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1C4DDBBA" w14:textId="03A4BB03" w:rsidR="00706171" w:rsidRDefault="004F586E" w:rsidP="00706171">
      <w:pPr>
        <w:rPr>
          <w:rFonts w:ascii="Calibri" w:hAnsi="Calibri" w:cs="KodchiangUPC"/>
          <w:b/>
          <w:bCs/>
          <w:snapToGrid/>
          <w:lang w:val="en-GB"/>
        </w:rPr>
      </w:pPr>
      <w:r>
        <w:rPr>
          <w:rFonts w:ascii="Calibri" w:hAnsi="Calibri" w:cs="KodchiangUPC"/>
          <w:b/>
          <w:bCs/>
          <w:sz w:val="32"/>
          <w:szCs w:val="32"/>
          <w:lang w:val="en-GB"/>
        </w:rPr>
        <w:t>Professional Services</w:t>
      </w:r>
    </w:p>
    <w:p w14:paraId="71F31FCC" w14:textId="461318D8" w:rsidR="00706171" w:rsidRDefault="004F586E" w:rsidP="00706171">
      <w:pPr>
        <w:rPr>
          <w:rFonts w:ascii="Calibri" w:hAnsi="Calibri" w:cs="KodchiangUPC"/>
          <w:b/>
          <w:bCs/>
          <w:sz w:val="32"/>
          <w:szCs w:val="32"/>
          <w:lang w:val="en-GB"/>
        </w:rPr>
      </w:pPr>
      <w:r>
        <w:rPr>
          <w:rFonts w:ascii="Calibri" w:hAnsi="Calibri" w:cs="KodchiangUPC"/>
          <w:b/>
          <w:bCs/>
          <w:sz w:val="32"/>
          <w:szCs w:val="32"/>
          <w:lang w:val="en-GB"/>
        </w:rPr>
        <w:t>Department for Curriculum and Quality Enhancement</w:t>
      </w:r>
    </w:p>
    <w:p w14:paraId="18F1C152" w14:textId="0490BB94" w:rsidR="000C46E3" w:rsidRDefault="000C46E3" w:rsidP="000C46E3">
      <w:pPr>
        <w:jc w:val="both"/>
        <w:rPr>
          <w:rFonts w:ascii="Calibri" w:hAnsi="Calibri"/>
          <w:b/>
          <w:sz w:val="32"/>
          <w:lang w:val="en-GB"/>
        </w:rPr>
      </w:pPr>
    </w:p>
    <w:p w14:paraId="5FCEE3D0" w14:textId="3AF2C717" w:rsidR="00706171" w:rsidRDefault="004F586E" w:rsidP="00706171">
      <w:pPr>
        <w:rPr>
          <w:rFonts w:ascii="Calibri" w:hAnsi="Calibri" w:cs="KodchiangUPC"/>
          <w:b/>
          <w:bCs/>
          <w:sz w:val="32"/>
          <w:szCs w:val="32"/>
          <w:lang w:val="en-GB"/>
        </w:rPr>
      </w:pPr>
      <w:r>
        <w:rPr>
          <w:rFonts w:ascii="Calibri" w:hAnsi="Calibri" w:cs="KodchiangUPC"/>
          <w:b/>
          <w:bCs/>
          <w:sz w:val="32"/>
          <w:szCs w:val="32"/>
          <w:lang w:val="en-GB"/>
        </w:rPr>
        <w:t>Senior Lecturer in Digital Learning and Innovation</w:t>
      </w:r>
    </w:p>
    <w:p w14:paraId="2C0896C9" w14:textId="14ECAFE6" w:rsidR="00706171" w:rsidRDefault="004F586E" w:rsidP="00706171">
      <w:pPr>
        <w:rPr>
          <w:rFonts w:ascii="Calibri" w:hAnsi="Calibri" w:cs="KodchiangUPC"/>
          <w:b/>
          <w:bCs/>
          <w:sz w:val="32"/>
          <w:szCs w:val="32"/>
          <w:lang w:val="en-GB"/>
        </w:rPr>
      </w:pPr>
      <w:r>
        <w:rPr>
          <w:rFonts w:ascii="Calibri" w:hAnsi="Calibri" w:cs="KodchiangUPC"/>
          <w:b/>
          <w:bCs/>
          <w:sz w:val="32"/>
          <w:szCs w:val="32"/>
          <w:lang w:val="en-GB"/>
        </w:rPr>
        <w:t>ZZ003175</w:t>
      </w:r>
    </w:p>
    <w:p w14:paraId="3F78DFC0" w14:textId="1B2CB16D" w:rsidR="00706171" w:rsidRDefault="00706171" w:rsidP="000C46E3">
      <w:pPr>
        <w:jc w:val="both"/>
        <w:rPr>
          <w:rFonts w:ascii="Calibri" w:hAnsi="Calibri"/>
          <w:b/>
          <w:sz w:val="32"/>
          <w:lang w:val="en-GB"/>
        </w:rPr>
      </w:pPr>
    </w:p>
    <w:p w14:paraId="1C9F72EC" w14:textId="77777777" w:rsidR="00706171" w:rsidRDefault="00706171" w:rsidP="000C46E3">
      <w:pPr>
        <w:jc w:val="both"/>
        <w:rPr>
          <w:rFonts w:ascii="Calibri" w:hAnsi="Calibri"/>
          <w:b/>
          <w:sz w:val="32"/>
          <w:lang w:val="en-GB"/>
        </w:rPr>
      </w:pPr>
    </w:p>
    <w:p w14:paraId="0D9214CC" w14:textId="77777777" w:rsidR="000C46E3" w:rsidRDefault="000C46E3" w:rsidP="000C46E3">
      <w:pPr>
        <w:jc w:val="both"/>
        <w:rPr>
          <w:rFonts w:ascii="Calibri" w:hAnsi="Calibri"/>
          <w:lang w:val="en-GB"/>
        </w:rPr>
      </w:pPr>
      <w:r>
        <w:rPr>
          <w:rFonts w:ascii="Calibri" w:hAnsi="Calibri"/>
          <w:b/>
          <w:lang w:val="en-GB"/>
        </w:rPr>
        <w:t>THE POST</w:t>
      </w:r>
    </w:p>
    <w:p w14:paraId="38349DD1" w14:textId="77777777" w:rsidR="000C46E3" w:rsidRDefault="000C46E3" w:rsidP="000C46E3">
      <w:pPr>
        <w:jc w:val="both"/>
        <w:rPr>
          <w:rFonts w:ascii="Calibri" w:hAnsi="Calibri"/>
          <w:lang w:val="en-GB"/>
        </w:rPr>
      </w:pPr>
    </w:p>
    <w:p w14:paraId="55972E3F" w14:textId="77777777" w:rsidR="000C46E3" w:rsidRDefault="000C46E3" w:rsidP="000C46E3">
      <w:pPr>
        <w:jc w:val="both"/>
        <w:rPr>
          <w:rFonts w:ascii="Calibri" w:hAnsi="Calibri"/>
          <w:szCs w:val="24"/>
          <w:lang w:val="en-GB"/>
        </w:rPr>
      </w:pPr>
      <w:r>
        <w:rPr>
          <w:rFonts w:ascii="Calibri" w:hAnsi="Calibri"/>
          <w:szCs w:val="24"/>
          <w:lang w:val="en-GB"/>
        </w:rPr>
        <w:t>Please see the attached job description and person specification.</w:t>
      </w:r>
    </w:p>
    <w:p w14:paraId="23D60021" w14:textId="77777777" w:rsidR="000C46E3" w:rsidRDefault="000C46E3" w:rsidP="000C46E3">
      <w:pPr>
        <w:jc w:val="both"/>
        <w:rPr>
          <w:rFonts w:ascii="Calibri" w:hAnsi="Calibri"/>
          <w:lang w:val="en-GB"/>
        </w:rPr>
      </w:pPr>
    </w:p>
    <w:p w14:paraId="63CFB246" w14:textId="0F5EB7CB" w:rsidR="000C46E3" w:rsidRDefault="000C46E3" w:rsidP="000C46E3">
      <w:pPr>
        <w:jc w:val="both"/>
        <w:rPr>
          <w:rFonts w:ascii="Calibri" w:hAnsi="Calibri"/>
          <w:b/>
          <w:lang w:val="en-GB"/>
        </w:rPr>
      </w:pPr>
      <w:r>
        <w:rPr>
          <w:rFonts w:ascii="Calibri" w:hAnsi="Calibri"/>
          <w:b/>
          <w:lang w:val="en-GB"/>
        </w:rPr>
        <w:t>TERMS OF APPOINTMENT</w:t>
      </w:r>
    </w:p>
    <w:p w14:paraId="3FBDA2D7" w14:textId="691CDF81" w:rsidR="0045239A" w:rsidRDefault="0045239A" w:rsidP="000C46E3">
      <w:pPr>
        <w:jc w:val="both"/>
        <w:rPr>
          <w:rFonts w:ascii="Calibri" w:hAnsi="Calibri"/>
          <w:b/>
          <w:lang w:val="en-GB"/>
        </w:rPr>
      </w:pPr>
    </w:p>
    <w:p w14:paraId="4F7E27A3" w14:textId="38E59BB5" w:rsidR="00706171" w:rsidRPr="004F586E" w:rsidRDefault="00706171" w:rsidP="00706171">
      <w:pPr>
        <w:jc w:val="both"/>
        <w:rPr>
          <w:rFonts w:ascii="Calibri" w:hAnsi="Calibri"/>
          <w:lang w:val="en-GB"/>
        </w:rPr>
      </w:pPr>
      <w:r w:rsidRPr="004F586E">
        <w:rPr>
          <w:rFonts w:ascii="Calibri" w:hAnsi="Calibri"/>
          <w:lang w:val="en-GB"/>
        </w:rPr>
        <w:t xml:space="preserve">Part time </w:t>
      </w:r>
      <w:r w:rsidRPr="004F586E">
        <w:rPr>
          <w:rFonts w:ascii="Calibri" w:hAnsi="Calibri"/>
          <w:lang w:val="en-GB"/>
        </w:rPr>
        <w:tab/>
      </w:r>
    </w:p>
    <w:p w14:paraId="35C37ECB" w14:textId="0D096AAB" w:rsidR="00706171" w:rsidRDefault="004F586E" w:rsidP="00706171">
      <w:pPr>
        <w:jc w:val="both"/>
        <w:rPr>
          <w:rFonts w:ascii="Calibri" w:hAnsi="Calibri"/>
          <w:lang w:val="en-GB"/>
        </w:rPr>
      </w:pPr>
      <w:r w:rsidRPr="004F586E">
        <w:rPr>
          <w:rFonts w:ascii="Calibri" w:hAnsi="Calibri"/>
          <w:lang w:val="en-GB"/>
        </w:rPr>
        <w:t xml:space="preserve">Fixed term </w:t>
      </w:r>
    </w:p>
    <w:p w14:paraId="559F5CFE" w14:textId="77777777" w:rsidR="0045239A" w:rsidRDefault="0045239A" w:rsidP="000C46E3">
      <w:pPr>
        <w:jc w:val="both"/>
        <w:rPr>
          <w:rFonts w:ascii="Calibri" w:hAnsi="Calibri"/>
          <w:lang w:val="en-GB"/>
        </w:rPr>
      </w:pPr>
    </w:p>
    <w:p w14:paraId="4C4F190B" w14:textId="26494F2F" w:rsidR="000C46E3" w:rsidRDefault="000C46E3" w:rsidP="000C46E3">
      <w:pPr>
        <w:outlineLvl w:val="0"/>
        <w:rPr>
          <w:rFonts w:ascii="Calibri" w:hAnsi="Calibri"/>
          <w:szCs w:val="24"/>
          <w:lang w:val="en-GB"/>
        </w:rPr>
      </w:pPr>
      <w:r>
        <w:rPr>
          <w:rFonts w:ascii="Calibri" w:hAnsi="Calibri"/>
          <w:szCs w:val="24"/>
          <w:lang w:val="en-GB"/>
        </w:rPr>
        <w:t xml:space="preserve">Salary is in the range </w:t>
      </w:r>
      <w:r w:rsidR="0045239A">
        <w:rPr>
          <w:rFonts w:asciiTheme="minorHAnsi" w:hAnsiTheme="minorHAnsi" w:cstheme="minorHAnsi"/>
          <w:bCs/>
          <w:color w:val="333333"/>
          <w:szCs w:val="24"/>
        </w:rPr>
        <w:t>£</w:t>
      </w:r>
      <w:r w:rsidR="00167569">
        <w:rPr>
          <w:rFonts w:asciiTheme="minorHAnsi" w:hAnsiTheme="minorHAnsi" w:cstheme="minorHAnsi"/>
          <w:bCs/>
          <w:color w:val="333333"/>
          <w:szCs w:val="24"/>
        </w:rPr>
        <w:t>23,765</w:t>
      </w:r>
      <w:r w:rsidR="004F586E">
        <w:rPr>
          <w:rFonts w:asciiTheme="minorHAnsi" w:hAnsiTheme="minorHAnsi" w:cstheme="minorHAnsi"/>
          <w:bCs/>
          <w:color w:val="333333"/>
          <w:szCs w:val="24"/>
        </w:rPr>
        <w:t xml:space="preserve"> -</w:t>
      </w:r>
      <w:r w:rsidR="00706171">
        <w:rPr>
          <w:rFonts w:asciiTheme="minorHAnsi" w:hAnsiTheme="minorHAnsi" w:cstheme="minorHAnsi"/>
          <w:bCs/>
          <w:color w:val="333333"/>
          <w:szCs w:val="24"/>
        </w:rPr>
        <w:t xml:space="preserve"> £</w:t>
      </w:r>
      <w:r w:rsidR="00167569">
        <w:rPr>
          <w:rFonts w:asciiTheme="minorHAnsi" w:hAnsiTheme="minorHAnsi" w:cstheme="minorHAnsi"/>
          <w:bCs/>
          <w:color w:val="333333"/>
          <w:szCs w:val="24"/>
        </w:rPr>
        <w:t>29,206</w:t>
      </w:r>
      <w:r w:rsidR="00706171">
        <w:rPr>
          <w:rFonts w:asciiTheme="minorHAnsi" w:hAnsiTheme="minorHAnsi" w:cstheme="minorHAnsi"/>
          <w:bCs/>
          <w:color w:val="333333"/>
          <w:szCs w:val="24"/>
        </w:rPr>
        <w:t xml:space="preserve"> </w:t>
      </w:r>
      <w:r w:rsidR="00C630EA">
        <w:rPr>
          <w:rFonts w:asciiTheme="minorHAnsi" w:hAnsiTheme="minorHAnsi" w:cstheme="minorHAnsi"/>
          <w:bCs/>
          <w:color w:val="333333"/>
          <w:szCs w:val="24"/>
        </w:rPr>
        <w:t>(39,609 - £48,677 x 0.6</w:t>
      </w:r>
      <w:bookmarkStart w:id="0" w:name="_GoBack"/>
      <w:bookmarkEnd w:id="0"/>
      <w:r w:rsidR="004F586E">
        <w:rPr>
          <w:rFonts w:asciiTheme="minorHAnsi" w:hAnsiTheme="minorHAnsi" w:cstheme="minorHAnsi"/>
          <w:bCs/>
          <w:color w:val="333333"/>
          <w:szCs w:val="24"/>
        </w:rPr>
        <w:t xml:space="preserve"> fte) </w:t>
      </w:r>
      <w:r>
        <w:rPr>
          <w:rFonts w:ascii="Calibri" w:hAnsi="Calibri"/>
          <w:szCs w:val="24"/>
          <w:lang w:val="en-GB"/>
        </w:rPr>
        <w:t>per annum</w:t>
      </w:r>
      <w:r w:rsidR="00E855D2">
        <w:rPr>
          <w:rFonts w:ascii="Calibri" w:hAnsi="Calibri"/>
          <w:szCs w:val="24"/>
          <w:lang w:val="en-GB"/>
        </w:rPr>
        <w:t xml:space="preserve"> </w:t>
      </w:r>
      <w:r w:rsidR="00E855D2" w:rsidRPr="00853DA4">
        <w:rPr>
          <w:rFonts w:ascii="Calibri" w:hAnsi="Calibri"/>
          <w:lang w:val="en-GB"/>
        </w:rPr>
        <w:t>and progress to the top of the scale is by annual increments p</w:t>
      </w:r>
      <w:r w:rsidR="00E855D2">
        <w:rPr>
          <w:rFonts w:ascii="Calibri" w:hAnsi="Calibri"/>
          <w:lang w:val="en-GB"/>
        </w:rPr>
        <w:t>ayable on 1 September each year</w:t>
      </w:r>
      <w:r>
        <w:rPr>
          <w:rFonts w:ascii="Calibri" w:hAnsi="Calibri"/>
          <w:szCs w:val="24"/>
          <w:lang w:val="en-GB"/>
        </w:rPr>
        <w:t>.  Salary is paid into a bank or building society monthly in arrears.</w:t>
      </w:r>
    </w:p>
    <w:p w14:paraId="15CE405F" w14:textId="24882BDE" w:rsidR="00706171" w:rsidRDefault="00706171" w:rsidP="000C46E3">
      <w:pPr>
        <w:outlineLvl w:val="0"/>
        <w:rPr>
          <w:rFonts w:ascii="Calibri" w:hAnsi="Calibri"/>
          <w:szCs w:val="24"/>
          <w:lang w:val="en-GB"/>
        </w:rPr>
      </w:pPr>
    </w:p>
    <w:p w14:paraId="2C4C896D" w14:textId="77777777" w:rsidR="006B6C5D" w:rsidRDefault="006B6C5D" w:rsidP="006B6C5D">
      <w:pPr>
        <w:rPr>
          <w:rFonts w:ascii="Calibri" w:hAnsi="Calibri"/>
          <w:szCs w:val="24"/>
          <w:lang w:val="en-GB"/>
        </w:rPr>
      </w:pPr>
      <w:r>
        <w:rPr>
          <w:rFonts w:ascii="Calibri" w:hAnsi="Calibri"/>
          <w:szCs w:val="24"/>
          <w:lang w:val="en-GB"/>
        </w:rPr>
        <w:t>Annual leave entitlement is 35 working days in a full leave year.  The leave year commences on 1 October and staff starting and leaving during that period accrue leave on a pro-rata basis.  If you work less than 1 fte your a</w:t>
      </w:r>
      <w:r w:rsidRPr="00A13E01">
        <w:rPr>
          <w:rFonts w:ascii="Calibri" w:hAnsi="Calibri"/>
          <w:szCs w:val="24"/>
          <w:lang w:val="en-GB"/>
        </w:rPr>
        <w:t>nnual leav</w:t>
      </w:r>
      <w:r>
        <w:rPr>
          <w:rFonts w:ascii="Calibri" w:hAnsi="Calibri"/>
          <w:szCs w:val="24"/>
          <w:lang w:val="en-GB"/>
        </w:rPr>
        <w:t xml:space="preserve">e entitlement will be calculated on a pro-rata basis.  </w:t>
      </w:r>
    </w:p>
    <w:p w14:paraId="0F40E8FA" w14:textId="77777777" w:rsidR="006B6C5D" w:rsidRDefault="006B6C5D" w:rsidP="006B6C5D">
      <w:pPr>
        <w:rPr>
          <w:rFonts w:ascii="Calibri" w:hAnsi="Calibri"/>
          <w:szCs w:val="24"/>
          <w:lang w:val="en-GB"/>
        </w:rPr>
      </w:pPr>
    </w:p>
    <w:p w14:paraId="48367225" w14:textId="77777777" w:rsidR="006B6C5D" w:rsidRDefault="006B6C5D" w:rsidP="006B6C5D">
      <w:pPr>
        <w:rPr>
          <w:rFonts w:ascii="Calibri" w:hAnsi="Calibri"/>
          <w:szCs w:val="24"/>
          <w:lang w:val="en-GB"/>
        </w:rPr>
      </w:pPr>
      <w:r>
        <w:rPr>
          <w:rFonts w:ascii="Calibri" w:hAnsi="Calibri"/>
          <w:szCs w:val="24"/>
          <w:lang w:val="en-GB"/>
        </w:rPr>
        <w:t>In addition, the University is normally closed from Christmas Eve until New Year’s Day inclusive and on bank holidays.</w:t>
      </w:r>
    </w:p>
    <w:p w14:paraId="1996DD4F" w14:textId="77777777" w:rsidR="006B6C5D" w:rsidRDefault="006B6C5D" w:rsidP="000C46E3">
      <w:pPr>
        <w:rPr>
          <w:rFonts w:ascii="Calibri" w:hAnsi="Calibri"/>
          <w:szCs w:val="24"/>
          <w:lang w:val="en-GB"/>
        </w:rPr>
      </w:pPr>
    </w:p>
    <w:p w14:paraId="424568CA" w14:textId="77777777" w:rsidR="00257921" w:rsidRDefault="000C46E3" w:rsidP="000C46E3">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w:t>
      </w:r>
    </w:p>
    <w:p w14:paraId="4018D670" w14:textId="58EEA276" w:rsidR="00257921" w:rsidRDefault="00257921" w:rsidP="000C46E3">
      <w:pPr>
        <w:rPr>
          <w:rFonts w:ascii="Calibri" w:hAnsi="Calibri"/>
          <w:szCs w:val="24"/>
          <w:lang w:val="en-GB"/>
        </w:rPr>
      </w:pPr>
    </w:p>
    <w:p w14:paraId="55DB6DB8" w14:textId="579A21F2" w:rsidR="00257921" w:rsidRDefault="00257921" w:rsidP="000C46E3">
      <w:pPr>
        <w:rPr>
          <w:rFonts w:ascii="Calibri" w:hAnsi="Calibri"/>
          <w:szCs w:val="24"/>
          <w:lang w:val="en-GB"/>
        </w:rPr>
      </w:pPr>
      <w:r>
        <w:rPr>
          <w:rFonts w:ascii="Calibri" w:hAnsi="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Default="00224FDA" w:rsidP="000C46E3">
      <w:pPr>
        <w:rPr>
          <w:rFonts w:ascii="Calibri" w:hAnsi="Calibri"/>
          <w:szCs w:val="24"/>
          <w:lang w:val="en-GB"/>
        </w:rPr>
      </w:pPr>
    </w:p>
    <w:p w14:paraId="62007D57" w14:textId="77777777" w:rsidR="000C46E3" w:rsidRDefault="000C46E3" w:rsidP="000C46E3">
      <w:pPr>
        <w:rPr>
          <w:rFonts w:ascii="Calibri" w:hAnsi="Calibri"/>
          <w:lang w:val="en-GB"/>
        </w:rPr>
      </w:pPr>
      <w:r>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w:t>
      </w:r>
      <w:r>
        <w:rPr>
          <w:rFonts w:ascii="Calibri" w:hAnsi="Calibri"/>
          <w:lang w:val="en-GB"/>
        </w:rPr>
        <w:lastRenderedPageBreak/>
        <w:t>financial assistance towards the cost of relocation, details of which can be found on the University website:</w:t>
      </w:r>
    </w:p>
    <w:p w14:paraId="47D55E5A" w14:textId="77777777" w:rsidR="000C46E3" w:rsidRDefault="000C46E3" w:rsidP="000C46E3"/>
    <w:p w14:paraId="5F91842D" w14:textId="77777777" w:rsidR="000C46E3" w:rsidRDefault="00C630EA" w:rsidP="000C46E3">
      <w:pPr>
        <w:rPr>
          <w:rFonts w:ascii="Calibri" w:hAnsi="Calibri"/>
          <w:lang w:val="en-GB"/>
        </w:rPr>
      </w:pPr>
      <w:hyperlink r:id="rId10" w:history="1">
        <w:r w:rsidR="000C46E3">
          <w:rPr>
            <w:rStyle w:val="Hyperlink"/>
            <w:rFonts w:ascii="Calibri" w:hAnsi="Calibri"/>
            <w:lang w:val="en-GB"/>
          </w:rPr>
          <w:t>http://www.port.ac.uk/departments/services/humanresources/recruitmentandselection/informationforapplicants/removalandseparationguidelines</w:t>
        </w:r>
      </w:hyperlink>
    </w:p>
    <w:p w14:paraId="6C88983F" w14:textId="77777777" w:rsidR="000C46E3" w:rsidRDefault="000C46E3" w:rsidP="000C46E3">
      <w:pPr>
        <w:rPr>
          <w:rFonts w:ascii="Calibri" w:hAnsi="Calibri"/>
          <w:lang w:val="en-GB"/>
        </w:rPr>
      </w:pPr>
    </w:p>
    <w:p w14:paraId="4F45AA4A" w14:textId="77777777" w:rsidR="000C46E3" w:rsidRDefault="000C46E3" w:rsidP="000C46E3">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Default="000C46E3" w:rsidP="000C46E3">
      <w:pPr>
        <w:rPr>
          <w:rFonts w:ascii="Calibri" w:hAnsi="Calibri"/>
          <w:lang w:val="en-GB"/>
        </w:rPr>
      </w:pPr>
    </w:p>
    <w:p w14:paraId="00EEC90F" w14:textId="77777777" w:rsidR="000C46E3" w:rsidRDefault="000C46E3" w:rsidP="000C46E3">
      <w:pPr>
        <w:rPr>
          <w:rFonts w:ascii="Calibri" w:hAnsi="Calibri"/>
          <w:lang w:val="en-GB"/>
        </w:rPr>
      </w:pPr>
      <w:r>
        <w:rPr>
          <w:rFonts w:ascii="Calibri" w:hAnsi="Calibri"/>
          <w:lang w:val="en-GB"/>
        </w:rPr>
        <w:t>There is a comprehensive sickness and maternity benefits scheme.</w:t>
      </w:r>
    </w:p>
    <w:p w14:paraId="63A3EE2F" w14:textId="77777777" w:rsidR="000C46E3" w:rsidRDefault="000C46E3" w:rsidP="000C46E3">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22F56196" w14:textId="77777777" w:rsidR="000C46E3" w:rsidRDefault="000C46E3" w:rsidP="000C46E3">
      <w:pPr>
        <w:rPr>
          <w:lang w:val="en-GB"/>
        </w:rPr>
      </w:pPr>
    </w:p>
    <w:p w14:paraId="3AAD74A2" w14:textId="7E615B64" w:rsidR="000C46E3" w:rsidRDefault="000C46E3" w:rsidP="000C46E3">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Pr>
          <w:rFonts w:ascii="Calibri" w:hAnsi="Calibri"/>
          <w:szCs w:val="24"/>
        </w:rPr>
        <w:t>three-year</w:t>
      </w:r>
      <w:r>
        <w:rPr>
          <w:rFonts w:ascii="Calibri" w:hAnsi="Calibri"/>
          <w:szCs w:val="24"/>
        </w:rPr>
        <w:t xml:space="preserve">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2B604D16" w14:textId="77777777" w:rsidR="000C46E3" w:rsidRDefault="000C46E3" w:rsidP="000C46E3">
      <w:pPr>
        <w:rPr>
          <w:rFonts w:ascii="Calibri" w:hAnsi="Calibri"/>
          <w:lang w:val="en-GB"/>
        </w:rPr>
      </w:pPr>
    </w:p>
    <w:p w14:paraId="2879FD7D" w14:textId="77777777" w:rsidR="000C46E3" w:rsidRDefault="000C46E3" w:rsidP="000C46E3">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6AFE7C99" w14:textId="77777777" w:rsidR="000C46E3" w:rsidRDefault="000C46E3" w:rsidP="000C46E3">
      <w:pPr>
        <w:rPr>
          <w:rFonts w:ascii="Calibri" w:hAnsi="Calibri"/>
          <w:lang w:val="en-GB"/>
        </w:rPr>
      </w:pPr>
    </w:p>
    <w:p w14:paraId="3FFEF1C4" w14:textId="77777777" w:rsidR="000C46E3" w:rsidRDefault="000C46E3" w:rsidP="000C46E3">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28DD388" w14:textId="77777777" w:rsidR="000C46E3" w:rsidRDefault="000C46E3" w:rsidP="000C46E3">
      <w:pPr>
        <w:rPr>
          <w:rFonts w:ascii="Calibri" w:hAnsi="Calibri"/>
          <w:lang w:val="en-GB"/>
        </w:rPr>
      </w:pPr>
    </w:p>
    <w:p w14:paraId="05F8CE65" w14:textId="77777777" w:rsidR="000C46E3" w:rsidRDefault="000C46E3" w:rsidP="000C46E3">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Default="000C46E3" w:rsidP="000C46E3">
      <w:pPr>
        <w:rPr>
          <w:rFonts w:ascii="Calibri" w:hAnsi="Calibri"/>
          <w:lang w:val="en-GB"/>
        </w:rPr>
      </w:pPr>
    </w:p>
    <w:p w14:paraId="26641651" w14:textId="239F76F0" w:rsidR="000C46E3" w:rsidRDefault="000C46E3" w:rsidP="000C46E3">
      <w:pPr>
        <w:rPr>
          <w:rFonts w:ascii="Calibri" w:hAnsi="Calibri"/>
          <w:lang w:val="en-GB"/>
        </w:rPr>
      </w:pPr>
      <w:r>
        <w:rPr>
          <w:rFonts w:ascii="Calibri" w:hAnsi="Calibri"/>
          <w:lang w:val="en-GB"/>
        </w:rPr>
        <w:t xml:space="preserve">All applications must be submitted by </w:t>
      </w:r>
      <w:r w:rsidR="000B410E">
        <w:rPr>
          <w:rFonts w:ascii="Calibri" w:hAnsi="Calibri"/>
          <w:lang w:val="en-GB"/>
        </w:rPr>
        <w:t>23:59 (UK time)</w:t>
      </w:r>
      <w:r>
        <w:rPr>
          <w:rFonts w:ascii="Calibri" w:hAnsi="Calibri"/>
          <w:lang w:val="en-GB"/>
        </w:rPr>
        <w:t xml:space="preserve"> on the closing date published.  </w:t>
      </w:r>
    </w:p>
    <w:p w14:paraId="5D808ECC" w14:textId="77777777" w:rsidR="000C46E3" w:rsidRDefault="000C46E3" w:rsidP="000C46E3">
      <w:pPr>
        <w:rPr>
          <w:rFonts w:ascii="Calibri" w:hAnsi="Calibri"/>
          <w:lang w:val="en-GB"/>
        </w:rPr>
      </w:pPr>
    </w:p>
    <w:p w14:paraId="316AAFC5" w14:textId="77777777" w:rsidR="000C46E3" w:rsidRDefault="000C46E3" w:rsidP="000C46E3">
      <w:pPr>
        <w:rPr>
          <w:rFonts w:ascii="Calibri" w:hAnsi="Calibri"/>
          <w:lang w:val="en-GB"/>
        </w:rPr>
      </w:pPr>
    </w:p>
    <w:p w14:paraId="64E5D9E7" w14:textId="5852FBEE" w:rsidR="000C46E3" w:rsidRDefault="000C46E3" w:rsidP="000C46E3">
      <w:pPr>
        <w:rPr>
          <w:rFonts w:ascii="Calibri" w:hAnsi="Calibri"/>
          <w:lang w:val="en-GB"/>
        </w:rPr>
      </w:pPr>
    </w:p>
    <w:p w14:paraId="0297BA89" w14:textId="11DBC621" w:rsidR="004F586E" w:rsidRDefault="004F586E" w:rsidP="000C46E3">
      <w:pPr>
        <w:rPr>
          <w:rFonts w:ascii="Calibri" w:hAnsi="Calibri"/>
          <w:lang w:val="en-GB"/>
        </w:rPr>
      </w:pPr>
    </w:p>
    <w:p w14:paraId="374CA7D9" w14:textId="12D001BB" w:rsidR="004F586E" w:rsidRDefault="004F586E" w:rsidP="000C46E3">
      <w:pPr>
        <w:rPr>
          <w:rFonts w:ascii="Calibri" w:hAnsi="Calibri"/>
          <w:lang w:val="en-GB"/>
        </w:rPr>
      </w:pPr>
    </w:p>
    <w:p w14:paraId="50DF2ADD" w14:textId="1C7C4883" w:rsidR="004F586E" w:rsidRDefault="004F586E" w:rsidP="000C46E3">
      <w:pPr>
        <w:rPr>
          <w:rFonts w:ascii="Calibri" w:hAnsi="Calibri"/>
          <w:lang w:val="en-GB"/>
        </w:rPr>
      </w:pPr>
    </w:p>
    <w:p w14:paraId="66F69677" w14:textId="1CF73B02" w:rsidR="004F586E" w:rsidRDefault="004F586E" w:rsidP="000C46E3">
      <w:pPr>
        <w:rPr>
          <w:rFonts w:ascii="Calibri" w:hAnsi="Calibri"/>
          <w:lang w:val="en-GB"/>
        </w:rPr>
      </w:pPr>
    </w:p>
    <w:p w14:paraId="539F8528" w14:textId="29C429AC" w:rsidR="004F586E" w:rsidRDefault="004F586E" w:rsidP="000C46E3">
      <w:pPr>
        <w:rPr>
          <w:rFonts w:ascii="Calibri" w:hAnsi="Calibri"/>
          <w:lang w:val="en-GB"/>
        </w:rPr>
      </w:pPr>
    </w:p>
    <w:p w14:paraId="657F72AA" w14:textId="77777777" w:rsidR="004F586E" w:rsidRDefault="004F586E" w:rsidP="000C46E3">
      <w:pPr>
        <w:rPr>
          <w:rFonts w:ascii="Calibri" w:hAnsi="Calibri"/>
          <w:lang w:val="en-GB"/>
        </w:rPr>
      </w:pPr>
    </w:p>
    <w:p w14:paraId="60E55BBE" w14:textId="77777777" w:rsidR="000C46E3" w:rsidRDefault="000C46E3" w:rsidP="000C46E3">
      <w:pPr>
        <w:rPr>
          <w:rFonts w:ascii="Calibri" w:hAnsi="Calibri"/>
          <w:lang w:val="en-GB"/>
        </w:rPr>
      </w:pPr>
    </w:p>
    <w:p w14:paraId="7643EC54" w14:textId="79CFFDB1" w:rsidR="004F586E" w:rsidRDefault="002D0663" w:rsidP="0045239A">
      <w:pPr>
        <w:rPr>
          <w:rFonts w:ascii="Calibri" w:hAnsi="Calibri"/>
          <w:lang w:val="en-GB"/>
        </w:rPr>
      </w:pPr>
      <w:r>
        <w:rPr>
          <w:noProof/>
          <w:lang w:val="en-GB" w:eastAsia="en-GB"/>
        </w:rPr>
        <w:drawing>
          <wp:inline distT="0" distB="0" distL="0" distR="0" wp14:anchorId="44A65955" wp14:editId="1466F548">
            <wp:extent cx="5731510" cy="73123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2840" t="37452" r="21427" b="56279"/>
                    <a:stretch/>
                  </pic:blipFill>
                  <pic:spPr bwMode="auto">
                    <a:xfrm>
                      <a:off x="0" y="0"/>
                      <a:ext cx="5731510" cy="731239"/>
                    </a:xfrm>
                    <a:prstGeom prst="rect">
                      <a:avLst/>
                    </a:prstGeom>
                    <a:ln>
                      <a:noFill/>
                    </a:ln>
                    <a:extLst>
                      <a:ext uri="{53640926-AAD7-44D8-BBD7-CCE9431645EC}">
                        <a14:shadowObscured xmlns:a14="http://schemas.microsoft.com/office/drawing/2010/main"/>
                      </a:ext>
                    </a:extLst>
                  </pic:spPr>
                </pic:pic>
              </a:graphicData>
            </a:graphic>
          </wp:inline>
        </w:drawing>
      </w:r>
    </w:p>
    <w:p w14:paraId="164C4C09" w14:textId="77777777" w:rsidR="004F586E" w:rsidRPr="004F586E" w:rsidRDefault="004F586E" w:rsidP="004F586E">
      <w:pPr>
        <w:rPr>
          <w:rFonts w:ascii="Calibri" w:hAnsi="Calibri" w:cs="Calibri"/>
          <w:b/>
          <w:szCs w:val="24"/>
        </w:rPr>
      </w:pPr>
      <w:r w:rsidRPr="004F586E">
        <w:rPr>
          <w:rFonts w:ascii="Calibri" w:hAnsi="Calibri" w:cs="Calibri"/>
          <w:b/>
          <w:szCs w:val="24"/>
        </w:rPr>
        <w:lastRenderedPageBreak/>
        <w:t>UNIVERSITY OF PORTSMOUTH – RECRUITMENT PAPERWORK</w:t>
      </w:r>
    </w:p>
    <w:p w14:paraId="080DC512" w14:textId="77777777" w:rsidR="004F586E" w:rsidRPr="004F586E" w:rsidRDefault="004F586E" w:rsidP="004F586E">
      <w:pPr>
        <w:pStyle w:val="ListParagraph"/>
        <w:numPr>
          <w:ilvl w:val="0"/>
          <w:numId w:val="1"/>
        </w:numPr>
        <w:spacing w:after="0"/>
        <w:rPr>
          <w:rFonts w:cs="Calibri"/>
          <w:b/>
          <w:sz w:val="24"/>
          <w:szCs w:val="24"/>
        </w:rPr>
      </w:pPr>
      <w:r w:rsidRPr="004F586E">
        <w:rPr>
          <w:rFonts w:cs="Calibri"/>
          <w:b/>
          <w:sz w:val="24"/>
          <w:szCs w:val="24"/>
        </w:rPr>
        <w:t>JOB DESCRIPTION</w:t>
      </w:r>
    </w:p>
    <w:p w14:paraId="134E082D" w14:textId="77777777" w:rsidR="004F586E" w:rsidRPr="004F586E" w:rsidRDefault="004F586E" w:rsidP="004F586E">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6"/>
        <w:gridCol w:w="5690"/>
      </w:tblGrid>
      <w:tr w:rsidR="004F586E" w:rsidRPr="004F586E" w14:paraId="71BE3C76" w14:textId="77777777" w:rsidTr="00CB234F">
        <w:tc>
          <w:tcPr>
            <w:tcW w:w="3369" w:type="dxa"/>
          </w:tcPr>
          <w:p w14:paraId="339C6883" w14:textId="77777777" w:rsidR="004F586E" w:rsidRPr="004F586E" w:rsidRDefault="004F586E" w:rsidP="00CB234F">
            <w:pPr>
              <w:rPr>
                <w:rFonts w:ascii="Calibri" w:hAnsi="Calibri" w:cs="Calibri"/>
                <w:b/>
                <w:szCs w:val="24"/>
              </w:rPr>
            </w:pPr>
            <w:r w:rsidRPr="004F586E">
              <w:rPr>
                <w:rFonts w:ascii="Calibri" w:hAnsi="Calibri" w:cs="Calibri"/>
                <w:b/>
                <w:szCs w:val="24"/>
              </w:rPr>
              <w:t>Job Title:</w:t>
            </w:r>
          </w:p>
          <w:p w14:paraId="12622BFB" w14:textId="77777777" w:rsidR="004F586E" w:rsidRPr="004F586E" w:rsidRDefault="004F586E" w:rsidP="00CB234F">
            <w:pPr>
              <w:rPr>
                <w:rFonts w:ascii="Calibri" w:hAnsi="Calibri" w:cs="Calibri"/>
                <w:b/>
                <w:szCs w:val="24"/>
              </w:rPr>
            </w:pPr>
          </w:p>
        </w:tc>
        <w:tc>
          <w:tcPr>
            <w:tcW w:w="5873" w:type="dxa"/>
          </w:tcPr>
          <w:p w14:paraId="5B3DED1C" w14:textId="77777777" w:rsidR="004F586E" w:rsidRPr="004F586E" w:rsidRDefault="004F586E" w:rsidP="00CB234F">
            <w:pPr>
              <w:rPr>
                <w:rFonts w:ascii="Calibri" w:hAnsi="Calibri" w:cs="Calibri"/>
                <w:szCs w:val="24"/>
              </w:rPr>
            </w:pPr>
            <w:r w:rsidRPr="004F586E">
              <w:rPr>
                <w:rFonts w:ascii="Calibri" w:hAnsi="Calibri" w:cs="Calibri"/>
                <w:szCs w:val="24"/>
              </w:rPr>
              <w:t>Senior Lecturer in Digital Learning and Innovation</w:t>
            </w:r>
          </w:p>
        </w:tc>
      </w:tr>
      <w:tr w:rsidR="004F586E" w:rsidRPr="004F586E" w14:paraId="70427788" w14:textId="77777777" w:rsidTr="00CB234F">
        <w:tc>
          <w:tcPr>
            <w:tcW w:w="3369" w:type="dxa"/>
          </w:tcPr>
          <w:p w14:paraId="2A226D49" w14:textId="77777777" w:rsidR="004F586E" w:rsidRPr="004F586E" w:rsidRDefault="004F586E" w:rsidP="00CB234F">
            <w:pPr>
              <w:rPr>
                <w:rFonts w:ascii="Calibri" w:hAnsi="Calibri" w:cs="Calibri"/>
                <w:b/>
                <w:szCs w:val="24"/>
              </w:rPr>
            </w:pPr>
            <w:r w:rsidRPr="004F586E">
              <w:rPr>
                <w:rFonts w:ascii="Calibri" w:hAnsi="Calibri" w:cs="Calibri"/>
                <w:b/>
                <w:szCs w:val="24"/>
              </w:rPr>
              <w:t>Grade:</w:t>
            </w:r>
          </w:p>
          <w:p w14:paraId="05C74B16" w14:textId="77777777" w:rsidR="004F586E" w:rsidRPr="004F586E" w:rsidRDefault="004F586E" w:rsidP="00CB234F">
            <w:pPr>
              <w:rPr>
                <w:rFonts w:ascii="Calibri" w:hAnsi="Calibri" w:cs="Calibri"/>
                <w:b/>
                <w:szCs w:val="24"/>
              </w:rPr>
            </w:pPr>
          </w:p>
        </w:tc>
        <w:tc>
          <w:tcPr>
            <w:tcW w:w="5873" w:type="dxa"/>
          </w:tcPr>
          <w:p w14:paraId="49983BFF" w14:textId="77777777" w:rsidR="004F586E" w:rsidRPr="004F586E" w:rsidRDefault="004F586E" w:rsidP="00CB234F">
            <w:pPr>
              <w:rPr>
                <w:rFonts w:ascii="Calibri" w:hAnsi="Calibri" w:cs="Calibri"/>
                <w:szCs w:val="24"/>
              </w:rPr>
            </w:pPr>
            <w:r w:rsidRPr="004F586E">
              <w:rPr>
                <w:rFonts w:ascii="Calibri" w:hAnsi="Calibri" w:cs="Calibri"/>
                <w:szCs w:val="24"/>
              </w:rPr>
              <w:t>8</w:t>
            </w:r>
          </w:p>
        </w:tc>
      </w:tr>
      <w:tr w:rsidR="004F586E" w:rsidRPr="004F586E" w14:paraId="451DDCDE" w14:textId="77777777" w:rsidTr="00CB234F">
        <w:tc>
          <w:tcPr>
            <w:tcW w:w="3369" w:type="dxa"/>
          </w:tcPr>
          <w:p w14:paraId="40F08AB3" w14:textId="77777777" w:rsidR="004F586E" w:rsidRPr="004F586E" w:rsidRDefault="004F586E" w:rsidP="00CB234F">
            <w:pPr>
              <w:rPr>
                <w:rFonts w:ascii="Calibri" w:hAnsi="Calibri" w:cs="Calibri"/>
                <w:b/>
                <w:szCs w:val="24"/>
              </w:rPr>
            </w:pPr>
            <w:r w:rsidRPr="004F586E">
              <w:rPr>
                <w:rFonts w:ascii="Calibri" w:hAnsi="Calibri" w:cs="Calibri"/>
                <w:b/>
                <w:szCs w:val="24"/>
              </w:rPr>
              <w:t>Faculty/Centre:</w:t>
            </w:r>
          </w:p>
          <w:p w14:paraId="6705DD40" w14:textId="77777777" w:rsidR="004F586E" w:rsidRPr="004F586E" w:rsidRDefault="004F586E" w:rsidP="00CB234F">
            <w:pPr>
              <w:rPr>
                <w:rFonts w:ascii="Calibri" w:hAnsi="Calibri" w:cs="Calibri"/>
                <w:b/>
                <w:szCs w:val="24"/>
              </w:rPr>
            </w:pPr>
          </w:p>
        </w:tc>
        <w:tc>
          <w:tcPr>
            <w:tcW w:w="5873" w:type="dxa"/>
          </w:tcPr>
          <w:p w14:paraId="658F4A2F" w14:textId="34209DB8" w:rsidR="004F586E" w:rsidRPr="004F586E" w:rsidRDefault="004F586E" w:rsidP="004F586E">
            <w:pPr>
              <w:rPr>
                <w:rFonts w:ascii="Calibri" w:hAnsi="Calibri" w:cs="Calibri"/>
                <w:szCs w:val="24"/>
              </w:rPr>
            </w:pPr>
            <w:r>
              <w:rPr>
                <w:rFonts w:ascii="Calibri" w:hAnsi="Calibri" w:cs="Calibri"/>
                <w:szCs w:val="24"/>
              </w:rPr>
              <w:t>Professional Services</w:t>
            </w:r>
          </w:p>
        </w:tc>
      </w:tr>
      <w:tr w:rsidR="004F586E" w:rsidRPr="004F586E" w14:paraId="610258DA" w14:textId="77777777" w:rsidTr="00CB234F">
        <w:tc>
          <w:tcPr>
            <w:tcW w:w="3369" w:type="dxa"/>
          </w:tcPr>
          <w:p w14:paraId="25AF0ACA" w14:textId="77777777" w:rsidR="004F586E" w:rsidRPr="004F586E" w:rsidRDefault="004F586E" w:rsidP="00CB234F">
            <w:pPr>
              <w:rPr>
                <w:rFonts w:ascii="Calibri" w:hAnsi="Calibri" w:cs="Calibri"/>
                <w:b/>
                <w:szCs w:val="24"/>
              </w:rPr>
            </w:pPr>
            <w:r w:rsidRPr="004F586E">
              <w:rPr>
                <w:rFonts w:ascii="Calibri" w:hAnsi="Calibri" w:cs="Calibri"/>
                <w:b/>
                <w:szCs w:val="24"/>
              </w:rPr>
              <w:t>Department/Service:</w:t>
            </w:r>
          </w:p>
          <w:p w14:paraId="473DAE91" w14:textId="77777777" w:rsidR="004F586E" w:rsidRPr="004F586E" w:rsidRDefault="004F586E" w:rsidP="00CB234F">
            <w:pPr>
              <w:rPr>
                <w:rFonts w:ascii="Calibri" w:hAnsi="Calibri" w:cs="Calibri"/>
                <w:b/>
                <w:szCs w:val="24"/>
              </w:rPr>
            </w:pPr>
            <w:r w:rsidRPr="004F586E">
              <w:rPr>
                <w:rFonts w:ascii="Calibri" w:hAnsi="Calibri" w:cs="Calibri"/>
                <w:b/>
                <w:szCs w:val="24"/>
              </w:rPr>
              <w:t>Location:</w:t>
            </w:r>
          </w:p>
        </w:tc>
        <w:tc>
          <w:tcPr>
            <w:tcW w:w="5873" w:type="dxa"/>
          </w:tcPr>
          <w:p w14:paraId="01D28345" w14:textId="77777777" w:rsidR="004F586E" w:rsidRPr="004F586E" w:rsidRDefault="004F586E" w:rsidP="004F586E">
            <w:pPr>
              <w:rPr>
                <w:rFonts w:ascii="Calibri" w:hAnsi="Calibri" w:cs="Calibri"/>
                <w:szCs w:val="24"/>
              </w:rPr>
            </w:pPr>
            <w:r w:rsidRPr="004F586E">
              <w:rPr>
                <w:rFonts w:ascii="Calibri" w:hAnsi="Calibri" w:cs="Calibri"/>
                <w:szCs w:val="24"/>
              </w:rPr>
              <w:t>DCQE</w:t>
            </w:r>
          </w:p>
          <w:p w14:paraId="245EB995" w14:textId="77777777" w:rsidR="004F586E" w:rsidRPr="004F586E" w:rsidRDefault="004F586E" w:rsidP="00CB234F">
            <w:pPr>
              <w:rPr>
                <w:rFonts w:ascii="Calibri" w:hAnsi="Calibri" w:cs="Calibri"/>
                <w:szCs w:val="24"/>
              </w:rPr>
            </w:pPr>
            <w:r w:rsidRPr="004F586E">
              <w:rPr>
                <w:rFonts w:ascii="Calibri" w:hAnsi="Calibri" w:cs="Calibri"/>
                <w:szCs w:val="24"/>
              </w:rPr>
              <w:t>Mercantile House</w:t>
            </w:r>
          </w:p>
        </w:tc>
      </w:tr>
      <w:tr w:rsidR="004F586E" w:rsidRPr="004F586E" w14:paraId="7BE26C3A" w14:textId="77777777" w:rsidTr="00CB234F">
        <w:tc>
          <w:tcPr>
            <w:tcW w:w="3369" w:type="dxa"/>
          </w:tcPr>
          <w:p w14:paraId="3217873A" w14:textId="77777777" w:rsidR="004F586E" w:rsidRPr="004F586E" w:rsidRDefault="004F586E" w:rsidP="00CB234F">
            <w:pPr>
              <w:rPr>
                <w:rFonts w:ascii="Calibri" w:hAnsi="Calibri" w:cs="Calibri"/>
                <w:b/>
                <w:szCs w:val="24"/>
              </w:rPr>
            </w:pPr>
            <w:r w:rsidRPr="004F586E">
              <w:rPr>
                <w:rFonts w:ascii="Calibri" w:hAnsi="Calibri" w:cs="Calibri"/>
                <w:b/>
                <w:szCs w:val="24"/>
              </w:rPr>
              <w:t>Position Reference No:</w:t>
            </w:r>
          </w:p>
          <w:p w14:paraId="4BAB825A" w14:textId="77777777" w:rsidR="004F586E" w:rsidRPr="004F586E" w:rsidRDefault="004F586E" w:rsidP="00CB234F">
            <w:pPr>
              <w:rPr>
                <w:rFonts w:ascii="Calibri" w:hAnsi="Calibri" w:cs="Calibri"/>
                <w:b/>
                <w:szCs w:val="24"/>
              </w:rPr>
            </w:pPr>
          </w:p>
        </w:tc>
        <w:tc>
          <w:tcPr>
            <w:tcW w:w="5873" w:type="dxa"/>
          </w:tcPr>
          <w:p w14:paraId="0DB49F13" w14:textId="77777777" w:rsidR="004F586E" w:rsidRPr="004F586E" w:rsidRDefault="004F586E" w:rsidP="00CB234F">
            <w:pPr>
              <w:rPr>
                <w:rFonts w:ascii="Calibri" w:hAnsi="Calibri" w:cs="Calibri"/>
                <w:szCs w:val="24"/>
              </w:rPr>
            </w:pPr>
            <w:r w:rsidRPr="004F586E">
              <w:rPr>
                <w:rFonts w:ascii="Calibri" w:hAnsi="Calibri" w:cs="Calibri"/>
                <w:szCs w:val="24"/>
              </w:rPr>
              <w:t>ZZ003175</w:t>
            </w:r>
          </w:p>
          <w:p w14:paraId="6547505A" w14:textId="77777777" w:rsidR="004F586E" w:rsidRPr="004F586E" w:rsidRDefault="004F586E" w:rsidP="00CB234F">
            <w:pPr>
              <w:rPr>
                <w:rFonts w:ascii="Calibri" w:hAnsi="Calibri" w:cs="Calibri"/>
                <w:szCs w:val="24"/>
              </w:rPr>
            </w:pPr>
          </w:p>
        </w:tc>
      </w:tr>
      <w:tr w:rsidR="004F586E" w:rsidRPr="004F586E" w14:paraId="1D57E75F" w14:textId="77777777" w:rsidTr="00CB234F">
        <w:tc>
          <w:tcPr>
            <w:tcW w:w="3369" w:type="dxa"/>
          </w:tcPr>
          <w:p w14:paraId="385EDD9D" w14:textId="77777777" w:rsidR="004F586E" w:rsidRPr="004F586E" w:rsidRDefault="004F586E" w:rsidP="00CB234F">
            <w:pPr>
              <w:rPr>
                <w:rFonts w:ascii="Calibri" w:hAnsi="Calibri" w:cs="Calibri"/>
                <w:b/>
                <w:szCs w:val="24"/>
              </w:rPr>
            </w:pPr>
            <w:r w:rsidRPr="004F586E">
              <w:rPr>
                <w:rFonts w:ascii="Calibri" w:hAnsi="Calibri" w:cs="Calibri"/>
                <w:b/>
                <w:szCs w:val="24"/>
              </w:rPr>
              <w:t>Cost Centre:</w:t>
            </w:r>
          </w:p>
          <w:p w14:paraId="2A68A348" w14:textId="77777777" w:rsidR="004F586E" w:rsidRPr="004F586E" w:rsidRDefault="004F586E" w:rsidP="00CB234F">
            <w:pPr>
              <w:rPr>
                <w:rFonts w:ascii="Calibri" w:hAnsi="Calibri" w:cs="Calibri"/>
                <w:b/>
                <w:szCs w:val="24"/>
              </w:rPr>
            </w:pPr>
          </w:p>
        </w:tc>
        <w:tc>
          <w:tcPr>
            <w:tcW w:w="5873" w:type="dxa"/>
          </w:tcPr>
          <w:p w14:paraId="0B4CD36E" w14:textId="77777777" w:rsidR="004F586E" w:rsidRPr="004F586E" w:rsidRDefault="004F586E" w:rsidP="00CB234F">
            <w:pPr>
              <w:rPr>
                <w:rFonts w:ascii="Calibri" w:hAnsi="Calibri" w:cs="Calibri"/>
                <w:szCs w:val="24"/>
              </w:rPr>
            </w:pPr>
            <w:r w:rsidRPr="004F586E">
              <w:rPr>
                <w:rFonts w:ascii="Calibri" w:hAnsi="Calibri" w:cs="Calibri"/>
                <w:szCs w:val="24"/>
              </w:rPr>
              <w:t>46501</w:t>
            </w:r>
          </w:p>
        </w:tc>
      </w:tr>
      <w:tr w:rsidR="004F586E" w:rsidRPr="004F586E" w14:paraId="4C4F9187" w14:textId="77777777" w:rsidTr="00CB234F">
        <w:tc>
          <w:tcPr>
            <w:tcW w:w="3369" w:type="dxa"/>
          </w:tcPr>
          <w:p w14:paraId="5053FB22" w14:textId="77777777" w:rsidR="004F586E" w:rsidRPr="004F586E" w:rsidRDefault="004F586E" w:rsidP="00CB234F">
            <w:pPr>
              <w:rPr>
                <w:rFonts w:ascii="Calibri" w:hAnsi="Calibri" w:cs="Calibri"/>
                <w:b/>
                <w:szCs w:val="24"/>
              </w:rPr>
            </w:pPr>
            <w:r w:rsidRPr="004F586E">
              <w:rPr>
                <w:rFonts w:ascii="Calibri" w:hAnsi="Calibri" w:cs="Calibri"/>
                <w:b/>
                <w:szCs w:val="24"/>
              </w:rPr>
              <w:t>Responsible to:</w:t>
            </w:r>
          </w:p>
          <w:p w14:paraId="40D6161A" w14:textId="77777777" w:rsidR="004F586E" w:rsidRPr="004F586E" w:rsidRDefault="004F586E" w:rsidP="00CB234F">
            <w:pPr>
              <w:rPr>
                <w:rFonts w:ascii="Calibri" w:hAnsi="Calibri" w:cs="Calibri"/>
                <w:b/>
                <w:szCs w:val="24"/>
              </w:rPr>
            </w:pPr>
          </w:p>
        </w:tc>
        <w:tc>
          <w:tcPr>
            <w:tcW w:w="5873" w:type="dxa"/>
          </w:tcPr>
          <w:p w14:paraId="701AB99C" w14:textId="77777777" w:rsidR="004F586E" w:rsidRPr="004F586E" w:rsidRDefault="004F586E" w:rsidP="00CB234F">
            <w:pPr>
              <w:rPr>
                <w:rFonts w:ascii="Calibri" w:hAnsi="Calibri" w:cs="Calibri"/>
                <w:szCs w:val="24"/>
              </w:rPr>
            </w:pPr>
            <w:r w:rsidRPr="004F586E">
              <w:rPr>
                <w:rFonts w:ascii="Calibri" w:hAnsi="Calibri" w:cs="Calibri"/>
                <w:szCs w:val="24"/>
              </w:rPr>
              <w:t>Head of Technology Enhanced Learning</w:t>
            </w:r>
          </w:p>
        </w:tc>
      </w:tr>
      <w:tr w:rsidR="004F586E" w:rsidRPr="004F586E" w14:paraId="21764F60" w14:textId="77777777" w:rsidTr="00CB234F">
        <w:tc>
          <w:tcPr>
            <w:tcW w:w="3369" w:type="dxa"/>
          </w:tcPr>
          <w:p w14:paraId="238ECBA0" w14:textId="77777777" w:rsidR="004F586E" w:rsidRPr="004F586E" w:rsidRDefault="004F586E" w:rsidP="00CB234F">
            <w:pPr>
              <w:rPr>
                <w:rFonts w:ascii="Calibri" w:hAnsi="Calibri" w:cs="Calibri"/>
                <w:b/>
                <w:szCs w:val="24"/>
              </w:rPr>
            </w:pPr>
            <w:r w:rsidRPr="004F586E">
              <w:rPr>
                <w:rFonts w:ascii="Calibri" w:hAnsi="Calibri" w:cs="Calibri"/>
                <w:b/>
                <w:szCs w:val="24"/>
              </w:rPr>
              <w:t>Responsible for:</w:t>
            </w:r>
          </w:p>
          <w:p w14:paraId="38267BF6" w14:textId="77777777" w:rsidR="004F586E" w:rsidRPr="004F586E" w:rsidRDefault="004F586E" w:rsidP="00CB234F">
            <w:pPr>
              <w:rPr>
                <w:rFonts w:ascii="Calibri" w:hAnsi="Calibri" w:cs="Calibri"/>
                <w:b/>
                <w:szCs w:val="24"/>
              </w:rPr>
            </w:pPr>
          </w:p>
        </w:tc>
        <w:tc>
          <w:tcPr>
            <w:tcW w:w="5873" w:type="dxa"/>
          </w:tcPr>
          <w:p w14:paraId="376E671B" w14:textId="77777777" w:rsidR="004F586E" w:rsidRPr="004F586E" w:rsidRDefault="004F586E" w:rsidP="00CB234F">
            <w:pPr>
              <w:rPr>
                <w:rFonts w:ascii="Calibri" w:hAnsi="Calibri" w:cs="Calibri"/>
                <w:szCs w:val="24"/>
              </w:rPr>
            </w:pPr>
            <w:r w:rsidRPr="004F586E">
              <w:rPr>
                <w:rFonts w:ascii="Calibri" w:hAnsi="Calibri" w:cs="Calibri"/>
                <w:szCs w:val="24"/>
              </w:rPr>
              <w:t>n/a</w:t>
            </w:r>
          </w:p>
        </w:tc>
      </w:tr>
      <w:tr w:rsidR="004F586E" w:rsidRPr="004F586E" w14:paraId="753F2B64" w14:textId="77777777" w:rsidTr="00CB234F">
        <w:tc>
          <w:tcPr>
            <w:tcW w:w="3369" w:type="dxa"/>
          </w:tcPr>
          <w:p w14:paraId="52CFE42D" w14:textId="77777777" w:rsidR="004F586E" w:rsidRPr="004F586E" w:rsidRDefault="004F586E" w:rsidP="00CB234F">
            <w:pPr>
              <w:rPr>
                <w:rFonts w:ascii="Calibri" w:hAnsi="Calibri" w:cs="Calibri"/>
                <w:b/>
                <w:szCs w:val="24"/>
              </w:rPr>
            </w:pPr>
            <w:r w:rsidRPr="004F586E">
              <w:rPr>
                <w:rFonts w:ascii="Calibri" w:hAnsi="Calibri" w:cs="Calibri"/>
                <w:b/>
                <w:szCs w:val="24"/>
              </w:rPr>
              <w:t>Effective date of job description:</w:t>
            </w:r>
          </w:p>
        </w:tc>
        <w:tc>
          <w:tcPr>
            <w:tcW w:w="5873" w:type="dxa"/>
          </w:tcPr>
          <w:p w14:paraId="0C716512" w14:textId="77777777" w:rsidR="004F586E" w:rsidRPr="004F586E" w:rsidRDefault="004F586E" w:rsidP="00CB234F">
            <w:pPr>
              <w:rPr>
                <w:rFonts w:ascii="Calibri" w:hAnsi="Calibri" w:cs="Calibri"/>
                <w:szCs w:val="24"/>
              </w:rPr>
            </w:pPr>
            <w:r w:rsidRPr="004F586E">
              <w:rPr>
                <w:rFonts w:ascii="Calibri" w:hAnsi="Calibri" w:cs="Calibri"/>
                <w:szCs w:val="24"/>
              </w:rPr>
              <w:t>June 2019</w:t>
            </w:r>
          </w:p>
        </w:tc>
      </w:tr>
    </w:tbl>
    <w:p w14:paraId="1370A2F4" w14:textId="77777777" w:rsidR="004F586E" w:rsidRPr="004F586E" w:rsidRDefault="004F586E" w:rsidP="004F586E">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F586E" w:rsidRPr="004F586E" w14:paraId="13CAC593" w14:textId="77777777" w:rsidTr="00CB234F">
        <w:tc>
          <w:tcPr>
            <w:tcW w:w="9242" w:type="dxa"/>
          </w:tcPr>
          <w:p w14:paraId="6328156C" w14:textId="77777777" w:rsidR="004F586E" w:rsidRPr="004F586E" w:rsidRDefault="004F586E" w:rsidP="00CB234F">
            <w:pPr>
              <w:rPr>
                <w:rFonts w:ascii="Calibri" w:hAnsi="Calibri" w:cs="Calibri"/>
                <w:b/>
                <w:szCs w:val="24"/>
              </w:rPr>
            </w:pPr>
            <w:r w:rsidRPr="004F586E">
              <w:rPr>
                <w:rFonts w:ascii="Calibri" w:hAnsi="Calibri" w:cs="Calibri"/>
                <w:b/>
                <w:szCs w:val="24"/>
              </w:rPr>
              <w:t>Context of Job:</w:t>
            </w:r>
          </w:p>
        </w:tc>
      </w:tr>
      <w:tr w:rsidR="004F586E" w:rsidRPr="004F586E" w14:paraId="5A116063" w14:textId="77777777" w:rsidTr="00CB234F">
        <w:tc>
          <w:tcPr>
            <w:tcW w:w="9242" w:type="dxa"/>
          </w:tcPr>
          <w:p w14:paraId="650A5D1C" w14:textId="77777777" w:rsidR="004F586E" w:rsidRPr="004F586E" w:rsidRDefault="004F586E" w:rsidP="00CB234F">
            <w:pPr>
              <w:jc w:val="both"/>
              <w:rPr>
                <w:rFonts w:ascii="Calibri" w:hAnsi="Calibri" w:cs="Calibri"/>
                <w:color w:val="222222"/>
                <w:szCs w:val="24"/>
                <w:highlight w:val="white"/>
              </w:rPr>
            </w:pPr>
            <w:r w:rsidRPr="004F586E">
              <w:rPr>
                <w:rFonts w:ascii="Calibri" w:hAnsi="Calibri" w:cs="Calibri"/>
                <w:color w:val="222222"/>
                <w:szCs w:val="24"/>
                <w:highlight w:val="white"/>
              </w:rPr>
              <w:t xml:space="preserve">The University of Portsmouth is well known for its high-quality teaching, having been awarded Gold in the Teaching Excellence Framework. The University prides itself on supporting its academic staff to become effective and inspirational educators. This role is an exciting opportunity to lead on a range of digital education projects and initiatives at an institutional level. As an expert in digital education, with a proven track record in educational development in relation to technology enhanced learning, you will work closely with a team of educational technologists to support the implementation of new digital tools and improve the use of the existing provision. Project management expertise is essential. </w:t>
            </w:r>
          </w:p>
          <w:p w14:paraId="59A2EAAA" w14:textId="77777777" w:rsidR="004F586E" w:rsidRPr="004F586E" w:rsidRDefault="004F586E" w:rsidP="00CB234F">
            <w:pPr>
              <w:jc w:val="both"/>
              <w:rPr>
                <w:rFonts w:ascii="Calibri" w:hAnsi="Calibri" w:cs="Calibri"/>
                <w:color w:val="222222"/>
                <w:szCs w:val="24"/>
                <w:highlight w:val="white"/>
              </w:rPr>
            </w:pPr>
            <w:r w:rsidRPr="004F586E">
              <w:rPr>
                <w:rFonts w:ascii="Calibri" w:hAnsi="Calibri" w:cs="Calibri"/>
                <w:color w:val="222222"/>
                <w:szCs w:val="24"/>
                <w:highlight w:val="white"/>
              </w:rPr>
              <w:t>A further component of the post will be developing a framework for CMALT accreditation. You will focus on enhancement initiatives across the five faculties, and take a hands-on approach to advising academic colleagues and course teams on best practice with technology, consulting on a range of learning and teaching activities including curriculum development and the piloting of new digital tools.</w:t>
            </w:r>
          </w:p>
        </w:tc>
      </w:tr>
    </w:tbl>
    <w:p w14:paraId="67AB8DA1" w14:textId="77777777" w:rsidR="004F586E" w:rsidRPr="004F586E" w:rsidRDefault="004F586E" w:rsidP="004F586E">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F586E" w:rsidRPr="004F586E" w14:paraId="376B8CCA" w14:textId="77777777" w:rsidTr="00CB234F">
        <w:trPr>
          <w:trHeight w:val="209"/>
        </w:trPr>
        <w:tc>
          <w:tcPr>
            <w:tcW w:w="9016" w:type="dxa"/>
            <w:shd w:val="clear" w:color="auto" w:fill="auto"/>
          </w:tcPr>
          <w:p w14:paraId="3B654742" w14:textId="77777777" w:rsidR="004F586E" w:rsidRPr="004F586E" w:rsidRDefault="004F586E" w:rsidP="00CB234F">
            <w:pPr>
              <w:rPr>
                <w:rFonts w:ascii="Calibri" w:hAnsi="Calibri" w:cs="Calibri"/>
                <w:szCs w:val="24"/>
              </w:rPr>
            </w:pPr>
            <w:r w:rsidRPr="004F586E">
              <w:rPr>
                <w:rFonts w:ascii="Calibri" w:hAnsi="Calibri" w:cs="Calibri"/>
                <w:b/>
                <w:szCs w:val="24"/>
              </w:rPr>
              <w:t xml:space="preserve">Purpose of Job: </w:t>
            </w:r>
          </w:p>
        </w:tc>
      </w:tr>
      <w:tr w:rsidR="004F586E" w:rsidRPr="004F586E" w14:paraId="105DFCD8" w14:textId="77777777" w:rsidTr="00CB234F">
        <w:tc>
          <w:tcPr>
            <w:tcW w:w="9016" w:type="dxa"/>
            <w:shd w:val="clear" w:color="auto" w:fill="auto"/>
          </w:tcPr>
          <w:p w14:paraId="3404E4BF" w14:textId="77777777" w:rsidR="004F586E" w:rsidRPr="004F586E" w:rsidRDefault="004F586E" w:rsidP="004F586E">
            <w:pPr>
              <w:widowControl/>
              <w:numPr>
                <w:ilvl w:val="0"/>
                <w:numId w:val="17"/>
              </w:numPr>
              <w:spacing w:line="276" w:lineRule="auto"/>
              <w:rPr>
                <w:rFonts w:ascii="Calibri" w:hAnsi="Calibri" w:cs="Calibri"/>
                <w:szCs w:val="24"/>
              </w:rPr>
            </w:pPr>
            <w:r w:rsidRPr="004F586E">
              <w:rPr>
                <w:rFonts w:ascii="Calibri" w:hAnsi="Calibri" w:cs="Calibri"/>
                <w:szCs w:val="24"/>
              </w:rPr>
              <w:t>Coordinate projects alongside a team of educational technologists on a variety of digital education initiatives at the institutional level</w:t>
            </w:r>
          </w:p>
          <w:p w14:paraId="3AC8322D" w14:textId="77777777" w:rsidR="004F586E" w:rsidRPr="004F586E" w:rsidRDefault="004F586E" w:rsidP="004F586E">
            <w:pPr>
              <w:widowControl/>
              <w:numPr>
                <w:ilvl w:val="0"/>
                <w:numId w:val="17"/>
              </w:numPr>
              <w:spacing w:line="276" w:lineRule="auto"/>
              <w:rPr>
                <w:rFonts w:ascii="Calibri" w:hAnsi="Calibri" w:cs="Calibri"/>
                <w:szCs w:val="24"/>
              </w:rPr>
            </w:pPr>
            <w:r w:rsidRPr="004F586E">
              <w:rPr>
                <w:rFonts w:ascii="Calibri" w:hAnsi="Calibri" w:cs="Calibri"/>
                <w:szCs w:val="24"/>
              </w:rPr>
              <w:t>Develop a framework for CMALT accreditation for those engaged in TEL-related activities</w:t>
            </w:r>
          </w:p>
          <w:p w14:paraId="2D39CA6E" w14:textId="77777777" w:rsidR="004F586E" w:rsidRPr="004F586E" w:rsidRDefault="004F586E" w:rsidP="004F586E">
            <w:pPr>
              <w:widowControl/>
              <w:numPr>
                <w:ilvl w:val="0"/>
                <w:numId w:val="17"/>
              </w:numPr>
              <w:spacing w:line="276" w:lineRule="auto"/>
              <w:rPr>
                <w:rFonts w:ascii="Calibri" w:hAnsi="Calibri" w:cs="Calibri"/>
                <w:szCs w:val="24"/>
              </w:rPr>
            </w:pPr>
            <w:r w:rsidRPr="004F586E">
              <w:rPr>
                <w:rFonts w:ascii="Calibri" w:hAnsi="Calibri" w:cs="Calibri"/>
                <w:szCs w:val="24"/>
              </w:rPr>
              <w:t>Take responsibility for specific agreed initiatives related to progressing the Education Strategy with relation the digital provision</w:t>
            </w:r>
          </w:p>
          <w:p w14:paraId="1D17AEE3" w14:textId="77777777" w:rsidR="004F586E" w:rsidRPr="004F586E" w:rsidRDefault="004F586E" w:rsidP="004F586E">
            <w:pPr>
              <w:widowControl/>
              <w:numPr>
                <w:ilvl w:val="0"/>
                <w:numId w:val="17"/>
              </w:numPr>
              <w:spacing w:line="276" w:lineRule="auto"/>
              <w:rPr>
                <w:rFonts w:ascii="Calibri" w:hAnsi="Calibri" w:cs="Calibri"/>
                <w:szCs w:val="24"/>
              </w:rPr>
            </w:pPr>
            <w:r w:rsidRPr="004F586E">
              <w:rPr>
                <w:rFonts w:ascii="Calibri" w:hAnsi="Calibri" w:cs="Calibri"/>
                <w:szCs w:val="24"/>
              </w:rPr>
              <w:t>Engage in a programme of research and scholarly activity relevant to the role including seeking external research funding and the publication of academic papers</w:t>
            </w:r>
          </w:p>
          <w:p w14:paraId="309CF489" w14:textId="77777777" w:rsidR="004F586E" w:rsidRPr="004F586E" w:rsidRDefault="004F586E" w:rsidP="004F586E">
            <w:pPr>
              <w:widowControl/>
              <w:numPr>
                <w:ilvl w:val="0"/>
                <w:numId w:val="17"/>
              </w:numPr>
              <w:spacing w:line="276" w:lineRule="auto"/>
              <w:rPr>
                <w:rFonts w:ascii="Calibri" w:hAnsi="Calibri" w:cs="Calibri"/>
                <w:szCs w:val="24"/>
              </w:rPr>
            </w:pPr>
            <w:r w:rsidRPr="004F586E">
              <w:rPr>
                <w:rFonts w:ascii="Calibri" w:hAnsi="Calibri" w:cs="Calibri"/>
                <w:szCs w:val="24"/>
              </w:rPr>
              <w:lastRenderedPageBreak/>
              <w:t xml:space="preserve">Build on initiatives aimed at evaluating and improving digital capabilities in both staff and students </w:t>
            </w:r>
          </w:p>
        </w:tc>
      </w:tr>
    </w:tbl>
    <w:p w14:paraId="6CD918F4" w14:textId="37A1CB67" w:rsidR="004F586E" w:rsidRDefault="004F586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F586E" w:rsidRPr="004F586E" w14:paraId="6F00BB26" w14:textId="77777777" w:rsidTr="00CB234F">
        <w:tc>
          <w:tcPr>
            <w:tcW w:w="9016" w:type="dxa"/>
          </w:tcPr>
          <w:p w14:paraId="00B9B27B" w14:textId="529302A3" w:rsidR="004F586E" w:rsidRPr="004F586E" w:rsidRDefault="004F586E" w:rsidP="00CB234F">
            <w:pPr>
              <w:rPr>
                <w:rFonts w:ascii="Calibri" w:hAnsi="Calibri" w:cs="Calibri"/>
                <w:b/>
                <w:szCs w:val="24"/>
              </w:rPr>
            </w:pPr>
            <w:r>
              <w:br w:type="page"/>
            </w:r>
            <w:r w:rsidRPr="004F586E">
              <w:rPr>
                <w:rFonts w:ascii="Calibri" w:hAnsi="Calibri" w:cs="Calibri"/>
                <w:b/>
                <w:szCs w:val="24"/>
              </w:rPr>
              <w:t>Key Responsibilities:</w:t>
            </w:r>
          </w:p>
        </w:tc>
      </w:tr>
      <w:tr w:rsidR="004F586E" w:rsidRPr="004F586E" w14:paraId="342C0C7B" w14:textId="77777777" w:rsidTr="00CB234F">
        <w:tc>
          <w:tcPr>
            <w:tcW w:w="9016" w:type="dxa"/>
          </w:tcPr>
          <w:p w14:paraId="0A188FEE" w14:textId="77777777" w:rsidR="004F586E" w:rsidRPr="004F586E" w:rsidRDefault="004F586E" w:rsidP="004F586E">
            <w:pPr>
              <w:widowControl/>
              <w:numPr>
                <w:ilvl w:val="0"/>
                <w:numId w:val="18"/>
              </w:numPr>
              <w:spacing w:line="276" w:lineRule="auto"/>
              <w:rPr>
                <w:rFonts w:ascii="Calibri" w:hAnsi="Calibri" w:cs="Calibri"/>
                <w:szCs w:val="24"/>
              </w:rPr>
            </w:pPr>
            <w:r w:rsidRPr="004F586E">
              <w:rPr>
                <w:rFonts w:ascii="Calibri" w:hAnsi="Calibri" w:cs="Calibri"/>
                <w:szCs w:val="24"/>
              </w:rPr>
              <w:t>Functional management</w:t>
            </w:r>
          </w:p>
          <w:p w14:paraId="6B56447F" w14:textId="77777777" w:rsidR="004F586E" w:rsidRPr="004F586E" w:rsidRDefault="004F586E" w:rsidP="004F586E">
            <w:pPr>
              <w:widowControl/>
              <w:numPr>
                <w:ilvl w:val="0"/>
                <w:numId w:val="19"/>
              </w:numPr>
              <w:spacing w:line="276" w:lineRule="auto"/>
              <w:rPr>
                <w:rFonts w:ascii="Calibri" w:hAnsi="Calibri" w:cs="Calibri"/>
                <w:szCs w:val="24"/>
              </w:rPr>
            </w:pPr>
            <w:r w:rsidRPr="004F586E">
              <w:rPr>
                <w:rFonts w:ascii="Calibri" w:hAnsi="Calibri" w:cs="Calibri"/>
                <w:szCs w:val="24"/>
              </w:rPr>
              <w:t>Lead, model and facilitate UoP academic practice approaches at the University level, i.e. scholarship, enquiry, reflection and dissemination, with a particular focus on the development, deployment and evaluation of educational technologies and their institutional applications</w:t>
            </w:r>
          </w:p>
          <w:p w14:paraId="678EAE53" w14:textId="77777777" w:rsidR="004F586E" w:rsidRPr="004F586E" w:rsidRDefault="004F586E" w:rsidP="004F586E">
            <w:pPr>
              <w:widowControl/>
              <w:numPr>
                <w:ilvl w:val="0"/>
                <w:numId w:val="19"/>
              </w:numPr>
              <w:spacing w:line="276" w:lineRule="auto"/>
              <w:rPr>
                <w:rFonts w:ascii="Calibri" w:hAnsi="Calibri" w:cs="Calibri"/>
                <w:szCs w:val="24"/>
              </w:rPr>
            </w:pPr>
            <w:r w:rsidRPr="004F586E">
              <w:rPr>
                <w:rFonts w:ascii="Calibri" w:hAnsi="Calibri" w:cs="Calibri"/>
                <w:szCs w:val="24"/>
              </w:rPr>
              <w:t>Ensure the provision of suitable and relevant pedagogically focused advice and guidance on the practicalities, accessibility, sustainability and educational benefits of learning technologies</w:t>
            </w:r>
          </w:p>
          <w:p w14:paraId="67C29F76" w14:textId="77777777" w:rsidR="004F586E" w:rsidRPr="004F586E" w:rsidRDefault="004F586E" w:rsidP="004F586E">
            <w:pPr>
              <w:widowControl/>
              <w:numPr>
                <w:ilvl w:val="0"/>
                <w:numId w:val="19"/>
              </w:numPr>
              <w:spacing w:line="276" w:lineRule="auto"/>
              <w:rPr>
                <w:rFonts w:ascii="Calibri" w:hAnsi="Calibri" w:cs="Calibri"/>
                <w:szCs w:val="24"/>
              </w:rPr>
            </w:pPr>
            <w:r w:rsidRPr="004F586E">
              <w:rPr>
                <w:rFonts w:ascii="Calibri" w:hAnsi="Calibri" w:cs="Calibri"/>
                <w:szCs w:val="24"/>
              </w:rPr>
              <w:t>Lead the development, delivery and review of digital education technologies at UoP</w:t>
            </w:r>
          </w:p>
          <w:p w14:paraId="306C4EA1" w14:textId="77777777" w:rsidR="004F586E" w:rsidRPr="004F586E" w:rsidRDefault="004F586E" w:rsidP="004F586E">
            <w:pPr>
              <w:widowControl/>
              <w:numPr>
                <w:ilvl w:val="0"/>
                <w:numId w:val="19"/>
              </w:numPr>
              <w:spacing w:line="276" w:lineRule="auto"/>
              <w:rPr>
                <w:rFonts w:ascii="Calibri" w:hAnsi="Calibri" w:cs="Calibri"/>
                <w:szCs w:val="24"/>
              </w:rPr>
            </w:pPr>
            <w:r w:rsidRPr="004F586E">
              <w:rPr>
                <w:rFonts w:ascii="Calibri" w:hAnsi="Calibri" w:cs="Calibri"/>
                <w:szCs w:val="24"/>
              </w:rPr>
              <w:t>Lead the development, delivery and review of support for digital literacy (staff and students) at UoP</w:t>
            </w:r>
          </w:p>
          <w:p w14:paraId="46114B62" w14:textId="77777777" w:rsidR="004F586E" w:rsidRPr="004F586E" w:rsidRDefault="004F586E" w:rsidP="004F586E">
            <w:pPr>
              <w:widowControl/>
              <w:numPr>
                <w:ilvl w:val="0"/>
                <w:numId w:val="18"/>
              </w:numPr>
              <w:spacing w:line="276" w:lineRule="auto"/>
              <w:rPr>
                <w:rFonts w:ascii="Calibri" w:hAnsi="Calibri" w:cs="Calibri"/>
                <w:szCs w:val="24"/>
              </w:rPr>
            </w:pPr>
            <w:r w:rsidRPr="004F586E">
              <w:rPr>
                <w:rFonts w:ascii="Calibri" w:hAnsi="Calibri" w:cs="Calibri"/>
                <w:szCs w:val="24"/>
              </w:rPr>
              <w:t>People management</w:t>
            </w:r>
          </w:p>
          <w:p w14:paraId="2085C0BA" w14:textId="77777777" w:rsidR="004F586E" w:rsidRPr="004F586E" w:rsidRDefault="004F586E" w:rsidP="004F586E">
            <w:pPr>
              <w:widowControl/>
              <w:numPr>
                <w:ilvl w:val="0"/>
                <w:numId w:val="19"/>
              </w:numPr>
              <w:spacing w:line="276" w:lineRule="auto"/>
              <w:rPr>
                <w:rFonts w:ascii="Calibri" w:hAnsi="Calibri" w:cs="Calibri"/>
                <w:szCs w:val="24"/>
              </w:rPr>
            </w:pPr>
            <w:r w:rsidRPr="004F586E">
              <w:rPr>
                <w:rFonts w:ascii="Calibri" w:hAnsi="Calibri" w:cs="Calibri"/>
                <w:szCs w:val="24"/>
              </w:rPr>
              <w:t>There are no line management responsibilities as part of this role but the post holder will coordinate a team of educational technologists</w:t>
            </w:r>
          </w:p>
          <w:p w14:paraId="463F560B" w14:textId="77777777" w:rsidR="004F586E" w:rsidRPr="004F586E" w:rsidRDefault="004F586E" w:rsidP="004F586E">
            <w:pPr>
              <w:widowControl/>
              <w:numPr>
                <w:ilvl w:val="0"/>
                <w:numId w:val="18"/>
              </w:numPr>
              <w:spacing w:line="276" w:lineRule="auto"/>
              <w:rPr>
                <w:rFonts w:ascii="Calibri" w:hAnsi="Calibri" w:cs="Calibri"/>
                <w:szCs w:val="24"/>
              </w:rPr>
            </w:pPr>
            <w:r w:rsidRPr="004F586E">
              <w:rPr>
                <w:rFonts w:ascii="Calibri" w:hAnsi="Calibri" w:cs="Calibri"/>
                <w:szCs w:val="24"/>
              </w:rPr>
              <w:t>Project management</w:t>
            </w:r>
          </w:p>
          <w:p w14:paraId="06D4BFDD" w14:textId="77777777" w:rsidR="004F586E" w:rsidRPr="004F586E" w:rsidRDefault="004F586E" w:rsidP="004F586E">
            <w:pPr>
              <w:widowControl/>
              <w:numPr>
                <w:ilvl w:val="0"/>
                <w:numId w:val="19"/>
              </w:numPr>
              <w:spacing w:line="276" w:lineRule="auto"/>
              <w:rPr>
                <w:rFonts w:ascii="Calibri" w:hAnsi="Calibri" w:cs="Calibri"/>
                <w:szCs w:val="24"/>
              </w:rPr>
            </w:pPr>
            <w:r w:rsidRPr="004F586E">
              <w:rPr>
                <w:rFonts w:ascii="Calibri" w:hAnsi="Calibri" w:cs="Calibri"/>
                <w:szCs w:val="24"/>
              </w:rPr>
              <w:t xml:space="preserve">Lead and manage the TEL-related aspects of key University projects during development, implementation and evaluation phases, using a matrix approach to coordinate and lead colleagues from across the university </w:t>
            </w:r>
          </w:p>
          <w:p w14:paraId="2AD128ED" w14:textId="77777777" w:rsidR="004F586E" w:rsidRPr="004F586E" w:rsidRDefault="004F586E" w:rsidP="004F586E">
            <w:pPr>
              <w:widowControl/>
              <w:numPr>
                <w:ilvl w:val="0"/>
                <w:numId w:val="19"/>
              </w:numPr>
              <w:spacing w:line="276" w:lineRule="auto"/>
              <w:rPr>
                <w:rFonts w:ascii="Calibri" w:hAnsi="Calibri" w:cs="Calibri"/>
                <w:szCs w:val="24"/>
              </w:rPr>
            </w:pPr>
            <w:r w:rsidRPr="004F586E">
              <w:rPr>
                <w:rFonts w:ascii="Calibri" w:hAnsi="Calibri" w:cs="Calibri"/>
                <w:szCs w:val="24"/>
              </w:rPr>
              <w:t xml:space="preserve">Contribute to service and University projects to develop new ways of achieving improvements in academic and/or service provision </w:t>
            </w:r>
          </w:p>
          <w:p w14:paraId="351BC2F2" w14:textId="77777777" w:rsidR="004F586E" w:rsidRPr="004F586E" w:rsidRDefault="004F586E" w:rsidP="004F586E">
            <w:pPr>
              <w:widowControl/>
              <w:numPr>
                <w:ilvl w:val="0"/>
                <w:numId w:val="18"/>
              </w:numPr>
              <w:spacing w:line="276" w:lineRule="auto"/>
              <w:rPr>
                <w:rFonts w:ascii="Calibri" w:hAnsi="Calibri" w:cs="Calibri"/>
                <w:szCs w:val="24"/>
              </w:rPr>
            </w:pPr>
            <w:r w:rsidRPr="004F586E">
              <w:rPr>
                <w:rFonts w:ascii="Calibri" w:hAnsi="Calibri" w:cs="Calibri"/>
                <w:szCs w:val="24"/>
              </w:rPr>
              <w:t>Communications</w:t>
            </w:r>
          </w:p>
          <w:p w14:paraId="05129642" w14:textId="77777777" w:rsidR="004F586E" w:rsidRPr="004F586E" w:rsidRDefault="004F586E" w:rsidP="004F586E">
            <w:pPr>
              <w:widowControl/>
              <w:numPr>
                <w:ilvl w:val="0"/>
                <w:numId w:val="19"/>
              </w:numPr>
              <w:spacing w:line="276" w:lineRule="auto"/>
              <w:rPr>
                <w:rFonts w:ascii="Calibri" w:hAnsi="Calibri" w:cs="Calibri"/>
                <w:szCs w:val="24"/>
              </w:rPr>
            </w:pPr>
            <w:r w:rsidRPr="004F586E">
              <w:rPr>
                <w:rFonts w:ascii="Calibri" w:hAnsi="Calibri" w:cs="Calibri"/>
                <w:szCs w:val="24"/>
              </w:rPr>
              <w:t>Promote the University to internal and external audiences, consulting stakeholders on service improvement, and negotiating with partners to enhance service delivery</w:t>
            </w:r>
          </w:p>
          <w:p w14:paraId="351B1B5F" w14:textId="77777777" w:rsidR="004F586E" w:rsidRPr="004F586E" w:rsidRDefault="004F586E" w:rsidP="004F586E">
            <w:pPr>
              <w:widowControl/>
              <w:numPr>
                <w:ilvl w:val="0"/>
                <w:numId w:val="19"/>
              </w:numPr>
              <w:spacing w:line="276" w:lineRule="auto"/>
              <w:rPr>
                <w:rFonts w:ascii="Calibri" w:hAnsi="Calibri" w:cs="Calibri"/>
                <w:szCs w:val="24"/>
              </w:rPr>
            </w:pPr>
            <w:r w:rsidRPr="004F586E">
              <w:rPr>
                <w:rFonts w:ascii="Calibri" w:hAnsi="Calibri" w:cs="Calibri"/>
                <w:szCs w:val="24"/>
              </w:rPr>
              <w:t xml:space="preserve">Ensure that appropriate and timely communications and consultations about TEL activities are undertaken with all areas of the University </w:t>
            </w:r>
          </w:p>
          <w:p w14:paraId="6BF5EA98" w14:textId="77777777" w:rsidR="004F586E" w:rsidRPr="004F586E" w:rsidRDefault="004F586E" w:rsidP="004F586E">
            <w:pPr>
              <w:widowControl/>
              <w:numPr>
                <w:ilvl w:val="0"/>
                <w:numId w:val="18"/>
              </w:numPr>
              <w:spacing w:line="276" w:lineRule="auto"/>
              <w:rPr>
                <w:rFonts w:ascii="Calibri" w:hAnsi="Calibri" w:cs="Calibri"/>
                <w:szCs w:val="24"/>
              </w:rPr>
            </w:pPr>
            <w:r w:rsidRPr="004F586E">
              <w:rPr>
                <w:rFonts w:ascii="Calibri" w:hAnsi="Calibri" w:cs="Calibri"/>
                <w:szCs w:val="24"/>
              </w:rPr>
              <w:t>Corporate governance</w:t>
            </w:r>
          </w:p>
          <w:p w14:paraId="5435B650" w14:textId="77777777" w:rsidR="004F586E" w:rsidRPr="004F586E" w:rsidRDefault="004F586E" w:rsidP="004F586E">
            <w:pPr>
              <w:widowControl/>
              <w:numPr>
                <w:ilvl w:val="0"/>
                <w:numId w:val="19"/>
              </w:numPr>
              <w:spacing w:line="276" w:lineRule="auto"/>
              <w:rPr>
                <w:rFonts w:ascii="Calibri" w:hAnsi="Calibri" w:cs="Calibri"/>
                <w:szCs w:val="24"/>
              </w:rPr>
            </w:pPr>
            <w:r w:rsidRPr="004F586E">
              <w:rPr>
                <w:rFonts w:ascii="Calibri" w:hAnsi="Calibri" w:cs="Calibri"/>
                <w:szCs w:val="24"/>
              </w:rPr>
              <w:t>Ensure that the functional areas within responsibility comply with legal requirements, and with University decisions and procedures, including risk assessment, equality policies, health and safety requirements and sustainability</w:t>
            </w:r>
          </w:p>
          <w:p w14:paraId="3534F48D" w14:textId="54F8E284" w:rsidR="004F586E" w:rsidRPr="004F586E" w:rsidRDefault="004F586E" w:rsidP="004F586E">
            <w:pPr>
              <w:widowControl/>
              <w:numPr>
                <w:ilvl w:val="0"/>
                <w:numId w:val="18"/>
              </w:numPr>
              <w:spacing w:line="276" w:lineRule="auto"/>
              <w:rPr>
                <w:rFonts w:ascii="Calibri" w:hAnsi="Calibri" w:cs="Calibri"/>
                <w:szCs w:val="24"/>
              </w:rPr>
            </w:pPr>
            <w:r w:rsidRPr="004F586E">
              <w:rPr>
                <w:rFonts w:ascii="Calibri" w:hAnsi="Calibri" w:cs="Calibri"/>
                <w:szCs w:val="24"/>
              </w:rPr>
              <w:t>Partnership working</w:t>
            </w:r>
          </w:p>
          <w:p w14:paraId="4B96A701" w14:textId="77777777" w:rsidR="004F586E" w:rsidRPr="004F586E" w:rsidRDefault="004F586E" w:rsidP="004F586E">
            <w:pPr>
              <w:widowControl/>
              <w:numPr>
                <w:ilvl w:val="0"/>
                <w:numId w:val="19"/>
              </w:numPr>
              <w:spacing w:line="276" w:lineRule="auto"/>
              <w:rPr>
                <w:rFonts w:ascii="Calibri" w:hAnsi="Calibri" w:cs="Calibri"/>
                <w:szCs w:val="24"/>
              </w:rPr>
            </w:pPr>
            <w:r w:rsidRPr="004F586E">
              <w:rPr>
                <w:rFonts w:ascii="Calibri" w:hAnsi="Calibri" w:cs="Calibri"/>
                <w:szCs w:val="24"/>
              </w:rPr>
              <w:t>Develop and maintain collaborative working relationships with external stakeholders and external partner organisations and businesses to promote the work of the University, and secure support for its aims and objectives</w:t>
            </w:r>
          </w:p>
          <w:p w14:paraId="089E18DA" w14:textId="41A98C51" w:rsidR="004F586E" w:rsidRPr="004F586E" w:rsidRDefault="004F586E" w:rsidP="00CB234F">
            <w:pPr>
              <w:widowControl/>
              <w:numPr>
                <w:ilvl w:val="0"/>
                <w:numId w:val="19"/>
              </w:numPr>
              <w:spacing w:line="276" w:lineRule="auto"/>
              <w:rPr>
                <w:rFonts w:ascii="Calibri" w:hAnsi="Calibri" w:cs="Calibri"/>
                <w:szCs w:val="24"/>
              </w:rPr>
            </w:pPr>
            <w:r w:rsidRPr="004F586E">
              <w:rPr>
                <w:rFonts w:ascii="Calibri" w:hAnsi="Calibri" w:cs="Calibri"/>
                <w:szCs w:val="24"/>
              </w:rPr>
              <w:t>Work in partnership with students in the development and delivery of all aspects of provision</w:t>
            </w:r>
          </w:p>
        </w:tc>
      </w:tr>
    </w:tbl>
    <w:p w14:paraId="2AA5847C" w14:textId="77777777" w:rsidR="00167569" w:rsidRDefault="00167569">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67569" w14:paraId="367FBDA9" w14:textId="77777777" w:rsidTr="00167569">
        <w:tc>
          <w:tcPr>
            <w:tcW w:w="9016" w:type="dxa"/>
            <w:tcBorders>
              <w:top w:val="single" w:sz="4" w:space="0" w:color="000000"/>
              <w:left w:val="single" w:sz="4" w:space="0" w:color="000000"/>
              <w:bottom w:val="single" w:sz="4" w:space="0" w:color="000000"/>
              <w:right w:val="single" w:sz="4" w:space="0" w:color="000000"/>
            </w:tcBorders>
            <w:shd w:val="clear" w:color="auto" w:fill="FFFFFF"/>
          </w:tcPr>
          <w:p w14:paraId="34337E44" w14:textId="37F41A66" w:rsidR="00167569" w:rsidRPr="00167569" w:rsidRDefault="00167569" w:rsidP="00167569">
            <w:pPr>
              <w:widowControl/>
              <w:spacing w:line="276" w:lineRule="auto"/>
              <w:ind w:left="454" w:hanging="284"/>
              <w:rPr>
                <w:rFonts w:ascii="Calibri" w:hAnsi="Calibri" w:cs="Calibri"/>
                <w:b/>
                <w:szCs w:val="24"/>
              </w:rPr>
            </w:pPr>
            <w:r w:rsidRPr="00167569">
              <w:rPr>
                <w:rFonts w:ascii="Calibri" w:hAnsi="Calibri" w:cs="Calibri"/>
                <w:b/>
                <w:szCs w:val="24"/>
              </w:rPr>
              <w:lastRenderedPageBreak/>
              <w:t>Working Relationships:</w:t>
            </w:r>
          </w:p>
        </w:tc>
      </w:tr>
      <w:tr w:rsidR="00167569" w14:paraId="264C7781" w14:textId="77777777" w:rsidTr="00167569">
        <w:tc>
          <w:tcPr>
            <w:tcW w:w="9016" w:type="dxa"/>
            <w:tcBorders>
              <w:top w:val="single" w:sz="4" w:space="0" w:color="000000"/>
              <w:left w:val="single" w:sz="4" w:space="0" w:color="000000"/>
              <w:bottom w:val="single" w:sz="4" w:space="0" w:color="000000"/>
              <w:right w:val="single" w:sz="4" w:space="0" w:color="000000"/>
            </w:tcBorders>
            <w:shd w:val="clear" w:color="auto" w:fill="FFFFFF"/>
          </w:tcPr>
          <w:p w14:paraId="5D9BD6C2" w14:textId="77777777" w:rsidR="00167569" w:rsidRPr="00167569" w:rsidRDefault="00167569" w:rsidP="00167569">
            <w:pPr>
              <w:widowControl/>
              <w:spacing w:line="276" w:lineRule="auto"/>
              <w:ind w:left="454" w:hanging="284"/>
              <w:rPr>
                <w:rFonts w:ascii="Calibri" w:hAnsi="Calibri" w:cs="Calibri"/>
                <w:szCs w:val="24"/>
              </w:rPr>
            </w:pPr>
            <w:r w:rsidRPr="00167569">
              <w:rPr>
                <w:rFonts w:ascii="Calibri" w:hAnsi="Calibri" w:cs="Calibri"/>
                <w:szCs w:val="24"/>
              </w:rPr>
              <w:t>1. Head of TEL</w:t>
            </w:r>
          </w:p>
          <w:p w14:paraId="3E8AAC90" w14:textId="77777777" w:rsidR="00167569" w:rsidRPr="00167569" w:rsidRDefault="00167569" w:rsidP="00167569">
            <w:pPr>
              <w:widowControl/>
              <w:spacing w:line="276" w:lineRule="auto"/>
              <w:ind w:left="454" w:hanging="284"/>
              <w:rPr>
                <w:rFonts w:ascii="Calibri" w:hAnsi="Calibri" w:cs="Calibri"/>
                <w:szCs w:val="24"/>
              </w:rPr>
            </w:pPr>
            <w:r w:rsidRPr="00167569">
              <w:rPr>
                <w:rFonts w:ascii="Calibri" w:hAnsi="Calibri" w:cs="Calibri"/>
                <w:szCs w:val="24"/>
              </w:rPr>
              <w:t>2. Head of Academic Development</w:t>
            </w:r>
          </w:p>
          <w:p w14:paraId="690AF337" w14:textId="77777777" w:rsidR="00167569" w:rsidRPr="00167569" w:rsidRDefault="00167569" w:rsidP="00167569">
            <w:pPr>
              <w:widowControl/>
              <w:spacing w:line="276" w:lineRule="auto"/>
              <w:ind w:left="454" w:hanging="284"/>
              <w:rPr>
                <w:rFonts w:ascii="Calibri" w:hAnsi="Calibri" w:cs="Calibri"/>
                <w:szCs w:val="24"/>
              </w:rPr>
            </w:pPr>
            <w:r w:rsidRPr="00167569">
              <w:rPr>
                <w:rFonts w:ascii="Calibri" w:hAnsi="Calibri" w:cs="Calibri"/>
                <w:szCs w:val="24"/>
              </w:rPr>
              <w:t>3. Interim Director of DCQE</w:t>
            </w:r>
          </w:p>
          <w:p w14:paraId="64217C31" w14:textId="77777777" w:rsidR="00167569" w:rsidRPr="00167569" w:rsidRDefault="00167569" w:rsidP="00167569">
            <w:pPr>
              <w:widowControl/>
              <w:spacing w:line="276" w:lineRule="auto"/>
              <w:ind w:left="454" w:hanging="284"/>
              <w:rPr>
                <w:rFonts w:ascii="Calibri" w:hAnsi="Calibri" w:cs="Calibri"/>
                <w:szCs w:val="24"/>
              </w:rPr>
            </w:pPr>
            <w:r w:rsidRPr="00167569">
              <w:rPr>
                <w:rFonts w:ascii="Calibri" w:hAnsi="Calibri" w:cs="Calibri"/>
                <w:szCs w:val="24"/>
              </w:rPr>
              <w:t>4. TEL team members, in particular the senior team</w:t>
            </w:r>
          </w:p>
          <w:p w14:paraId="73A63D43" w14:textId="77777777" w:rsidR="00167569" w:rsidRPr="00167569" w:rsidRDefault="00167569" w:rsidP="00167569">
            <w:pPr>
              <w:widowControl/>
              <w:spacing w:line="276" w:lineRule="auto"/>
              <w:ind w:left="454" w:hanging="284"/>
              <w:rPr>
                <w:rFonts w:ascii="Calibri" w:hAnsi="Calibri" w:cs="Calibri"/>
                <w:szCs w:val="24"/>
              </w:rPr>
            </w:pPr>
            <w:r w:rsidRPr="00167569">
              <w:rPr>
                <w:rFonts w:ascii="Calibri" w:hAnsi="Calibri" w:cs="Calibri"/>
                <w:szCs w:val="24"/>
              </w:rPr>
              <w:t>5. Faculty-based online course developers</w:t>
            </w:r>
          </w:p>
          <w:p w14:paraId="4B892EE5" w14:textId="77777777" w:rsidR="00167569" w:rsidRPr="00167569" w:rsidRDefault="00167569" w:rsidP="00167569">
            <w:pPr>
              <w:widowControl/>
              <w:spacing w:line="276" w:lineRule="auto"/>
              <w:ind w:left="454" w:hanging="284"/>
              <w:rPr>
                <w:rFonts w:ascii="Calibri" w:hAnsi="Calibri" w:cs="Calibri"/>
                <w:szCs w:val="24"/>
              </w:rPr>
            </w:pPr>
            <w:r w:rsidRPr="00167569">
              <w:rPr>
                <w:rFonts w:ascii="Calibri" w:hAnsi="Calibri" w:cs="Calibri"/>
                <w:szCs w:val="24"/>
              </w:rPr>
              <w:t>6. Staff in the Academic Development section of DCQE </w:t>
            </w:r>
          </w:p>
          <w:p w14:paraId="68D8F542" w14:textId="77777777" w:rsidR="00167569" w:rsidRPr="00167569" w:rsidRDefault="00167569" w:rsidP="00167569">
            <w:pPr>
              <w:widowControl/>
              <w:spacing w:line="276" w:lineRule="auto"/>
              <w:ind w:left="454" w:hanging="284"/>
              <w:rPr>
                <w:rFonts w:ascii="Calibri" w:hAnsi="Calibri" w:cs="Calibri"/>
                <w:szCs w:val="24"/>
              </w:rPr>
            </w:pPr>
            <w:r w:rsidRPr="00167569">
              <w:rPr>
                <w:rFonts w:ascii="Calibri" w:hAnsi="Calibri" w:cs="Calibri"/>
                <w:szCs w:val="24"/>
              </w:rPr>
              <w:t>7. Academic teaching staff who use technology in their teaching</w:t>
            </w:r>
          </w:p>
          <w:p w14:paraId="6645DEA8" w14:textId="77777777" w:rsidR="00167569" w:rsidRPr="00167569" w:rsidRDefault="00167569" w:rsidP="00167569">
            <w:pPr>
              <w:widowControl/>
              <w:spacing w:line="276" w:lineRule="auto"/>
              <w:ind w:left="454" w:hanging="284"/>
              <w:rPr>
                <w:rFonts w:ascii="Calibri" w:hAnsi="Calibri" w:cs="Calibri"/>
                <w:szCs w:val="24"/>
              </w:rPr>
            </w:pPr>
            <w:r w:rsidRPr="00167569">
              <w:rPr>
                <w:rFonts w:ascii="Calibri" w:hAnsi="Calibri" w:cs="Calibri"/>
                <w:szCs w:val="24"/>
              </w:rPr>
              <w:t>8. DSAA staff in relation to data flows between teaching systems</w:t>
            </w:r>
          </w:p>
          <w:p w14:paraId="217BD2A3" w14:textId="77777777" w:rsidR="00167569" w:rsidRPr="00167569" w:rsidRDefault="00167569" w:rsidP="00167569">
            <w:pPr>
              <w:widowControl/>
              <w:spacing w:line="276" w:lineRule="auto"/>
              <w:ind w:left="454" w:hanging="284"/>
              <w:rPr>
                <w:rFonts w:ascii="Calibri" w:hAnsi="Calibri" w:cs="Calibri"/>
                <w:szCs w:val="24"/>
              </w:rPr>
            </w:pPr>
            <w:r w:rsidRPr="00167569">
              <w:rPr>
                <w:rFonts w:ascii="Calibri" w:hAnsi="Calibri" w:cs="Calibri"/>
                <w:szCs w:val="24"/>
              </w:rPr>
              <w:t>9. Student digichamps </w:t>
            </w:r>
          </w:p>
        </w:tc>
      </w:tr>
    </w:tbl>
    <w:p w14:paraId="3A246717" w14:textId="2A326FAB" w:rsidR="00167569" w:rsidRDefault="00167569" w:rsidP="004F586E">
      <w:pPr>
        <w:rPr>
          <w:rFonts w:ascii="Calibri" w:hAnsi="Calibri" w:cs="Calibri"/>
          <w:szCs w:val="24"/>
        </w:rPr>
      </w:pPr>
    </w:p>
    <w:p w14:paraId="6BF2C2D8" w14:textId="77777777" w:rsidR="00167569" w:rsidRDefault="00167569">
      <w:pPr>
        <w:widowControl/>
        <w:spacing w:after="200" w:line="276" w:lineRule="auto"/>
        <w:rPr>
          <w:rFonts w:ascii="Calibri" w:hAnsi="Calibri" w:cs="Calibri"/>
          <w:szCs w:val="24"/>
        </w:rPr>
      </w:pPr>
      <w:r>
        <w:rPr>
          <w:rFonts w:ascii="Calibri" w:hAnsi="Calibri" w:cs="Calibri"/>
          <w:szCs w:val="24"/>
        </w:rPr>
        <w:br w:type="page"/>
      </w:r>
    </w:p>
    <w:p w14:paraId="2193A3F1" w14:textId="77777777" w:rsidR="004F586E" w:rsidRPr="004F586E" w:rsidRDefault="004F586E" w:rsidP="004F586E">
      <w:pPr>
        <w:pStyle w:val="ListParagraph"/>
        <w:numPr>
          <w:ilvl w:val="0"/>
          <w:numId w:val="1"/>
        </w:numPr>
        <w:spacing w:after="0"/>
        <w:rPr>
          <w:rFonts w:cs="Calibri"/>
          <w:b/>
          <w:sz w:val="24"/>
          <w:szCs w:val="24"/>
        </w:rPr>
      </w:pPr>
      <w:r w:rsidRPr="004F586E">
        <w:rPr>
          <w:rFonts w:cs="Calibri"/>
          <w:b/>
          <w:sz w:val="24"/>
          <w:szCs w:val="24"/>
        </w:rPr>
        <w:lastRenderedPageBreak/>
        <w:t>PERSON SPECIFICATION</w:t>
      </w:r>
    </w:p>
    <w:p w14:paraId="38050C13" w14:textId="77777777" w:rsidR="004F586E" w:rsidRPr="004F586E" w:rsidRDefault="004F586E" w:rsidP="004F586E">
      <w:pPr>
        <w:pStyle w:val="ListParagraph"/>
        <w:spacing w:after="0"/>
        <w:rPr>
          <w:rFonts w:cs="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6716"/>
        <w:gridCol w:w="855"/>
        <w:gridCol w:w="941"/>
      </w:tblGrid>
      <w:tr w:rsidR="004F586E" w:rsidRPr="004F586E" w14:paraId="6D43642C" w14:textId="77777777" w:rsidTr="00CB234F">
        <w:tc>
          <w:tcPr>
            <w:tcW w:w="504" w:type="dxa"/>
            <w:tcBorders>
              <w:right w:val="single" w:sz="4" w:space="0" w:color="auto"/>
            </w:tcBorders>
          </w:tcPr>
          <w:p w14:paraId="34ACFF3B" w14:textId="77777777" w:rsidR="004F586E" w:rsidRPr="004F586E" w:rsidRDefault="004F586E" w:rsidP="00CB234F">
            <w:pPr>
              <w:spacing w:line="276" w:lineRule="auto"/>
              <w:rPr>
                <w:rFonts w:ascii="Calibri" w:hAnsi="Calibri" w:cs="Calibri"/>
                <w:b/>
                <w:szCs w:val="24"/>
              </w:rPr>
            </w:pPr>
            <w:r w:rsidRPr="004F586E">
              <w:rPr>
                <w:rFonts w:ascii="Calibri" w:hAnsi="Calibri" w:cs="Calibri"/>
                <w:b/>
                <w:szCs w:val="24"/>
              </w:rPr>
              <w:t>No</w:t>
            </w:r>
          </w:p>
        </w:tc>
        <w:tc>
          <w:tcPr>
            <w:tcW w:w="6716" w:type="dxa"/>
            <w:tcBorders>
              <w:top w:val="single" w:sz="4" w:space="0" w:color="auto"/>
              <w:left w:val="single" w:sz="4" w:space="0" w:color="auto"/>
              <w:bottom w:val="single" w:sz="4" w:space="0" w:color="auto"/>
              <w:right w:val="single" w:sz="4" w:space="0" w:color="auto"/>
            </w:tcBorders>
          </w:tcPr>
          <w:p w14:paraId="6BC85B77" w14:textId="77777777" w:rsidR="004F586E" w:rsidRPr="004F586E" w:rsidRDefault="004F586E" w:rsidP="00CB234F">
            <w:pPr>
              <w:spacing w:line="276" w:lineRule="auto"/>
              <w:rPr>
                <w:rFonts w:ascii="Calibri" w:hAnsi="Calibri" w:cs="Calibri"/>
                <w:b/>
                <w:szCs w:val="24"/>
              </w:rPr>
            </w:pPr>
            <w:r w:rsidRPr="004F586E">
              <w:rPr>
                <w:rFonts w:ascii="Calibri" w:hAnsi="Calibri" w:cs="Calibri"/>
                <w:b/>
                <w:szCs w:val="24"/>
              </w:rPr>
              <w:t>Attributes</w:t>
            </w:r>
          </w:p>
        </w:tc>
        <w:tc>
          <w:tcPr>
            <w:tcW w:w="855" w:type="dxa"/>
            <w:tcBorders>
              <w:top w:val="single" w:sz="4" w:space="0" w:color="auto"/>
              <w:left w:val="single" w:sz="4" w:space="0" w:color="auto"/>
              <w:bottom w:val="single" w:sz="4" w:space="0" w:color="auto"/>
              <w:right w:val="single" w:sz="4" w:space="0" w:color="auto"/>
            </w:tcBorders>
          </w:tcPr>
          <w:p w14:paraId="0069C6B1" w14:textId="77777777" w:rsidR="004F586E" w:rsidRPr="004F586E" w:rsidRDefault="004F586E" w:rsidP="00CB234F">
            <w:pPr>
              <w:spacing w:line="276" w:lineRule="auto"/>
              <w:rPr>
                <w:rFonts w:ascii="Calibri" w:hAnsi="Calibri" w:cs="Calibri"/>
                <w:b/>
                <w:szCs w:val="24"/>
              </w:rPr>
            </w:pPr>
            <w:r w:rsidRPr="004F586E">
              <w:rPr>
                <w:rFonts w:ascii="Calibri" w:hAnsi="Calibri" w:cs="Calibri"/>
                <w:b/>
                <w:szCs w:val="24"/>
              </w:rPr>
              <w:t>Rating</w:t>
            </w:r>
          </w:p>
        </w:tc>
        <w:tc>
          <w:tcPr>
            <w:tcW w:w="941" w:type="dxa"/>
            <w:tcBorders>
              <w:top w:val="single" w:sz="4" w:space="0" w:color="auto"/>
              <w:left w:val="single" w:sz="4" w:space="0" w:color="auto"/>
              <w:bottom w:val="single" w:sz="4" w:space="0" w:color="auto"/>
              <w:right w:val="single" w:sz="4" w:space="0" w:color="auto"/>
            </w:tcBorders>
          </w:tcPr>
          <w:p w14:paraId="74F81B7C" w14:textId="77777777" w:rsidR="004F586E" w:rsidRPr="004F586E" w:rsidRDefault="004F586E" w:rsidP="00CB234F">
            <w:pPr>
              <w:spacing w:line="276" w:lineRule="auto"/>
              <w:rPr>
                <w:rFonts w:ascii="Calibri" w:hAnsi="Calibri" w:cs="Calibri"/>
                <w:b/>
                <w:szCs w:val="24"/>
              </w:rPr>
            </w:pPr>
            <w:r w:rsidRPr="004F586E">
              <w:rPr>
                <w:rFonts w:ascii="Calibri" w:hAnsi="Calibri" w:cs="Calibri"/>
                <w:b/>
                <w:szCs w:val="24"/>
              </w:rPr>
              <w:t>Source</w:t>
            </w:r>
          </w:p>
        </w:tc>
      </w:tr>
      <w:tr w:rsidR="004F586E" w:rsidRPr="004F586E" w14:paraId="196666DD" w14:textId="77777777" w:rsidTr="00CB234F">
        <w:tc>
          <w:tcPr>
            <w:tcW w:w="504" w:type="dxa"/>
          </w:tcPr>
          <w:p w14:paraId="4D66EB70" w14:textId="77777777" w:rsidR="004F586E" w:rsidRPr="004F586E" w:rsidRDefault="004F586E" w:rsidP="00CB234F">
            <w:pPr>
              <w:spacing w:line="276" w:lineRule="auto"/>
              <w:rPr>
                <w:rFonts w:ascii="Calibri" w:hAnsi="Calibri" w:cs="Calibri"/>
                <w:b/>
                <w:szCs w:val="24"/>
              </w:rPr>
            </w:pPr>
            <w:r w:rsidRPr="004F586E">
              <w:rPr>
                <w:rFonts w:ascii="Calibri" w:hAnsi="Calibri" w:cs="Calibri"/>
                <w:b/>
                <w:szCs w:val="24"/>
              </w:rPr>
              <w:t>1.</w:t>
            </w:r>
          </w:p>
        </w:tc>
        <w:tc>
          <w:tcPr>
            <w:tcW w:w="6716" w:type="dxa"/>
            <w:tcBorders>
              <w:top w:val="single" w:sz="4" w:space="0" w:color="auto"/>
            </w:tcBorders>
          </w:tcPr>
          <w:p w14:paraId="0063007B" w14:textId="77777777" w:rsidR="004F586E" w:rsidRPr="004F586E" w:rsidRDefault="004F586E" w:rsidP="00CB234F">
            <w:pPr>
              <w:spacing w:line="276" w:lineRule="auto"/>
              <w:rPr>
                <w:rFonts w:ascii="Calibri" w:hAnsi="Calibri" w:cs="Calibri"/>
                <w:b/>
                <w:szCs w:val="24"/>
              </w:rPr>
            </w:pPr>
            <w:r w:rsidRPr="004F586E">
              <w:rPr>
                <w:rFonts w:ascii="Calibri" w:hAnsi="Calibri" w:cs="Calibri"/>
                <w:b/>
                <w:szCs w:val="24"/>
              </w:rPr>
              <w:t>Specific Knowledge &amp; Experience</w:t>
            </w:r>
          </w:p>
        </w:tc>
        <w:tc>
          <w:tcPr>
            <w:tcW w:w="855" w:type="dxa"/>
            <w:tcBorders>
              <w:top w:val="single" w:sz="4" w:space="0" w:color="auto"/>
            </w:tcBorders>
          </w:tcPr>
          <w:p w14:paraId="71162B86" w14:textId="77777777" w:rsidR="004F586E" w:rsidRPr="004F586E" w:rsidRDefault="004F586E" w:rsidP="00CB234F">
            <w:pPr>
              <w:spacing w:line="276" w:lineRule="auto"/>
              <w:rPr>
                <w:rFonts w:ascii="Calibri" w:hAnsi="Calibri" w:cs="Calibri"/>
                <w:szCs w:val="24"/>
              </w:rPr>
            </w:pPr>
          </w:p>
        </w:tc>
        <w:tc>
          <w:tcPr>
            <w:tcW w:w="941" w:type="dxa"/>
            <w:tcBorders>
              <w:top w:val="single" w:sz="4" w:space="0" w:color="auto"/>
            </w:tcBorders>
          </w:tcPr>
          <w:p w14:paraId="7A90A066" w14:textId="77777777" w:rsidR="004F586E" w:rsidRPr="004F586E" w:rsidRDefault="004F586E" w:rsidP="00CB234F">
            <w:pPr>
              <w:spacing w:line="276" w:lineRule="auto"/>
              <w:rPr>
                <w:rFonts w:ascii="Calibri" w:hAnsi="Calibri" w:cs="Calibri"/>
                <w:szCs w:val="24"/>
              </w:rPr>
            </w:pPr>
          </w:p>
        </w:tc>
      </w:tr>
      <w:tr w:rsidR="004F586E" w:rsidRPr="004F586E" w14:paraId="5D2F3957" w14:textId="77777777" w:rsidTr="00CB234F">
        <w:tc>
          <w:tcPr>
            <w:tcW w:w="504" w:type="dxa"/>
          </w:tcPr>
          <w:p w14:paraId="0884DEDE" w14:textId="77777777" w:rsidR="004F586E" w:rsidRPr="004F586E" w:rsidRDefault="004F586E" w:rsidP="00CB234F">
            <w:pPr>
              <w:spacing w:line="276" w:lineRule="auto"/>
              <w:rPr>
                <w:rFonts w:ascii="Calibri" w:hAnsi="Calibri" w:cs="Calibri"/>
                <w:szCs w:val="24"/>
              </w:rPr>
            </w:pPr>
          </w:p>
        </w:tc>
        <w:tc>
          <w:tcPr>
            <w:tcW w:w="6716" w:type="dxa"/>
          </w:tcPr>
          <w:p w14:paraId="6C668F10" w14:textId="77777777" w:rsidR="004F586E" w:rsidRPr="004F586E" w:rsidRDefault="004F586E" w:rsidP="00CB234F">
            <w:pPr>
              <w:rPr>
                <w:rFonts w:ascii="Calibri" w:hAnsi="Calibri" w:cs="Calibri"/>
                <w:szCs w:val="24"/>
              </w:rPr>
            </w:pPr>
            <w:r w:rsidRPr="004F586E">
              <w:rPr>
                <w:rFonts w:ascii="Calibri" w:hAnsi="Calibri" w:cs="Calibri"/>
                <w:szCs w:val="24"/>
              </w:rPr>
              <w:t>Substantial experience of working within a higher education institution</w:t>
            </w:r>
          </w:p>
        </w:tc>
        <w:tc>
          <w:tcPr>
            <w:tcW w:w="855" w:type="dxa"/>
          </w:tcPr>
          <w:p w14:paraId="358B3D4B"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E</w:t>
            </w:r>
          </w:p>
        </w:tc>
        <w:tc>
          <w:tcPr>
            <w:tcW w:w="941" w:type="dxa"/>
          </w:tcPr>
          <w:p w14:paraId="39BB300D"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AF, S</w:t>
            </w:r>
          </w:p>
        </w:tc>
      </w:tr>
      <w:tr w:rsidR="004F586E" w:rsidRPr="004F586E" w14:paraId="3FD05D1F" w14:textId="77777777" w:rsidTr="00CB234F">
        <w:tc>
          <w:tcPr>
            <w:tcW w:w="504" w:type="dxa"/>
          </w:tcPr>
          <w:p w14:paraId="77B7978B" w14:textId="77777777" w:rsidR="004F586E" w:rsidRPr="004F586E" w:rsidRDefault="004F586E" w:rsidP="00CB234F">
            <w:pPr>
              <w:spacing w:line="276" w:lineRule="auto"/>
              <w:rPr>
                <w:rFonts w:ascii="Calibri" w:hAnsi="Calibri" w:cs="Calibri"/>
                <w:szCs w:val="24"/>
              </w:rPr>
            </w:pPr>
          </w:p>
        </w:tc>
        <w:tc>
          <w:tcPr>
            <w:tcW w:w="6716" w:type="dxa"/>
          </w:tcPr>
          <w:p w14:paraId="593DA0A3" w14:textId="77777777" w:rsidR="004F586E" w:rsidRPr="004F586E" w:rsidRDefault="004F586E" w:rsidP="00CB234F">
            <w:pPr>
              <w:rPr>
                <w:rFonts w:ascii="Calibri" w:hAnsi="Calibri" w:cs="Calibri"/>
                <w:szCs w:val="24"/>
              </w:rPr>
            </w:pPr>
            <w:r w:rsidRPr="004F586E">
              <w:rPr>
                <w:rFonts w:ascii="Calibri" w:hAnsi="Calibri" w:cs="Calibri"/>
                <w:szCs w:val="24"/>
              </w:rPr>
              <w:t>A comprehensive and current knowledge of technologies used in learning and teaching in University settings, their underlying systems and capabilities, and their integration with other institutional platforms and systems</w:t>
            </w:r>
          </w:p>
        </w:tc>
        <w:tc>
          <w:tcPr>
            <w:tcW w:w="855" w:type="dxa"/>
          </w:tcPr>
          <w:p w14:paraId="2C4871D8"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E</w:t>
            </w:r>
          </w:p>
        </w:tc>
        <w:tc>
          <w:tcPr>
            <w:tcW w:w="941" w:type="dxa"/>
          </w:tcPr>
          <w:p w14:paraId="72444322"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AF, S</w:t>
            </w:r>
          </w:p>
        </w:tc>
      </w:tr>
      <w:tr w:rsidR="004F586E" w:rsidRPr="004F586E" w14:paraId="58200FD9" w14:textId="77777777" w:rsidTr="00CB234F">
        <w:tc>
          <w:tcPr>
            <w:tcW w:w="504" w:type="dxa"/>
          </w:tcPr>
          <w:p w14:paraId="37914C26" w14:textId="77777777" w:rsidR="004F586E" w:rsidRPr="004F586E" w:rsidRDefault="004F586E" w:rsidP="00CB234F">
            <w:pPr>
              <w:spacing w:line="276" w:lineRule="auto"/>
              <w:rPr>
                <w:rFonts w:ascii="Calibri" w:hAnsi="Calibri" w:cs="Calibri"/>
                <w:szCs w:val="24"/>
              </w:rPr>
            </w:pPr>
          </w:p>
        </w:tc>
        <w:tc>
          <w:tcPr>
            <w:tcW w:w="6716" w:type="dxa"/>
          </w:tcPr>
          <w:p w14:paraId="5C231822" w14:textId="77777777" w:rsidR="004F586E" w:rsidRPr="004F586E" w:rsidRDefault="004F586E" w:rsidP="00CB234F">
            <w:pPr>
              <w:rPr>
                <w:rFonts w:ascii="Calibri" w:hAnsi="Calibri" w:cs="Calibri"/>
                <w:szCs w:val="24"/>
              </w:rPr>
            </w:pPr>
            <w:r w:rsidRPr="004F586E">
              <w:rPr>
                <w:rFonts w:ascii="Calibri" w:hAnsi="Calibri" w:cs="Calibri"/>
                <w:szCs w:val="24"/>
              </w:rPr>
              <w:t>A comprehensive knowledge of current teaching, learning, assessment and quality assurance approaches and processes in UK higher education</w:t>
            </w:r>
          </w:p>
        </w:tc>
        <w:tc>
          <w:tcPr>
            <w:tcW w:w="855" w:type="dxa"/>
          </w:tcPr>
          <w:p w14:paraId="4961B162"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E</w:t>
            </w:r>
          </w:p>
        </w:tc>
        <w:tc>
          <w:tcPr>
            <w:tcW w:w="941" w:type="dxa"/>
          </w:tcPr>
          <w:p w14:paraId="43DEDF0F"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AF, S</w:t>
            </w:r>
          </w:p>
        </w:tc>
      </w:tr>
      <w:tr w:rsidR="004F586E" w:rsidRPr="004F586E" w14:paraId="19D91B0C" w14:textId="77777777" w:rsidTr="00CB234F">
        <w:tc>
          <w:tcPr>
            <w:tcW w:w="504" w:type="dxa"/>
          </w:tcPr>
          <w:p w14:paraId="610CEA05" w14:textId="77777777" w:rsidR="004F586E" w:rsidRPr="004F586E" w:rsidRDefault="004F586E" w:rsidP="00CB234F">
            <w:pPr>
              <w:spacing w:line="276" w:lineRule="auto"/>
              <w:rPr>
                <w:rFonts w:ascii="Calibri" w:hAnsi="Calibri" w:cs="Calibri"/>
                <w:szCs w:val="24"/>
              </w:rPr>
            </w:pPr>
          </w:p>
        </w:tc>
        <w:tc>
          <w:tcPr>
            <w:tcW w:w="6716" w:type="dxa"/>
          </w:tcPr>
          <w:p w14:paraId="477ABB20" w14:textId="77777777" w:rsidR="004F586E" w:rsidRPr="004F586E" w:rsidRDefault="004F586E" w:rsidP="00CB234F">
            <w:pPr>
              <w:rPr>
                <w:rFonts w:ascii="Calibri" w:hAnsi="Calibri" w:cs="Calibri"/>
                <w:szCs w:val="24"/>
              </w:rPr>
            </w:pPr>
            <w:r w:rsidRPr="004F586E">
              <w:rPr>
                <w:rFonts w:ascii="Calibri" w:hAnsi="Calibri" w:cs="Calibri"/>
                <w:szCs w:val="24"/>
              </w:rPr>
              <w:t>Significant experience of providing advice and guidance and delivering an end-user-focused service</w:t>
            </w:r>
          </w:p>
        </w:tc>
        <w:tc>
          <w:tcPr>
            <w:tcW w:w="855" w:type="dxa"/>
          </w:tcPr>
          <w:p w14:paraId="4A699763"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E</w:t>
            </w:r>
          </w:p>
        </w:tc>
        <w:tc>
          <w:tcPr>
            <w:tcW w:w="941" w:type="dxa"/>
          </w:tcPr>
          <w:p w14:paraId="4FE185DC"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AF, S</w:t>
            </w:r>
          </w:p>
        </w:tc>
      </w:tr>
      <w:tr w:rsidR="004F586E" w:rsidRPr="004F586E" w14:paraId="434D6C2B" w14:textId="77777777" w:rsidTr="00CB234F">
        <w:tc>
          <w:tcPr>
            <w:tcW w:w="504" w:type="dxa"/>
          </w:tcPr>
          <w:p w14:paraId="38EF51D5" w14:textId="77777777" w:rsidR="004F586E" w:rsidRPr="004F586E" w:rsidRDefault="004F586E" w:rsidP="00CB234F">
            <w:pPr>
              <w:spacing w:line="276" w:lineRule="auto"/>
              <w:rPr>
                <w:rFonts w:ascii="Calibri" w:hAnsi="Calibri" w:cs="Calibri"/>
                <w:szCs w:val="24"/>
              </w:rPr>
            </w:pPr>
          </w:p>
        </w:tc>
        <w:tc>
          <w:tcPr>
            <w:tcW w:w="6716" w:type="dxa"/>
          </w:tcPr>
          <w:p w14:paraId="5023343E" w14:textId="77777777" w:rsidR="004F586E" w:rsidRPr="004F586E" w:rsidRDefault="004F586E" w:rsidP="00CB234F">
            <w:pPr>
              <w:rPr>
                <w:rFonts w:ascii="Calibri" w:hAnsi="Calibri" w:cs="Calibri"/>
                <w:szCs w:val="24"/>
              </w:rPr>
            </w:pPr>
            <w:r w:rsidRPr="004F586E">
              <w:rPr>
                <w:rFonts w:ascii="Calibri" w:hAnsi="Calibri" w:cs="Calibri"/>
                <w:szCs w:val="24"/>
              </w:rPr>
              <w:t>Proven ability to lead, manage, motivate and develop cross-institutional teams to embrace new ideas and ways of working</w:t>
            </w:r>
          </w:p>
        </w:tc>
        <w:tc>
          <w:tcPr>
            <w:tcW w:w="855" w:type="dxa"/>
          </w:tcPr>
          <w:p w14:paraId="7197FC85" w14:textId="77777777" w:rsidR="004F586E" w:rsidRPr="004F586E" w:rsidRDefault="004F586E" w:rsidP="00CB234F">
            <w:pPr>
              <w:rPr>
                <w:rFonts w:ascii="Calibri" w:hAnsi="Calibri" w:cs="Calibri"/>
                <w:szCs w:val="24"/>
              </w:rPr>
            </w:pPr>
            <w:r w:rsidRPr="004F586E">
              <w:rPr>
                <w:rFonts w:ascii="Calibri" w:hAnsi="Calibri" w:cs="Calibri"/>
                <w:szCs w:val="24"/>
              </w:rPr>
              <w:t>E</w:t>
            </w:r>
          </w:p>
        </w:tc>
        <w:tc>
          <w:tcPr>
            <w:tcW w:w="941" w:type="dxa"/>
          </w:tcPr>
          <w:p w14:paraId="6EBF7DE3"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AF, S</w:t>
            </w:r>
          </w:p>
        </w:tc>
      </w:tr>
      <w:tr w:rsidR="004F586E" w:rsidRPr="004F586E" w14:paraId="5C71AD8D" w14:textId="77777777" w:rsidTr="00CB234F">
        <w:tc>
          <w:tcPr>
            <w:tcW w:w="504" w:type="dxa"/>
          </w:tcPr>
          <w:p w14:paraId="0C3B8D75" w14:textId="77777777" w:rsidR="004F586E" w:rsidRPr="004F586E" w:rsidRDefault="004F586E" w:rsidP="00CB234F">
            <w:pPr>
              <w:spacing w:line="276" w:lineRule="auto"/>
              <w:rPr>
                <w:rFonts w:ascii="Calibri" w:hAnsi="Calibri" w:cs="Calibri"/>
                <w:szCs w:val="24"/>
              </w:rPr>
            </w:pPr>
          </w:p>
        </w:tc>
        <w:tc>
          <w:tcPr>
            <w:tcW w:w="6716" w:type="dxa"/>
          </w:tcPr>
          <w:p w14:paraId="63AE8131" w14:textId="77777777" w:rsidR="004F586E" w:rsidRPr="004F586E" w:rsidRDefault="004F586E" w:rsidP="00CB234F">
            <w:pPr>
              <w:rPr>
                <w:rFonts w:ascii="Calibri" w:hAnsi="Calibri" w:cs="Calibri"/>
                <w:szCs w:val="24"/>
              </w:rPr>
            </w:pPr>
            <w:r w:rsidRPr="004F586E">
              <w:rPr>
                <w:rFonts w:ascii="Calibri" w:hAnsi="Calibri" w:cs="Calibri"/>
                <w:szCs w:val="24"/>
              </w:rPr>
              <w:t>Excellent project management skills and the ability to use innovation and creativity to solve complex problems</w:t>
            </w:r>
          </w:p>
        </w:tc>
        <w:tc>
          <w:tcPr>
            <w:tcW w:w="855" w:type="dxa"/>
          </w:tcPr>
          <w:p w14:paraId="389F1DC7" w14:textId="77777777" w:rsidR="004F586E" w:rsidRPr="004F586E" w:rsidRDefault="004F586E" w:rsidP="00CB234F">
            <w:pPr>
              <w:rPr>
                <w:rFonts w:ascii="Calibri" w:hAnsi="Calibri" w:cs="Calibri"/>
                <w:szCs w:val="24"/>
              </w:rPr>
            </w:pPr>
            <w:r w:rsidRPr="004F586E">
              <w:rPr>
                <w:rFonts w:ascii="Calibri" w:hAnsi="Calibri" w:cs="Calibri"/>
                <w:szCs w:val="24"/>
              </w:rPr>
              <w:t>E</w:t>
            </w:r>
          </w:p>
        </w:tc>
        <w:tc>
          <w:tcPr>
            <w:tcW w:w="941" w:type="dxa"/>
          </w:tcPr>
          <w:p w14:paraId="4B462120"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AF, S</w:t>
            </w:r>
          </w:p>
        </w:tc>
      </w:tr>
      <w:tr w:rsidR="004F586E" w:rsidRPr="004F586E" w14:paraId="64DF6F53" w14:textId="77777777" w:rsidTr="00CB234F">
        <w:tc>
          <w:tcPr>
            <w:tcW w:w="504" w:type="dxa"/>
          </w:tcPr>
          <w:p w14:paraId="101BEDC4" w14:textId="77777777" w:rsidR="004F586E" w:rsidRPr="004F586E" w:rsidRDefault="004F586E" w:rsidP="00CB234F">
            <w:pPr>
              <w:spacing w:line="276" w:lineRule="auto"/>
              <w:rPr>
                <w:rFonts w:ascii="Calibri" w:hAnsi="Calibri" w:cs="Calibri"/>
                <w:szCs w:val="24"/>
              </w:rPr>
            </w:pPr>
          </w:p>
        </w:tc>
        <w:tc>
          <w:tcPr>
            <w:tcW w:w="6716" w:type="dxa"/>
          </w:tcPr>
          <w:p w14:paraId="1A7D2F21" w14:textId="77777777" w:rsidR="004F586E" w:rsidRPr="004F586E" w:rsidRDefault="004F586E" w:rsidP="00CB234F">
            <w:pPr>
              <w:rPr>
                <w:rFonts w:ascii="Calibri" w:hAnsi="Calibri" w:cs="Calibri"/>
                <w:szCs w:val="24"/>
              </w:rPr>
            </w:pPr>
            <w:r w:rsidRPr="004F586E">
              <w:rPr>
                <w:rFonts w:ascii="Calibri" w:hAnsi="Calibri" w:cs="Calibri"/>
                <w:szCs w:val="24"/>
              </w:rPr>
              <w:t>Evidence of engaging in scholarly activities and using enquiry-based and evaluation techniques to enhance practice</w:t>
            </w:r>
          </w:p>
        </w:tc>
        <w:tc>
          <w:tcPr>
            <w:tcW w:w="855" w:type="dxa"/>
          </w:tcPr>
          <w:p w14:paraId="4F85BDEF" w14:textId="77777777" w:rsidR="004F586E" w:rsidRPr="004F586E" w:rsidRDefault="004F586E" w:rsidP="00CB234F">
            <w:pPr>
              <w:rPr>
                <w:rFonts w:ascii="Calibri" w:hAnsi="Calibri" w:cs="Calibri"/>
                <w:szCs w:val="24"/>
              </w:rPr>
            </w:pPr>
            <w:r w:rsidRPr="004F586E">
              <w:rPr>
                <w:rFonts w:ascii="Calibri" w:hAnsi="Calibri" w:cs="Calibri"/>
                <w:szCs w:val="24"/>
              </w:rPr>
              <w:t>E</w:t>
            </w:r>
          </w:p>
        </w:tc>
        <w:tc>
          <w:tcPr>
            <w:tcW w:w="941" w:type="dxa"/>
          </w:tcPr>
          <w:p w14:paraId="58D45576"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AF, S</w:t>
            </w:r>
          </w:p>
        </w:tc>
      </w:tr>
      <w:tr w:rsidR="004F586E" w:rsidRPr="004F586E" w14:paraId="55CD57B4" w14:textId="77777777" w:rsidTr="00CB234F">
        <w:tc>
          <w:tcPr>
            <w:tcW w:w="504" w:type="dxa"/>
          </w:tcPr>
          <w:p w14:paraId="6ABEACB9" w14:textId="77777777" w:rsidR="004F586E" w:rsidRPr="004F586E" w:rsidRDefault="004F586E" w:rsidP="00CB234F">
            <w:pPr>
              <w:spacing w:line="276" w:lineRule="auto"/>
              <w:rPr>
                <w:rFonts w:ascii="Calibri" w:hAnsi="Calibri" w:cs="Calibri"/>
                <w:szCs w:val="24"/>
              </w:rPr>
            </w:pPr>
          </w:p>
        </w:tc>
        <w:tc>
          <w:tcPr>
            <w:tcW w:w="6716" w:type="dxa"/>
          </w:tcPr>
          <w:p w14:paraId="2FF532CA" w14:textId="77777777" w:rsidR="004F586E" w:rsidRPr="004F586E" w:rsidRDefault="004F586E" w:rsidP="00CB234F">
            <w:pPr>
              <w:rPr>
                <w:rFonts w:ascii="Calibri" w:hAnsi="Calibri" w:cs="Calibri"/>
                <w:szCs w:val="24"/>
              </w:rPr>
            </w:pPr>
            <w:r w:rsidRPr="004F586E">
              <w:rPr>
                <w:rFonts w:ascii="Calibri" w:hAnsi="Calibri" w:cs="Calibri"/>
                <w:szCs w:val="24"/>
              </w:rPr>
              <w:t>Evidence of high-level negotiating, influencing and relationship-building skills and a successful record in fostering strong collaborative working relationships with external partner organisations and businesses at a senior level</w:t>
            </w:r>
          </w:p>
        </w:tc>
        <w:tc>
          <w:tcPr>
            <w:tcW w:w="855" w:type="dxa"/>
          </w:tcPr>
          <w:p w14:paraId="6CAA3357" w14:textId="77777777" w:rsidR="004F586E" w:rsidRPr="004F586E" w:rsidRDefault="004F586E" w:rsidP="00CB234F">
            <w:pPr>
              <w:rPr>
                <w:rFonts w:ascii="Calibri" w:hAnsi="Calibri" w:cs="Calibri"/>
                <w:szCs w:val="24"/>
              </w:rPr>
            </w:pPr>
            <w:r w:rsidRPr="004F586E">
              <w:rPr>
                <w:rFonts w:ascii="Calibri" w:hAnsi="Calibri" w:cs="Calibri"/>
                <w:szCs w:val="24"/>
              </w:rPr>
              <w:t>E</w:t>
            </w:r>
          </w:p>
        </w:tc>
        <w:tc>
          <w:tcPr>
            <w:tcW w:w="941" w:type="dxa"/>
          </w:tcPr>
          <w:p w14:paraId="58808724"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AF, S</w:t>
            </w:r>
          </w:p>
        </w:tc>
      </w:tr>
      <w:tr w:rsidR="004F586E" w:rsidRPr="004F586E" w14:paraId="00EC0E5A" w14:textId="77777777" w:rsidTr="00CB234F">
        <w:tc>
          <w:tcPr>
            <w:tcW w:w="504" w:type="dxa"/>
          </w:tcPr>
          <w:p w14:paraId="41AA763F" w14:textId="77777777" w:rsidR="004F586E" w:rsidRPr="004F586E" w:rsidRDefault="004F586E" w:rsidP="00CB234F">
            <w:pPr>
              <w:spacing w:line="276" w:lineRule="auto"/>
              <w:rPr>
                <w:rFonts w:ascii="Calibri" w:hAnsi="Calibri" w:cs="Calibri"/>
                <w:szCs w:val="24"/>
              </w:rPr>
            </w:pPr>
          </w:p>
        </w:tc>
        <w:tc>
          <w:tcPr>
            <w:tcW w:w="6716" w:type="dxa"/>
          </w:tcPr>
          <w:p w14:paraId="43873145" w14:textId="77777777" w:rsidR="004F586E" w:rsidRPr="004F586E" w:rsidRDefault="004F586E" w:rsidP="00CB234F">
            <w:pPr>
              <w:rPr>
                <w:rFonts w:ascii="Calibri" w:hAnsi="Calibri" w:cs="Calibri"/>
                <w:szCs w:val="24"/>
              </w:rPr>
            </w:pPr>
            <w:r w:rsidRPr="004F586E">
              <w:rPr>
                <w:rFonts w:ascii="Calibri" w:hAnsi="Calibri" w:cs="Calibri"/>
                <w:szCs w:val="24"/>
              </w:rPr>
              <w:t>Excellent communication, analytical and problem-solving skills, including experience of working with data an</w:t>
            </w:r>
          </w:p>
        </w:tc>
        <w:tc>
          <w:tcPr>
            <w:tcW w:w="855" w:type="dxa"/>
          </w:tcPr>
          <w:p w14:paraId="3479EA80" w14:textId="77777777" w:rsidR="004F586E" w:rsidRPr="004F586E" w:rsidRDefault="004F586E" w:rsidP="00CB234F">
            <w:pPr>
              <w:rPr>
                <w:rFonts w:ascii="Calibri" w:hAnsi="Calibri" w:cs="Calibri"/>
                <w:szCs w:val="24"/>
              </w:rPr>
            </w:pPr>
            <w:r w:rsidRPr="004F586E">
              <w:rPr>
                <w:rFonts w:ascii="Calibri" w:hAnsi="Calibri" w:cs="Calibri"/>
                <w:szCs w:val="24"/>
              </w:rPr>
              <w:t>E</w:t>
            </w:r>
          </w:p>
        </w:tc>
        <w:tc>
          <w:tcPr>
            <w:tcW w:w="941" w:type="dxa"/>
          </w:tcPr>
          <w:p w14:paraId="44260073"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AF, S</w:t>
            </w:r>
          </w:p>
        </w:tc>
      </w:tr>
      <w:tr w:rsidR="004F586E" w:rsidRPr="004F586E" w14:paraId="4ECC5984" w14:textId="77777777" w:rsidTr="00CB234F">
        <w:tc>
          <w:tcPr>
            <w:tcW w:w="504" w:type="dxa"/>
          </w:tcPr>
          <w:p w14:paraId="7AEF4C9D" w14:textId="77777777" w:rsidR="004F586E" w:rsidRPr="004F586E" w:rsidRDefault="004F586E" w:rsidP="00CB234F">
            <w:pPr>
              <w:spacing w:line="276" w:lineRule="auto"/>
              <w:rPr>
                <w:rFonts w:ascii="Calibri" w:hAnsi="Calibri" w:cs="Calibri"/>
                <w:szCs w:val="24"/>
              </w:rPr>
            </w:pPr>
          </w:p>
        </w:tc>
        <w:tc>
          <w:tcPr>
            <w:tcW w:w="6716" w:type="dxa"/>
          </w:tcPr>
          <w:p w14:paraId="495B0C89" w14:textId="77777777" w:rsidR="004F586E" w:rsidRPr="004F586E" w:rsidRDefault="004F586E" w:rsidP="00CB234F">
            <w:pPr>
              <w:rPr>
                <w:rFonts w:ascii="Calibri" w:hAnsi="Calibri" w:cs="Calibri"/>
                <w:szCs w:val="24"/>
              </w:rPr>
            </w:pPr>
            <w:r w:rsidRPr="004F586E">
              <w:rPr>
                <w:rFonts w:ascii="Calibri" w:hAnsi="Calibri" w:cs="Calibri"/>
                <w:szCs w:val="24"/>
              </w:rPr>
              <w:t>Evidence of high-level negotiating, influencing and relationship-building skills and a successful record in fostering strong collaborative working relationships with external partner organisations and businesses at a senior level</w:t>
            </w:r>
          </w:p>
        </w:tc>
        <w:tc>
          <w:tcPr>
            <w:tcW w:w="855" w:type="dxa"/>
          </w:tcPr>
          <w:p w14:paraId="44FCBF8F" w14:textId="77777777" w:rsidR="004F586E" w:rsidRPr="004F586E" w:rsidRDefault="004F586E" w:rsidP="00CB234F">
            <w:pPr>
              <w:rPr>
                <w:rFonts w:ascii="Calibri" w:hAnsi="Calibri" w:cs="Calibri"/>
                <w:szCs w:val="24"/>
              </w:rPr>
            </w:pPr>
            <w:r w:rsidRPr="004F586E">
              <w:rPr>
                <w:rFonts w:ascii="Calibri" w:hAnsi="Calibri" w:cs="Calibri"/>
                <w:szCs w:val="24"/>
              </w:rPr>
              <w:t>E</w:t>
            </w:r>
          </w:p>
        </w:tc>
        <w:tc>
          <w:tcPr>
            <w:tcW w:w="941" w:type="dxa"/>
          </w:tcPr>
          <w:p w14:paraId="2F4D97FC"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AF, S</w:t>
            </w:r>
          </w:p>
        </w:tc>
      </w:tr>
      <w:tr w:rsidR="004F586E" w:rsidRPr="004F586E" w14:paraId="6AC66F33" w14:textId="77777777" w:rsidTr="00CB234F">
        <w:tc>
          <w:tcPr>
            <w:tcW w:w="504" w:type="dxa"/>
          </w:tcPr>
          <w:p w14:paraId="1092F4EC" w14:textId="77777777" w:rsidR="004F586E" w:rsidRPr="004F586E" w:rsidRDefault="004F586E" w:rsidP="00CB234F">
            <w:pPr>
              <w:spacing w:line="276" w:lineRule="auto"/>
              <w:rPr>
                <w:rFonts w:ascii="Calibri" w:hAnsi="Calibri" w:cs="Calibri"/>
                <w:szCs w:val="24"/>
              </w:rPr>
            </w:pPr>
          </w:p>
        </w:tc>
        <w:tc>
          <w:tcPr>
            <w:tcW w:w="6716" w:type="dxa"/>
          </w:tcPr>
          <w:p w14:paraId="70CABEA6" w14:textId="77777777" w:rsidR="004F586E" w:rsidRPr="004F586E" w:rsidRDefault="004F586E" w:rsidP="00CB234F">
            <w:pPr>
              <w:rPr>
                <w:rFonts w:ascii="Calibri" w:hAnsi="Calibri" w:cs="Calibri"/>
                <w:szCs w:val="24"/>
              </w:rPr>
            </w:pPr>
            <w:r w:rsidRPr="004F586E">
              <w:rPr>
                <w:rFonts w:ascii="Calibri" w:hAnsi="Calibri" w:cs="Calibri"/>
                <w:szCs w:val="24"/>
              </w:rPr>
              <w:t>An understanding of how relevant legislation applies to digital education and technologies</w:t>
            </w:r>
          </w:p>
        </w:tc>
        <w:tc>
          <w:tcPr>
            <w:tcW w:w="855" w:type="dxa"/>
          </w:tcPr>
          <w:p w14:paraId="2D00D9FF"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E</w:t>
            </w:r>
          </w:p>
        </w:tc>
        <w:tc>
          <w:tcPr>
            <w:tcW w:w="941" w:type="dxa"/>
          </w:tcPr>
          <w:p w14:paraId="14B7D080"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AF, S</w:t>
            </w:r>
          </w:p>
        </w:tc>
      </w:tr>
      <w:tr w:rsidR="004F586E" w:rsidRPr="004F586E" w14:paraId="5B9D7D5C" w14:textId="77777777" w:rsidTr="00CB234F">
        <w:tc>
          <w:tcPr>
            <w:tcW w:w="504" w:type="dxa"/>
          </w:tcPr>
          <w:p w14:paraId="01525B51" w14:textId="77777777" w:rsidR="004F586E" w:rsidRPr="004F586E" w:rsidRDefault="004F586E" w:rsidP="00CB234F">
            <w:pPr>
              <w:spacing w:line="276" w:lineRule="auto"/>
              <w:rPr>
                <w:rFonts w:ascii="Calibri" w:hAnsi="Calibri" w:cs="Calibri"/>
                <w:b/>
                <w:szCs w:val="24"/>
              </w:rPr>
            </w:pPr>
            <w:r w:rsidRPr="004F586E">
              <w:rPr>
                <w:rFonts w:ascii="Calibri" w:hAnsi="Calibri" w:cs="Calibri"/>
                <w:b/>
                <w:szCs w:val="24"/>
              </w:rPr>
              <w:t>2.</w:t>
            </w:r>
          </w:p>
        </w:tc>
        <w:tc>
          <w:tcPr>
            <w:tcW w:w="6716" w:type="dxa"/>
          </w:tcPr>
          <w:p w14:paraId="4F85F1BD" w14:textId="77777777" w:rsidR="004F586E" w:rsidRPr="004F586E" w:rsidRDefault="004F586E" w:rsidP="00CB234F">
            <w:pPr>
              <w:spacing w:line="276" w:lineRule="auto"/>
              <w:rPr>
                <w:rFonts w:ascii="Calibri" w:hAnsi="Calibri" w:cs="Calibri"/>
                <w:b/>
                <w:szCs w:val="24"/>
              </w:rPr>
            </w:pPr>
            <w:r w:rsidRPr="004F586E">
              <w:rPr>
                <w:rFonts w:ascii="Calibri" w:hAnsi="Calibri" w:cs="Calibri"/>
                <w:b/>
                <w:szCs w:val="24"/>
              </w:rPr>
              <w:t>Skills &amp; Abilities</w:t>
            </w:r>
          </w:p>
        </w:tc>
        <w:tc>
          <w:tcPr>
            <w:tcW w:w="855" w:type="dxa"/>
          </w:tcPr>
          <w:p w14:paraId="6097CC28" w14:textId="77777777" w:rsidR="004F586E" w:rsidRPr="004F586E" w:rsidRDefault="004F586E" w:rsidP="00CB234F">
            <w:pPr>
              <w:spacing w:line="276" w:lineRule="auto"/>
              <w:rPr>
                <w:rFonts w:ascii="Calibri" w:hAnsi="Calibri" w:cs="Calibri"/>
                <w:szCs w:val="24"/>
              </w:rPr>
            </w:pPr>
          </w:p>
        </w:tc>
        <w:tc>
          <w:tcPr>
            <w:tcW w:w="941" w:type="dxa"/>
          </w:tcPr>
          <w:p w14:paraId="3A80006F" w14:textId="77777777" w:rsidR="004F586E" w:rsidRPr="004F586E" w:rsidRDefault="004F586E" w:rsidP="00CB234F">
            <w:pPr>
              <w:spacing w:line="276" w:lineRule="auto"/>
              <w:rPr>
                <w:rFonts w:ascii="Calibri" w:hAnsi="Calibri" w:cs="Calibri"/>
                <w:szCs w:val="24"/>
              </w:rPr>
            </w:pPr>
          </w:p>
        </w:tc>
      </w:tr>
      <w:tr w:rsidR="004F586E" w:rsidRPr="004F586E" w14:paraId="6A46EE63" w14:textId="77777777" w:rsidTr="00CB234F">
        <w:tc>
          <w:tcPr>
            <w:tcW w:w="504" w:type="dxa"/>
          </w:tcPr>
          <w:p w14:paraId="43DF26DC" w14:textId="77777777" w:rsidR="004F586E" w:rsidRPr="004F586E" w:rsidRDefault="004F586E" w:rsidP="00CB234F">
            <w:pPr>
              <w:spacing w:line="276" w:lineRule="auto"/>
              <w:rPr>
                <w:rFonts w:ascii="Calibri" w:hAnsi="Calibri" w:cs="Calibri"/>
                <w:szCs w:val="24"/>
              </w:rPr>
            </w:pPr>
          </w:p>
        </w:tc>
        <w:tc>
          <w:tcPr>
            <w:tcW w:w="6716" w:type="dxa"/>
          </w:tcPr>
          <w:p w14:paraId="62E2AA19" w14:textId="77777777" w:rsidR="004F586E" w:rsidRPr="004F586E" w:rsidRDefault="004F586E" w:rsidP="00CB234F">
            <w:pPr>
              <w:rPr>
                <w:rFonts w:ascii="Calibri" w:hAnsi="Calibri" w:cs="Calibri"/>
                <w:szCs w:val="24"/>
              </w:rPr>
            </w:pPr>
            <w:r w:rsidRPr="004F586E">
              <w:rPr>
                <w:rFonts w:ascii="Calibri" w:hAnsi="Calibri" w:cs="Calibri"/>
                <w:szCs w:val="24"/>
              </w:rPr>
              <w:t>Excellent communication skills through a range of media</w:t>
            </w:r>
          </w:p>
        </w:tc>
        <w:tc>
          <w:tcPr>
            <w:tcW w:w="855" w:type="dxa"/>
          </w:tcPr>
          <w:p w14:paraId="2CA47BAB"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E</w:t>
            </w:r>
          </w:p>
        </w:tc>
        <w:tc>
          <w:tcPr>
            <w:tcW w:w="941" w:type="dxa"/>
          </w:tcPr>
          <w:p w14:paraId="3D2908E4"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AF, S</w:t>
            </w:r>
          </w:p>
        </w:tc>
      </w:tr>
      <w:tr w:rsidR="004F586E" w:rsidRPr="004F586E" w14:paraId="1F3F8609" w14:textId="77777777" w:rsidTr="00CB234F">
        <w:tc>
          <w:tcPr>
            <w:tcW w:w="504" w:type="dxa"/>
          </w:tcPr>
          <w:p w14:paraId="3E344AD2" w14:textId="77777777" w:rsidR="004F586E" w:rsidRPr="004F586E" w:rsidRDefault="004F586E" w:rsidP="00CB234F">
            <w:pPr>
              <w:spacing w:line="276" w:lineRule="auto"/>
              <w:rPr>
                <w:rFonts w:ascii="Calibri" w:hAnsi="Calibri" w:cs="Calibri"/>
                <w:szCs w:val="24"/>
              </w:rPr>
            </w:pPr>
          </w:p>
        </w:tc>
        <w:tc>
          <w:tcPr>
            <w:tcW w:w="6716" w:type="dxa"/>
          </w:tcPr>
          <w:p w14:paraId="7727219E" w14:textId="77777777" w:rsidR="004F586E" w:rsidRPr="004F586E" w:rsidRDefault="004F586E" w:rsidP="00CB234F">
            <w:pPr>
              <w:rPr>
                <w:rFonts w:ascii="Calibri" w:hAnsi="Calibri" w:cs="Calibri"/>
                <w:szCs w:val="24"/>
              </w:rPr>
            </w:pPr>
            <w:r w:rsidRPr="004F586E">
              <w:rPr>
                <w:rFonts w:ascii="Calibri" w:hAnsi="Calibri" w:cs="Calibri"/>
                <w:szCs w:val="24"/>
              </w:rPr>
              <w:t>Excellent IT and statistical skills including data manipulation</w:t>
            </w:r>
          </w:p>
        </w:tc>
        <w:tc>
          <w:tcPr>
            <w:tcW w:w="855" w:type="dxa"/>
          </w:tcPr>
          <w:p w14:paraId="3341A79B"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E</w:t>
            </w:r>
          </w:p>
        </w:tc>
        <w:tc>
          <w:tcPr>
            <w:tcW w:w="941" w:type="dxa"/>
          </w:tcPr>
          <w:p w14:paraId="78C7ACDD"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AF, S</w:t>
            </w:r>
          </w:p>
        </w:tc>
      </w:tr>
      <w:tr w:rsidR="004F586E" w:rsidRPr="004F586E" w14:paraId="16DEFBE1" w14:textId="77777777" w:rsidTr="00CB234F">
        <w:tc>
          <w:tcPr>
            <w:tcW w:w="504" w:type="dxa"/>
          </w:tcPr>
          <w:p w14:paraId="6305C289" w14:textId="77777777" w:rsidR="004F586E" w:rsidRPr="004F586E" w:rsidRDefault="004F586E" w:rsidP="00CB234F">
            <w:pPr>
              <w:spacing w:line="276" w:lineRule="auto"/>
              <w:rPr>
                <w:rFonts w:ascii="Calibri" w:hAnsi="Calibri" w:cs="Calibri"/>
                <w:szCs w:val="24"/>
              </w:rPr>
            </w:pPr>
          </w:p>
        </w:tc>
        <w:tc>
          <w:tcPr>
            <w:tcW w:w="6716" w:type="dxa"/>
          </w:tcPr>
          <w:p w14:paraId="6F04F59B" w14:textId="77777777" w:rsidR="004F586E" w:rsidRPr="004F586E" w:rsidRDefault="004F586E" w:rsidP="00CB234F">
            <w:pPr>
              <w:rPr>
                <w:rFonts w:ascii="Calibri" w:hAnsi="Calibri" w:cs="Calibri"/>
                <w:szCs w:val="24"/>
              </w:rPr>
            </w:pPr>
            <w:r w:rsidRPr="004F586E">
              <w:rPr>
                <w:rFonts w:ascii="Calibri" w:hAnsi="Calibri" w:cs="Calibri"/>
                <w:szCs w:val="24"/>
              </w:rPr>
              <w:t>Excellent documentation and report writing skills</w:t>
            </w:r>
          </w:p>
        </w:tc>
        <w:tc>
          <w:tcPr>
            <w:tcW w:w="855" w:type="dxa"/>
          </w:tcPr>
          <w:p w14:paraId="2C4F3478"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E</w:t>
            </w:r>
          </w:p>
        </w:tc>
        <w:tc>
          <w:tcPr>
            <w:tcW w:w="941" w:type="dxa"/>
          </w:tcPr>
          <w:p w14:paraId="759CAE7E"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AF, S</w:t>
            </w:r>
          </w:p>
        </w:tc>
      </w:tr>
      <w:tr w:rsidR="004F586E" w:rsidRPr="004F586E" w14:paraId="17A0BD8A" w14:textId="77777777" w:rsidTr="00CB234F">
        <w:tc>
          <w:tcPr>
            <w:tcW w:w="504" w:type="dxa"/>
          </w:tcPr>
          <w:p w14:paraId="0371B3FE" w14:textId="77777777" w:rsidR="004F586E" w:rsidRPr="004F586E" w:rsidRDefault="004F586E" w:rsidP="00CB234F">
            <w:pPr>
              <w:spacing w:line="276" w:lineRule="auto"/>
              <w:rPr>
                <w:rFonts w:ascii="Calibri" w:hAnsi="Calibri" w:cs="Calibri"/>
                <w:szCs w:val="24"/>
              </w:rPr>
            </w:pPr>
          </w:p>
        </w:tc>
        <w:tc>
          <w:tcPr>
            <w:tcW w:w="6716" w:type="dxa"/>
          </w:tcPr>
          <w:p w14:paraId="3C12D52A" w14:textId="77777777" w:rsidR="004F586E" w:rsidRPr="004F586E" w:rsidRDefault="004F586E" w:rsidP="00CB234F">
            <w:pPr>
              <w:rPr>
                <w:rFonts w:ascii="Calibri" w:hAnsi="Calibri" w:cs="Calibri"/>
                <w:szCs w:val="24"/>
              </w:rPr>
            </w:pPr>
            <w:r w:rsidRPr="004F586E">
              <w:rPr>
                <w:rFonts w:ascii="Calibri" w:hAnsi="Calibri" w:cs="Calibri"/>
                <w:szCs w:val="24"/>
              </w:rPr>
              <w:t>Excellent presentational skills</w:t>
            </w:r>
          </w:p>
        </w:tc>
        <w:tc>
          <w:tcPr>
            <w:tcW w:w="855" w:type="dxa"/>
          </w:tcPr>
          <w:p w14:paraId="39888772"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E</w:t>
            </w:r>
          </w:p>
        </w:tc>
        <w:tc>
          <w:tcPr>
            <w:tcW w:w="941" w:type="dxa"/>
          </w:tcPr>
          <w:p w14:paraId="45C0FC6D"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AF, S</w:t>
            </w:r>
          </w:p>
        </w:tc>
      </w:tr>
      <w:tr w:rsidR="004F586E" w:rsidRPr="004F586E" w14:paraId="081F0D27" w14:textId="77777777" w:rsidTr="00CB234F">
        <w:tc>
          <w:tcPr>
            <w:tcW w:w="504" w:type="dxa"/>
          </w:tcPr>
          <w:p w14:paraId="0C9405BE" w14:textId="77777777" w:rsidR="004F586E" w:rsidRPr="004F586E" w:rsidRDefault="004F586E" w:rsidP="00CB234F">
            <w:pPr>
              <w:spacing w:line="276" w:lineRule="auto"/>
              <w:rPr>
                <w:rFonts w:ascii="Calibri" w:hAnsi="Calibri" w:cs="Calibri"/>
                <w:szCs w:val="24"/>
              </w:rPr>
            </w:pPr>
          </w:p>
        </w:tc>
        <w:tc>
          <w:tcPr>
            <w:tcW w:w="6716" w:type="dxa"/>
          </w:tcPr>
          <w:p w14:paraId="25ACFCC0" w14:textId="77777777" w:rsidR="004F586E" w:rsidRPr="004F586E" w:rsidRDefault="004F586E" w:rsidP="00CB234F">
            <w:pPr>
              <w:rPr>
                <w:rFonts w:ascii="Calibri" w:hAnsi="Calibri" w:cs="Calibri"/>
                <w:szCs w:val="24"/>
              </w:rPr>
            </w:pPr>
            <w:r w:rsidRPr="004F586E">
              <w:rPr>
                <w:rFonts w:ascii="Calibri" w:hAnsi="Calibri" w:cs="Calibri"/>
                <w:szCs w:val="24"/>
              </w:rPr>
              <w:t>Excellent interpersonal skills</w:t>
            </w:r>
          </w:p>
        </w:tc>
        <w:tc>
          <w:tcPr>
            <w:tcW w:w="855" w:type="dxa"/>
          </w:tcPr>
          <w:p w14:paraId="78692A76"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E</w:t>
            </w:r>
          </w:p>
        </w:tc>
        <w:tc>
          <w:tcPr>
            <w:tcW w:w="941" w:type="dxa"/>
          </w:tcPr>
          <w:p w14:paraId="758EF377"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AF, S</w:t>
            </w:r>
          </w:p>
        </w:tc>
      </w:tr>
      <w:tr w:rsidR="004F586E" w:rsidRPr="004F586E" w14:paraId="12A05239" w14:textId="77777777" w:rsidTr="00CB234F">
        <w:tc>
          <w:tcPr>
            <w:tcW w:w="504" w:type="dxa"/>
          </w:tcPr>
          <w:p w14:paraId="2A483A75" w14:textId="77777777" w:rsidR="004F586E" w:rsidRPr="004F586E" w:rsidRDefault="004F586E" w:rsidP="00CB234F">
            <w:pPr>
              <w:spacing w:line="276" w:lineRule="auto"/>
              <w:rPr>
                <w:rFonts w:ascii="Calibri" w:hAnsi="Calibri" w:cs="Calibri"/>
                <w:szCs w:val="24"/>
              </w:rPr>
            </w:pPr>
          </w:p>
        </w:tc>
        <w:tc>
          <w:tcPr>
            <w:tcW w:w="6716" w:type="dxa"/>
          </w:tcPr>
          <w:p w14:paraId="2FF75134" w14:textId="77777777" w:rsidR="004F586E" w:rsidRPr="004F586E" w:rsidRDefault="004F586E" w:rsidP="00CB234F">
            <w:pPr>
              <w:rPr>
                <w:rFonts w:ascii="Calibri" w:hAnsi="Calibri" w:cs="Calibri"/>
                <w:szCs w:val="24"/>
              </w:rPr>
            </w:pPr>
            <w:r w:rsidRPr="004F586E">
              <w:rPr>
                <w:rFonts w:ascii="Calibri" w:hAnsi="Calibri" w:cs="Calibri"/>
                <w:szCs w:val="24"/>
              </w:rPr>
              <w:t>Ability to demonstrate initiative and flexibility</w:t>
            </w:r>
          </w:p>
        </w:tc>
        <w:tc>
          <w:tcPr>
            <w:tcW w:w="855" w:type="dxa"/>
          </w:tcPr>
          <w:p w14:paraId="3DF3024B"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E</w:t>
            </w:r>
          </w:p>
        </w:tc>
        <w:tc>
          <w:tcPr>
            <w:tcW w:w="941" w:type="dxa"/>
          </w:tcPr>
          <w:p w14:paraId="2EABDF3F"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AF, S</w:t>
            </w:r>
          </w:p>
        </w:tc>
      </w:tr>
      <w:tr w:rsidR="004F586E" w:rsidRPr="004F586E" w14:paraId="5B3C30A9" w14:textId="77777777" w:rsidTr="00CB234F">
        <w:tc>
          <w:tcPr>
            <w:tcW w:w="504" w:type="dxa"/>
          </w:tcPr>
          <w:p w14:paraId="2B7F227C" w14:textId="77777777" w:rsidR="004F586E" w:rsidRPr="004F586E" w:rsidRDefault="004F586E" w:rsidP="00CB234F">
            <w:pPr>
              <w:spacing w:line="276" w:lineRule="auto"/>
              <w:rPr>
                <w:rFonts w:ascii="Calibri" w:hAnsi="Calibri" w:cs="Calibri"/>
                <w:szCs w:val="24"/>
              </w:rPr>
            </w:pPr>
          </w:p>
        </w:tc>
        <w:tc>
          <w:tcPr>
            <w:tcW w:w="6716" w:type="dxa"/>
          </w:tcPr>
          <w:p w14:paraId="475AB75A" w14:textId="77777777" w:rsidR="004F586E" w:rsidRPr="004F586E" w:rsidRDefault="004F586E" w:rsidP="00CB234F">
            <w:pPr>
              <w:rPr>
                <w:rFonts w:ascii="Calibri" w:hAnsi="Calibri" w:cs="Calibri"/>
                <w:szCs w:val="24"/>
              </w:rPr>
            </w:pPr>
            <w:r w:rsidRPr="004F586E">
              <w:rPr>
                <w:rFonts w:ascii="Calibri" w:hAnsi="Calibri" w:cs="Calibri"/>
                <w:szCs w:val="24"/>
              </w:rPr>
              <w:t>Able to prioritise and work well under pressure</w:t>
            </w:r>
          </w:p>
        </w:tc>
        <w:tc>
          <w:tcPr>
            <w:tcW w:w="855" w:type="dxa"/>
          </w:tcPr>
          <w:p w14:paraId="7E38DC65"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E</w:t>
            </w:r>
          </w:p>
        </w:tc>
        <w:tc>
          <w:tcPr>
            <w:tcW w:w="941" w:type="dxa"/>
          </w:tcPr>
          <w:p w14:paraId="666C13B0"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AF, S</w:t>
            </w:r>
          </w:p>
        </w:tc>
      </w:tr>
      <w:tr w:rsidR="004F586E" w:rsidRPr="004F586E" w14:paraId="3F09D967" w14:textId="77777777" w:rsidTr="00CB234F">
        <w:tc>
          <w:tcPr>
            <w:tcW w:w="504" w:type="dxa"/>
          </w:tcPr>
          <w:p w14:paraId="2F23A88D" w14:textId="77777777" w:rsidR="004F586E" w:rsidRPr="004F586E" w:rsidRDefault="004F586E" w:rsidP="00CB234F">
            <w:pPr>
              <w:spacing w:line="276" w:lineRule="auto"/>
              <w:rPr>
                <w:rFonts w:ascii="Calibri" w:hAnsi="Calibri" w:cs="Calibri"/>
                <w:szCs w:val="24"/>
              </w:rPr>
            </w:pPr>
          </w:p>
        </w:tc>
        <w:tc>
          <w:tcPr>
            <w:tcW w:w="6716" w:type="dxa"/>
          </w:tcPr>
          <w:p w14:paraId="0605E4F2" w14:textId="77777777" w:rsidR="004F586E" w:rsidRPr="004F586E" w:rsidRDefault="004F586E" w:rsidP="00CB234F">
            <w:pPr>
              <w:rPr>
                <w:rFonts w:ascii="Calibri" w:hAnsi="Calibri" w:cs="Calibri"/>
                <w:szCs w:val="24"/>
              </w:rPr>
            </w:pPr>
            <w:r w:rsidRPr="004F586E">
              <w:rPr>
                <w:rFonts w:ascii="Calibri" w:hAnsi="Calibri" w:cs="Calibri"/>
                <w:szCs w:val="24"/>
              </w:rPr>
              <w:t>Able to analyse and evaluate complex data and information</w:t>
            </w:r>
          </w:p>
        </w:tc>
        <w:tc>
          <w:tcPr>
            <w:tcW w:w="855" w:type="dxa"/>
          </w:tcPr>
          <w:p w14:paraId="2B2CC27A"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E</w:t>
            </w:r>
          </w:p>
        </w:tc>
        <w:tc>
          <w:tcPr>
            <w:tcW w:w="941" w:type="dxa"/>
          </w:tcPr>
          <w:p w14:paraId="6F2D7C63"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AF, S</w:t>
            </w:r>
          </w:p>
        </w:tc>
      </w:tr>
      <w:tr w:rsidR="004F586E" w:rsidRPr="004F586E" w14:paraId="72E5D947" w14:textId="77777777" w:rsidTr="00CB234F">
        <w:tc>
          <w:tcPr>
            <w:tcW w:w="504" w:type="dxa"/>
          </w:tcPr>
          <w:p w14:paraId="77E60C92" w14:textId="77777777" w:rsidR="004F586E" w:rsidRPr="004F586E" w:rsidRDefault="004F586E" w:rsidP="00CB234F">
            <w:pPr>
              <w:spacing w:line="276" w:lineRule="auto"/>
              <w:rPr>
                <w:rFonts w:ascii="Calibri" w:hAnsi="Calibri" w:cs="Calibri"/>
                <w:b/>
                <w:szCs w:val="24"/>
              </w:rPr>
            </w:pPr>
            <w:r w:rsidRPr="004F586E">
              <w:rPr>
                <w:rFonts w:ascii="Calibri" w:hAnsi="Calibri" w:cs="Calibri"/>
                <w:b/>
                <w:szCs w:val="24"/>
              </w:rPr>
              <w:t xml:space="preserve">3. </w:t>
            </w:r>
          </w:p>
        </w:tc>
        <w:tc>
          <w:tcPr>
            <w:tcW w:w="6716" w:type="dxa"/>
          </w:tcPr>
          <w:p w14:paraId="4F7D3A2B" w14:textId="77777777" w:rsidR="004F586E" w:rsidRPr="004F586E" w:rsidRDefault="004F586E" w:rsidP="00CB234F">
            <w:pPr>
              <w:spacing w:line="276" w:lineRule="auto"/>
              <w:rPr>
                <w:rFonts w:ascii="Calibri" w:hAnsi="Calibri" w:cs="Calibri"/>
                <w:b/>
                <w:szCs w:val="24"/>
              </w:rPr>
            </w:pPr>
            <w:r w:rsidRPr="004F586E">
              <w:rPr>
                <w:rFonts w:ascii="Calibri" w:hAnsi="Calibri" w:cs="Calibri"/>
                <w:b/>
                <w:szCs w:val="24"/>
              </w:rPr>
              <w:t>Qualifications, Education &amp; Training</w:t>
            </w:r>
          </w:p>
        </w:tc>
        <w:tc>
          <w:tcPr>
            <w:tcW w:w="855" w:type="dxa"/>
          </w:tcPr>
          <w:p w14:paraId="122D6AA7" w14:textId="77777777" w:rsidR="004F586E" w:rsidRPr="004F586E" w:rsidRDefault="004F586E" w:rsidP="00CB234F">
            <w:pPr>
              <w:spacing w:line="276" w:lineRule="auto"/>
              <w:rPr>
                <w:rFonts w:ascii="Calibri" w:hAnsi="Calibri" w:cs="Calibri"/>
                <w:szCs w:val="24"/>
              </w:rPr>
            </w:pPr>
          </w:p>
        </w:tc>
        <w:tc>
          <w:tcPr>
            <w:tcW w:w="941" w:type="dxa"/>
          </w:tcPr>
          <w:p w14:paraId="736132C6" w14:textId="77777777" w:rsidR="004F586E" w:rsidRPr="004F586E" w:rsidRDefault="004F586E" w:rsidP="00CB234F">
            <w:pPr>
              <w:spacing w:line="276" w:lineRule="auto"/>
              <w:rPr>
                <w:rFonts w:ascii="Calibri" w:hAnsi="Calibri" w:cs="Calibri"/>
                <w:szCs w:val="24"/>
              </w:rPr>
            </w:pPr>
          </w:p>
        </w:tc>
      </w:tr>
      <w:tr w:rsidR="004F586E" w:rsidRPr="004F586E" w14:paraId="0B7AB605" w14:textId="77777777" w:rsidTr="00CB234F">
        <w:tc>
          <w:tcPr>
            <w:tcW w:w="504" w:type="dxa"/>
          </w:tcPr>
          <w:p w14:paraId="76CD62AA" w14:textId="77777777" w:rsidR="004F586E" w:rsidRPr="004F586E" w:rsidRDefault="004F586E" w:rsidP="00CB234F">
            <w:pPr>
              <w:spacing w:line="276" w:lineRule="auto"/>
              <w:rPr>
                <w:rFonts w:ascii="Calibri" w:hAnsi="Calibri" w:cs="Calibri"/>
                <w:szCs w:val="24"/>
              </w:rPr>
            </w:pPr>
          </w:p>
        </w:tc>
        <w:tc>
          <w:tcPr>
            <w:tcW w:w="6716" w:type="dxa"/>
          </w:tcPr>
          <w:p w14:paraId="404F06EC" w14:textId="77777777" w:rsidR="004F586E" w:rsidRPr="004F586E" w:rsidRDefault="004F586E" w:rsidP="00CB234F">
            <w:pPr>
              <w:rPr>
                <w:rFonts w:ascii="Calibri" w:hAnsi="Calibri" w:cs="Calibri"/>
                <w:szCs w:val="24"/>
              </w:rPr>
            </w:pPr>
            <w:r w:rsidRPr="004F586E">
              <w:rPr>
                <w:rFonts w:ascii="Calibri" w:hAnsi="Calibri" w:cs="Calibri"/>
                <w:szCs w:val="24"/>
              </w:rPr>
              <w:t>Good first degree</w:t>
            </w:r>
          </w:p>
        </w:tc>
        <w:tc>
          <w:tcPr>
            <w:tcW w:w="855" w:type="dxa"/>
          </w:tcPr>
          <w:p w14:paraId="32C96C9E"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E</w:t>
            </w:r>
          </w:p>
        </w:tc>
        <w:tc>
          <w:tcPr>
            <w:tcW w:w="941" w:type="dxa"/>
          </w:tcPr>
          <w:p w14:paraId="7458BDEA"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AF, S</w:t>
            </w:r>
          </w:p>
        </w:tc>
      </w:tr>
      <w:tr w:rsidR="004F586E" w:rsidRPr="004F586E" w14:paraId="723D0962" w14:textId="77777777" w:rsidTr="00CB234F">
        <w:tc>
          <w:tcPr>
            <w:tcW w:w="504" w:type="dxa"/>
          </w:tcPr>
          <w:p w14:paraId="7DA5829A" w14:textId="77777777" w:rsidR="004F586E" w:rsidRPr="004F586E" w:rsidRDefault="004F586E" w:rsidP="00CB234F">
            <w:pPr>
              <w:spacing w:line="276" w:lineRule="auto"/>
              <w:rPr>
                <w:rFonts w:ascii="Calibri" w:hAnsi="Calibri" w:cs="Calibri"/>
                <w:szCs w:val="24"/>
              </w:rPr>
            </w:pPr>
          </w:p>
        </w:tc>
        <w:tc>
          <w:tcPr>
            <w:tcW w:w="6716" w:type="dxa"/>
          </w:tcPr>
          <w:p w14:paraId="51905544" w14:textId="77777777" w:rsidR="004F586E" w:rsidRPr="004F586E" w:rsidRDefault="004F586E" w:rsidP="00CB234F">
            <w:pPr>
              <w:rPr>
                <w:rFonts w:ascii="Calibri" w:hAnsi="Calibri" w:cs="Calibri"/>
                <w:szCs w:val="24"/>
              </w:rPr>
            </w:pPr>
            <w:r w:rsidRPr="004F586E">
              <w:rPr>
                <w:rFonts w:ascii="Calibri" w:hAnsi="Calibri" w:cs="Calibri"/>
                <w:szCs w:val="24"/>
              </w:rPr>
              <w:t>Fellowship of the HEA</w:t>
            </w:r>
          </w:p>
        </w:tc>
        <w:tc>
          <w:tcPr>
            <w:tcW w:w="855" w:type="dxa"/>
          </w:tcPr>
          <w:p w14:paraId="2923ED58"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E</w:t>
            </w:r>
          </w:p>
        </w:tc>
        <w:tc>
          <w:tcPr>
            <w:tcW w:w="941" w:type="dxa"/>
          </w:tcPr>
          <w:p w14:paraId="62550210"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AF, S</w:t>
            </w:r>
          </w:p>
        </w:tc>
      </w:tr>
      <w:tr w:rsidR="004F586E" w:rsidRPr="004F586E" w14:paraId="618A9AF6" w14:textId="77777777" w:rsidTr="00CB234F">
        <w:tc>
          <w:tcPr>
            <w:tcW w:w="504" w:type="dxa"/>
          </w:tcPr>
          <w:p w14:paraId="2A9DF22F" w14:textId="77777777" w:rsidR="004F586E" w:rsidRPr="004F586E" w:rsidRDefault="004F586E" w:rsidP="00CB234F">
            <w:pPr>
              <w:spacing w:line="276" w:lineRule="auto"/>
              <w:rPr>
                <w:rFonts w:ascii="Calibri" w:hAnsi="Calibri" w:cs="Calibri"/>
                <w:szCs w:val="24"/>
              </w:rPr>
            </w:pPr>
          </w:p>
        </w:tc>
        <w:tc>
          <w:tcPr>
            <w:tcW w:w="6716" w:type="dxa"/>
          </w:tcPr>
          <w:p w14:paraId="0860B90A" w14:textId="77777777" w:rsidR="004F586E" w:rsidRPr="004F586E" w:rsidRDefault="004F586E" w:rsidP="00CB234F">
            <w:pPr>
              <w:rPr>
                <w:rFonts w:ascii="Calibri" w:hAnsi="Calibri" w:cs="Calibri"/>
                <w:szCs w:val="24"/>
              </w:rPr>
            </w:pPr>
            <w:r w:rsidRPr="004F586E">
              <w:rPr>
                <w:rFonts w:ascii="Calibri" w:hAnsi="Calibri" w:cs="Calibri"/>
                <w:szCs w:val="24"/>
              </w:rPr>
              <w:t>Relevant postgraduate qualification</w:t>
            </w:r>
          </w:p>
        </w:tc>
        <w:tc>
          <w:tcPr>
            <w:tcW w:w="855" w:type="dxa"/>
          </w:tcPr>
          <w:p w14:paraId="01A75E72"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D</w:t>
            </w:r>
          </w:p>
        </w:tc>
        <w:tc>
          <w:tcPr>
            <w:tcW w:w="941" w:type="dxa"/>
          </w:tcPr>
          <w:p w14:paraId="0CDEFC88"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AF, S</w:t>
            </w:r>
          </w:p>
        </w:tc>
      </w:tr>
      <w:tr w:rsidR="004F586E" w:rsidRPr="004F586E" w14:paraId="17FD83DE" w14:textId="77777777" w:rsidTr="00CB234F">
        <w:tc>
          <w:tcPr>
            <w:tcW w:w="504" w:type="dxa"/>
          </w:tcPr>
          <w:p w14:paraId="1D67C57E" w14:textId="77777777" w:rsidR="004F586E" w:rsidRPr="004F586E" w:rsidRDefault="004F586E" w:rsidP="00CB234F">
            <w:pPr>
              <w:spacing w:line="276" w:lineRule="auto"/>
              <w:rPr>
                <w:rFonts w:ascii="Calibri" w:hAnsi="Calibri" w:cs="Calibri"/>
                <w:szCs w:val="24"/>
              </w:rPr>
            </w:pPr>
          </w:p>
        </w:tc>
        <w:tc>
          <w:tcPr>
            <w:tcW w:w="6716" w:type="dxa"/>
          </w:tcPr>
          <w:p w14:paraId="31104725" w14:textId="77777777" w:rsidR="004F586E" w:rsidRPr="004F586E" w:rsidRDefault="004F586E" w:rsidP="00CB234F">
            <w:pPr>
              <w:rPr>
                <w:rFonts w:ascii="Calibri" w:hAnsi="Calibri" w:cs="Calibri"/>
                <w:szCs w:val="24"/>
              </w:rPr>
            </w:pPr>
            <w:r w:rsidRPr="004F586E">
              <w:rPr>
                <w:rFonts w:ascii="Calibri" w:hAnsi="Calibri" w:cs="Calibri"/>
                <w:szCs w:val="24"/>
              </w:rPr>
              <w:t>Have or be working towards a doctorate</w:t>
            </w:r>
          </w:p>
        </w:tc>
        <w:tc>
          <w:tcPr>
            <w:tcW w:w="855" w:type="dxa"/>
          </w:tcPr>
          <w:p w14:paraId="58861E26"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D</w:t>
            </w:r>
          </w:p>
        </w:tc>
        <w:tc>
          <w:tcPr>
            <w:tcW w:w="941" w:type="dxa"/>
          </w:tcPr>
          <w:p w14:paraId="2C3F6B20"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AF, S</w:t>
            </w:r>
          </w:p>
        </w:tc>
      </w:tr>
      <w:tr w:rsidR="004F586E" w:rsidRPr="004F586E" w14:paraId="2B4D4DD0" w14:textId="77777777" w:rsidTr="00CB234F">
        <w:tc>
          <w:tcPr>
            <w:tcW w:w="504" w:type="dxa"/>
          </w:tcPr>
          <w:p w14:paraId="73B89BEF" w14:textId="77777777" w:rsidR="004F586E" w:rsidRPr="004F586E" w:rsidRDefault="004F586E" w:rsidP="00CB234F">
            <w:pPr>
              <w:spacing w:line="276" w:lineRule="auto"/>
              <w:rPr>
                <w:rFonts w:ascii="Calibri" w:hAnsi="Calibri" w:cs="Calibri"/>
                <w:b/>
                <w:szCs w:val="24"/>
              </w:rPr>
            </w:pPr>
            <w:r w:rsidRPr="004F586E">
              <w:rPr>
                <w:rFonts w:ascii="Calibri" w:hAnsi="Calibri" w:cs="Calibri"/>
                <w:b/>
                <w:szCs w:val="24"/>
              </w:rPr>
              <w:t>4.</w:t>
            </w:r>
          </w:p>
        </w:tc>
        <w:tc>
          <w:tcPr>
            <w:tcW w:w="6716" w:type="dxa"/>
          </w:tcPr>
          <w:p w14:paraId="0C431A30" w14:textId="77777777" w:rsidR="004F586E" w:rsidRPr="004F586E" w:rsidRDefault="004F586E" w:rsidP="00CB234F">
            <w:pPr>
              <w:spacing w:line="276" w:lineRule="auto"/>
              <w:rPr>
                <w:rFonts w:ascii="Calibri" w:hAnsi="Calibri" w:cs="Calibri"/>
                <w:b/>
                <w:szCs w:val="24"/>
              </w:rPr>
            </w:pPr>
            <w:r w:rsidRPr="004F586E">
              <w:rPr>
                <w:rFonts w:ascii="Calibri" w:hAnsi="Calibri" w:cs="Calibri"/>
                <w:b/>
                <w:szCs w:val="24"/>
              </w:rPr>
              <w:t>Other Requirements</w:t>
            </w:r>
          </w:p>
        </w:tc>
        <w:tc>
          <w:tcPr>
            <w:tcW w:w="855" w:type="dxa"/>
          </w:tcPr>
          <w:p w14:paraId="05504862" w14:textId="77777777" w:rsidR="004F586E" w:rsidRPr="004F586E" w:rsidRDefault="004F586E" w:rsidP="00CB234F">
            <w:pPr>
              <w:spacing w:line="276" w:lineRule="auto"/>
              <w:rPr>
                <w:rFonts w:ascii="Calibri" w:hAnsi="Calibri" w:cs="Calibri"/>
                <w:szCs w:val="24"/>
              </w:rPr>
            </w:pPr>
          </w:p>
        </w:tc>
        <w:tc>
          <w:tcPr>
            <w:tcW w:w="941" w:type="dxa"/>
          </w:tcPr>
          <w:p w14:paraId="73F579C4" w14:textId="77777777" w:rsidR="004F586E" w:rsidRPr="004F586E" w:rsidRDefault="004F586E" w:rsidP="00CB234F">
            <w:pPr>
              <w:spacing w:line="276" w:lineRule="auto"/>
              <w:rPr>
                <w:rFonts w:ascii="Calibri" w:hAnsi="Calibri" w:cs="Calibri"/>
                <w:szCs w:val="24"/>
              </w:rPr>
            </w:pPr>
          </w:p>
        </w:tc>
      </w:tr>
      <w:tr w:rsidR="004F586E" w:rsidRPr="004F586E" w14:paraId="281950E4" w14:textId="77777777" w:rsidTr="00CB234F">
        <w:tc>
          <w:tcPr>
            <w:tcW w:w="504" w:type="dxa"/>
          </w:tcPr>
          <w:p w14:paraId="4FAEF6E8" w14:textId="77777777" w:rsidR="004F586E" w:rsidRPr="004F586E" w:rsidRDefault="004F586E" w:rsidP="00CB234F">
            <w:pPr>
              <w:spacing w:line="276" w:lineRule="auto"/>
              <w:rPr>
                <w:rFonts w:ascii="Calibri" w:hAnsi="Calibri" w:cs="Calibri"/>
                <w:szCs w:val="24"/>
              </w:rPr>
            </w:pPr>
          </w:p>
        </w:tc>
        <w:tc>
          <w:tcPr>
            <w:tcW w:w="6716" w:type="dxa"/>
          </w:tcPr>
          <w:p w14:paraId="06431407" w14:textId="77777777" w:rsidR="004F586E" w:rsidRPr="004F586E" w:rsidRDefault="004F586E" w:rsidP="00CB234F">
            <w:pPr>
              <w:rPr>
                <w:rFonts w:ascii="Calibri" w:hAnsi="Calibri" w:cs="Calibri"/>
                <w:szCs w:val="24"/>
              </w:rPr>
            </w:pPr>
            <w:r w:rsidRPr="004F586E">
              <w:rPr>
                <w:rFonts w:ascii="Calibri" w:hAnsi="Calibri" w:cs="Calibri"/>
                <w:szCs w:val="24"/>
              </w:rPr>
              <w:t>Able to evidence sustained and scholarly  activity</w:t>
            </w:r>
          </w:p>
        </w:tc>
        <w:tc>
          <w:tcPr>
            <w:tcW w:w="855" w:type="dxa"/>
          </w:tcPr>
          <w:p w14:paraId="5663F9AD"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E</w:t>
            </w:r>
          </w:p>
        </w:tc>
        <w:tc>
          <w:tcPr>
            <w:tcW w:w="941" w:type="dxa"/>
          </w:tcPr>
          <w:p w14:paraId="546E5756"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AF, S</w:t>
            </w:r>
          </w:p>
        </w:tc>
      </w:tr>
      <w:tr w:rsidR="004F586E" w:rsidRPr="004F586E" w14:paraId="14B53F52" w14:textId="77777777" w:rsidTr="00CB234F">
        <w:tc>
          <w:tcPr>
            <w:tcW w:w="504" w:type="dxa"/>
          </w:tcPr>
          <w:p w14:paraId="6E40FBB7" w14:textId="77777777" w:rsidR="004F586E" w:rsidRPr="004F586E" w:rsidRDefault="004F586E" w:rsidP="00CB234F">
            <w:pPr>
              <w:spacing w:line="276" w:lineRule="auto"/>
              <w:rPr>
                <w:rFonts w:ascii="Calibri" w:hAnsi="Calibri" w:cs="Calibri"/>
                <w:szCs w:val="24"/>
              </w:rPr>
            </w:pPr>
          </w:p>
        </w:tc>
        <w:tc>
          <w:tcPr>
            <w:tcW w:w="6716" w:type="dxa"/>
          </w:tcPr>
          <w:p w14:paraId="4E0580DC" w14:textId="77777777" w:rsidR="004F586E" w:rsidRPr="004F586E" w:rsidRDefault="004F586E" w:rsidP="00CB234F">
            <w:pPr>
              <w:rPr>
                <w:rFonts w:ascii="Calibri" w:hAnsi="Calibri" w:cs="Calibri"/>
                <w:szCs w:val="24"/>
              </w:rPr>
            </w:pPr>
            <w:r w:rsidRPr="004F586E">
              <w:rPr>
                <w:rFonts w:ascii="Calibri" w:hAnsi="Calibri" w:cs="Calibri"/>
                <w:szCs w:val="24"/>
              </w:rPr>
              <w:t>Able to work set and work independently and collaboratively towards agreed goals</w:t>
            </w:r>
          </w:p>
        </w:tc>
        <w:tc>
          <w:tcPr>
            <w:tcW w:w="855" w:type="dxa"/>
          </w:tcPr>
          <w:p w14:paraId="442D489F"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E</w:t>
            </w:r>
          </w:p>
        </w:tc>
        <w:tc>
          <w:tcPr>
            <w:tcW w:w="941" w:type="dxa"/>
          </w:tcPr>
          <w:p w14:paraId="1847C74B"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AF, S</w:t>
            </w:r>
          </w:p>
        </w:tc>
      </w:tr>
      <w:tr w:rsidR="004F586E" w:rsidRPr="004F586E" w14:paraId="44EAA6C9" w14:textId="77777777" w:rsidTr="00CB234F">
        <w:tc>
          <w:tcPr>
            <w:tcW w:w="504" w:type="dxa"/>
          </w:tcPr>
          <w:p w14:paraId="084AF3AD" w14:textId="77777777" w:rsidR="004F586E" w:rsidRPr="004F586E" w:rsidRDefault="004F586E" w:rsidP="00CB234F">
            <w:pPr>
              <w:spacing w:line="276" w:lineRule="auto"/>
              <w:rPr>
                <w:rFonts w:ascii="Calibri" w:hAnsi="Calibri" w:cs="Calibri"/>
                <w:szCs w:val="24"/>
              </w:rPr>
            </w:pPr>
          </w:p>
        </w:tc>
        <w:tc>
          <w:tcPr>
            <w:tcW w:w="6716" w:type="dxa"/>
          </w:tcPr>
          <w:p w14:paraId="3E72E0E1" w14:textId="77777777" w:rsidR="004F586E" w:rsidRPr="004F586E" w:rsidRDefault="004F586E" w:rsidP="00CB234F">
            <w:pPr>
              <w:rPr>
                <w:rFonts w:ascii="Calibri" w:hAnsi="Calibri" w:cs="Calibri"/>
                <w:szCs w:val="24"/>
              </w:rPr>
            </w:pPr>
            <w:r w:rsidRPr="004F586E">
              <w:rPr>
                <w:rFonts w:ascii="Calibri" w:hAnsi="Calibri" w:cs="Calibri"/>
                <w:szCs w:val="24"/>
              </w:rPr>
              <w:t>Able to work collegiately as a member of a team</w:t>
            </w:r>
          </w:p>
        </w:tc>
        <w:tc>
          <w:tcPr>
            <w:tcW w:w="855" w:type="dxa"/>
          </w:tcPr>
          <w:p w14:paraId="5829F7F2"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E</w:t>
            </w:r>
          </w:p>
        </w:tc>
        <w:tc>
          <w:tcPr>
            <w:tcW w:w="941" w:type="dxa"/>
          </w:tcPr>
          <w:p w14:paraId="5D19E171"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AF, S</w:t>
            </w:r>
          </w:p>
        </w:tc>
      </w:tr>
      <w:tr w:rsidR="004F586E" w:rsidRPr="004F586E" w14:paraId="71221502" w14:textId="77777777" w:rsidTr="00CB234F">
        <w:tc>
          <w:tcPr>
            <w:tcW w:w="504" w:type="dxa"/>
          </w:tcPr>
          <w:p w14:paraId="790D34B9" w14:textId="77777777" w:rsidR="004F586E" w:rsidRPr="004F586E" w:rsidRDefault="004F586E" w:rsidP="00CB234F">
            <w:pPr>
              <w:spacing w:line="276" w:lineRule="auto"/>
              <w:rPr>
                <w:rFonts w:ascii="Calibri" w:hAnsi="Calibri" w:cs="Calibri"/>
                <w:szCs w:val="24"/>
              </w:rPr>
            </w:pPr>
          </w:p>
        </w:tc>
        <w:tc>
          <w:tcPr>
            <w:tcW w:w="6716" w:type="dxa"/>
          </w:tcPr>
          <w:p w14:paraId="0AAC96E5" w14:textId="77777777" w:rsidR="004F586E" w:rsidRPr="004F586E" w:rsidRDefault="004F586E" w:rsidP="00CB234F">
            <w:pPr>
              <w:rPr>
                <w:rFonts w:ascii="Calibri" w:hAnsi="Calibri" w:cs="Calibri"/>
                <w:szCs w:val="24"/>
              </w:rPr>
            </w:pPr>
            <w:r w:rsidRPr="004F586E">
              <w:rPr>
                <w:rFonts w:ascii="Calibri" w:hAnsi="Calibri" w:cs="Calibri"/>
                <w:szCs w:val="24"/>
              </w:rPr>
              <w:t>Able to respect, value and work with a range of different opinions and approaches</w:t>
            </w:r>
          </w:p>
        </w:tc>
        <w:tc>
          <w:tcPr>
            <w:tcW w:w="855" w:type="dxa"/>
          </w:tcPr>
          <w:p w14:paraId="1A258212"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E</w:t>
            </w:r>
          </w:p>
        </w:tc>
        <w:tc>
          <w:tcPr>
            <w:tcW w:w="941" w:type="dxa"/>
          </w:tcPr>
          <w:p w14:paraId="2BFBACD4" w14:textId="77777777" w:rsidR="004F586E" w:rsidRPr="004F586E" w:rsidRDefault="004F586E" w:rsidP="00CB234F">
            <w:pPr>
              <w:spacing w:line="276" w:lineRule="auto"/>
              <w:rPr>
                <w:rFonts w:ascii="Calibri" w:hAnsi="Calibri" w:cs="Calibri"/>
                <w:szCs w:val="24"/>
              </w:rPr>
            </w:pPr>
            <w:r w:rsidRPr="004F586E">
              <w:rPr>
                <w:rFonts w:ascii="Calibri" w:hAnsi="Calibri" w:cs="Calibri"/>
                <w:szCs w:val="24"/>
              </w:rPr>
              <w:t>AF, S</w:t>
            </w:r>
          </w:p>
        </w:tc>
      </w:tr>
    </w:tbl>
    <w:p w14:paraId="438CDF51" w14:textId="77777777" w:rsidR="004F586E" w:rsidRPr="004F586E" w:rsidRDefault="004F586E" w:rsidP="004F586E">
      <w:pPr>
        <w:rPr>
          <w:rFonts w:ascii="Calibri" w:hAnsi="Calibri" w:cs="Calibri"/>
          <w:b/>
          <w:szCs w:val="24"/>
        </w:rPr>
      </w:pPr>
    </w:p>
    <w:p w14:paraId="0E600E5B" w14:textId="77777777" w:rsidR="004F586E" w:rsidRPr="004F586E" w:rsidRDefault="004F586E" w:rsidP="004F586E">
      <w:pPr>
        <w:rPr>
          <w:rFonts w:ascii="Calibri" w:hAnsi="Calibri" w:cs="Calibri"/>
          <w:b/>
          <w:szCs w:val="24"/>
        </w:rPr>
      </w:pPr>
      <w:r w:rsidRPr="004F586E">
        <w:rPr>
          <w:rFonts w:ascii="Calibri" w:hAnsi="Calibri" w:cs="Calibri"/>
          <w:b/>
          <w:szCs w:val="24"/>
        </w:rPr>
        <w:t xml:space="preserve">Legend  </w:t>
      </w:r>
    </w:p>
    <w:p w14:paraId="676EBCA1" w14:textId="77777777" w:rsidR="004F586E" w:rsidRDefault="004F586E" w:rsidP="004F586E">
      <w:pPr>
        <w:rPr>
          <w:rFonts w:ascii="Calibri" w:hAnsi="Calibri" w:cs="Calibri"/>
          <w:szCs w:val="24"/>
        </w:rPr>
      </w:pPr>
      <w:r w:rsidRPr="004F586E">
        <w:rPr>
          <w:rFonts w:ascii="Calibri" w:hAnsi="Calibri" w:cs="Calibri"/>
          <w:szCs w:val="24"/>
        </w:rPr>
        <w:t xml:space="preserve">Rating of attribute: E = essential; D = desirable </w:t>
      </w:r>
    </w:p>
    <w:p w14:paraId="16136A11" w14:textId="147F01A4" w:rsidR="004F586E" w:rsidRPr="004F586E" w:rsidRDefault="004F586E" w:rsidP="004F586E">
      <w:pPr>
        <w:rPr>
          <w:rFonts w:ascii="Calibri" w:hAnsi="Calibri" w:cs="Calibri"/>
          <w:b/>
          <w:szCs w:val="24"/>
        </w:rPr>
      </w:pPr>
      <w:r w:rsidRPr="004F586E">
        <w:rPr>
          <w:rFonts w:ascii="Calibri" w:hAnsi="Calibri" w:cs="Calibri"/>
          <w:szCs w:val="24"/>
        </w:rPr>
        <w:t>Source of evidence: AF = Application Form; S = Selection Programme (including Interview, Test, Presentation)</w:t>
      </w:r>
    </w:p>
    <w:p w14:paraId="01D8B9B7" w14:textId="77777777" w:rsidR="004F586E" w:rsidRPr="004F586E" w:rsidRDefault="004F586E" w:rsidP="004F586E">
      <w:pPr>
        <w:rPr>
          <w:rFonts w:ascii="Calibri" w:hAnsi="Calibri" w:cs="Calibri"/>
          <w:b/>
          <w:szCs w:val="24"/>
        </w:rPr>
      </w:pPr>
    </w:p>
    <w:p w14:paraId="7259430C" w14:textId="77777777" w:rsidR="004F586E" w:rsidRPr="004F586E" w:rsidRDefault="004F586E" w:rsidP="004F586E">
      <w:pPr>
        <w:rPr>
          <w:rFonts w:ascii="Calibri" w:hAnsi="Calibri" w:cs="Calibri"/>
          <w:b/>
          <w:szCs w:val="24"/>
        </w:rPr>
      </w:pPr>
    </w:p>
    <w:p w14:paraId="656E0B96" w14:textId="77777777" w:rsidR="004F586E" w:rsidRPr="004F586E" w:rsidRDefault="004F586E" w:rsidP="004F586E">
      <w:pPr>
        <w:rPr>
          <w:rFonts w:ascii="Calibri" w:hAnsi="Calibri" w:cs="Calibri"/>
          <w:b/>
          <w:szCs w:val="24"/>
        </w:rPr>
      </w:pPr>
    </w:p>
    <w:p w14:paraId="49BF5D5F" w14:textId="77777777" w:rsidR="004F586E" w:rsidRPr="004F586E" w:rsidRDefault="004F586E" w:rsidP="004F586E">
      <w:pPr>
        <w:rPr>
          <w:rFonts w:ascii="Calibri" w:hAnsi="Calibri" w:cs="Calibri"/>
          <w:b/>
          <w:szCs w:val="24"/>
        </w:rPr>
      </w:pPr>
    </w:p>
    <w:p w14:paraId="4D6DE438" w14:textId="77777777" w:rsidR="004F586E" w:rsidRPr="004F586E" w:rsidRDefault="004F586E" w:rsidP="004F586E">
      <w:pPr>
        <w:rPr>
          <w:rFonts w:ascii="Calibri" w:hAnsi="Calibri" w:cs="Calibri"/>
          <w:b/>
          <w:szCs w:val="24"/>
        </w:rPr>
      </w:pPr>
    </w:p>
    <w:p w14:paraId="0BD928F7" w14:textId="77777777" w:rsidR="004F586E" w:rsidRPr="004F586E" w:rsidRDefault="004F586E" w:rsidP="004F586E">
      <w:pPr>
        <w:rPr>
          <w:rFonts w:ascii="Calibri" w:hAnsi="Calibri" w:cs="Calibri"/>
          <w:b/>
          <w:szCs w:val="24"/>
        </w:rPr>
      </w:pPr>
    </w:p>
    <w:p w14:paraId="25053F6F" w14:textId="77777777" w:rsidR="004F586E" w:rsidRPr="004F586E" w:rsidRDefault="004F586E" w:rsidP="004F586E">
      <w:pPr>
        <w:rPr>
          <w:rFonts w:ascii="Calibri" w:hAnsi="Calibri" w:cs="Calibri"/>
          <w:b/>
          <w:szCs w:val="24"/>
        </w:rPr>
      </w:pPr>
    </w:p>
    <w:p w14:paraId="555F4589" w14:textId="77777777" w:rsidR="004F586E" w:rsidRPr="004F586E" w:rsidRDefault="004F586E" w:rsidP="004F586E">
      <w:pPr>
        <w:rPr>
          <w:rFonts w:ascii="Calibri" w:hAnsi="Calibri" w:cs="Calibri"/>
          <w:b/>
          <w:szCs w:val="24"/>
        </w:rPr>
      </w:pPr>
    </w:p>
    <w:p w14:paraId="42FB8C29" w14:textId="77777777" w:rsidR="004F586E" w:rsidRPr="004F586E" w:rsidRDefault="004F586E" w:rsidP="004F586E">
      <w:pPr>
        <w:rPr>
          <w:rFonts w:ascii="Calibri" w:hAnsi="Calibri" w:cs="Calibri"/>
          <w:b/>
          <w:szCs w:val="24"/>
        </w:rPr>
      </w:pPr>
    </w:p>
    <w:p w14:paraId="473CD03E" w14:textId="77777777" w:rsidR="004F586E" w:rsidRPr="004F586E" w:rsidRDefault="004F586E" w:rsidP="004F586E">
      <w:pPr>
        <w:rPr>
          <w:rFonts w:ascii="Calibri" w:hAnsi="Calibri" w:cs="Calibri"/>
          <w:b/>
          <w:szCs w:val="24"/>
        </w:rPr>
      </w:pPr>
    </w:p>
    <w:p w14:paraId="030DC214" w14:textId="77777777" w:rsidR="004F586E" w:rsidRPr="004F586E" w:rsidRDefault="004F586E" w:rsidP="004F586E">
      <w:pPr>
        <w:rPr>
          <w:rFonts w:ascii="Calibri" w:hAnsi="Calibri" w:cs="Calibri"/>
          <w:b/>
          <w:szCs w:val="24"/>
        </w:rPr>
      </w:pPr>
    </w:p>
    <w:p w14:paraId="41DB2DCA" w14:textId="1E475457" w:rsidR="004F586E" w:rsidRDefault="004F586E" w:rsidP="004F586E">
      <w:pPr>
        <w:rPr>
          <w:rFonts w:ascii="Calibri" w:hAnsi="Calibri" w:cs="Calibri"/>
          <w:b/>
          <w:szCs w:val="24"/>
        </w:rPr>
      </w:pPr>
    </w:p>
    <w:p w14:paraId="317B5E01" w14:textId="64D22261" w:rsidR="004F586E" w:rsidRDefault="004F586E" w:rsidP="004F586E">
      <w:pPr>
        <w:rPr>
          <w:rFonts w:ascii="Calibri" w:hAnsi="Calibri" w:cs="Calibri"/>
          <w:b/>
          <w:szCs w:val="24"/>
        </w:rPr>
      </w:pPr>
    </w:p>
    <w:p w14:paraId="6C7DD128" w14:textId="31CDD748" w:rsidR="004F586E" w:rsidRDefault="004F586E" w:rsidP="004F586E">
      <w:pPr>
        <w:rPr>
          <w:rFonts w:ascii="Calibri" w:hAnsi="Calibri" w:cs="Calibri"/>
          <w:b/>
          <w:szCs w:val="24"/>
        </w:rPr>
      </w:pPr>
    </w:p>
    <w:p w14:paraId="40C8A06D" w14:textId="6BBF4312" w:rsidR="004F586E" w:rsidRDefault="004F586E" w:rsidP="004F586E">
      <w:pPr>
        <w:rPr>
          <w:rFonts w:ascii="Calibri" w:hAnsi="Calibri" w:cs="Calibri"/>
          <w:b/>
          <w:szCs w:val="24"/>
        </w:rPr>
      </w:pPr>
    </w:p>
    <w:p w14:paraId="237D02B3" w14:textId="0DDD5BEE" w:rsidR="004F586E" w:rsidRDefault="004F586E" w:rsidP="004F586E">
      <w:pPr>
        <w:rPr>
          <w:rFonts w:ascii="Calibri" w:hAnsi="Calibri" w:cs="Calibri"/>
          <w:b/>
          <w:szCs w:val="24"/>
        </w:rPr>
      </w:pPr>
    </w:p>
    <w:p w14:paraId="001C7735" w14:textId="5F15D324" w:rsidR="004F586E" w:rsidRDefault="004F586E" w:rsidP="004F586E">
      <w:pPr>
        <w:rPr>
          <w:rFonts w:ascii="Calibri" w:hAnsi="Calibri" w:cs="Calibri"/>
          <w:b/>
          <w:szCs w:val="24"/>
        </w:rPr>
      </w:pPr>
    </w:p>
    <w:p w14:paraId="6351F055" w14:textId="597DD674" w:rsidR="004F586E" w:rsidRDefault="004F586E" w:rsidP="004F586E">
      <w:pPr>
        <w:rPr>
          <w:rFonts w:ascii="Calibri" w:hAnsi="Calibri" w:cs="Calibri"/>
          <w:b/>
          <w:szCs w:val="24"/>
        </w:rPr>
      </w:pPr>
    </w:p>
    <w:p w14:paraId="4B98F75B" w14:textId="46564862" w:rsidR="004F586E" w:rsidRDefault="004F586E" w:rsidP="004F586E">
      <w:pPr>
        <w:rPr>
          <w:rFonts w:ascii="Calibri" w:hAnsi="Calibri" w:cs="Calibri"/>
          <w:b/>
          <w:szCs w:val="24"/>
        </w:rPr>
      </w:pPr>
    </w:p>
    <w:p w14:paraId="7723A7C6" w14:textId="2DE83E68" w:rsidR="004F586E" w:rsidRDefault="004F586E" w:rsidP="004F586E">
      <w:pPr>
        <w:rPr>
          <w:rFonts w:ascii="Calibri" w:hAnsi="Calibri" w:cs="Calibri"/>
          <w:b/>
          <w:szCs w:val="24"/>
        </w:rPr>
      </w:pPr>
    </w:p>
    <w:p w14:paraId="41AEEFC7" w14:textId="6F317085" w:rsidR="004F586E" w:rsidRDefault="004F586E" w:rsidP="004F586E">
      <w:pPr>
        <w:rPr>
          <w:rFonts w:ascii="Calibri" w:hAnsi="Calibri" w:cs="Calibri"/>
          <w:b/>
          <w:szCs w:val="24"/>
        </w:rPr>
      </w:pPr>
    </w:p>
    <w:p w14:paraId="56B6863E" w14:textId="3348CFF7" w:rsidR="004F586E" w:rsidRDefault="004F586E" w:rsidP="004F586E">
      <w:pPr>
        <w:rPr>
          <w:rFonts w:ascii="Calibri" w:hAnsi="Calibri" w:cs="Calibri"/>
          <w:b/>
          <w:szCs w:val="24"/>
        </w:rPr>
      </w:pPr>
    </w:p>
    <w:p w14:paraId="0B5F0F99" w14:textId="58E62464" w:rsidR="004F586E" w:rsidRDefault="004F586E" w:rsidP="004F586E">
      <w:pPr>
        <w:rPr>
          <w:rFonts w:ascii="Calibri" w:hAnsi="Calibri" w:cs="Calibri"/>
          <w:b/>
          <w:szCs w:val="24"/>
        </w:rPr>
      </w:pPr>
    </w:p>
    <w:p w14:paraId="100EF8EE" w14:textId="29708BD1" w:rsidR="004F586E" w:rsidRDefault="004F586E" w:rsidP="004F586E">
      <w:pPr>
        <w:rPr>
          <w:rFonts w:ascii="Calibri" w:hAnsi="Calibri" w:cs="Calibri"/>
          <w:b/>
          <w:szCs w:val="24"/>
        </w:rPr>
      </w:pPr>
    </w:p>
    <w:p w14:paraId="5DB0A418" w14:textId="5C941E62" w:rsidR="004F586E" w:rsidRDefault="004F586E" w:rsidP="004F586E">
      <w:pPr>
        <w:rPr>
          <w:rFonts w:ascii="Calibri" w:hAnsi="Calibri" w:cs="Calibri"/>
          <w:b/>
          <w:szCs w:val="24"/>
        </w:rPr>
      </w:pPr>
    </w:p>
    <w:p w14:paraId="395E847F" w14:textId="7A0DCF61" w:rsidR="004F586E" w:rsidRDefault="004F586E" w:rsidP="004F586E">
      <w:pPr>
        <w:rPr>
          <w:rFonts w:ascii="Calibri" w:hAnsi="Calibri" w:cs="Calibri"/>
          <w:b/>
          <w:szCs w:val="24"/>
        </w:rPr>
      </w:pPr>
    </w:p>
    <w:p w14:paraId="7ED9B4DF" w14:textId="00FCB9F0" w:rsidR="004F586E" w:rsidRDefault="004F586E" w:rsidP="004F586E">
      <w:pPr>
        <w:rPr>
          <w:rFonts w:ascii="Calibri" w:hAnsi="Calibri" w:cs="Calibri"/>
          <w:b/>
          <w:szCs w:val="24"/>
        </w:rPr>
      </w:pPr>
    </w:p>
    <w:p w14:paraId="7A75E774" w14:textId="183D40FC" w:rsidR="004F586E" w:rsidRDefault="004F586E" w:rsidP="004F586E">
      <w:pPr>
        <w:rPr>
          <w:rFonts w:ascii="Calibri" w:hAnsi="Calibri" w:cs="Calibri"/>
          <w:b/>
          <w:szCs w:val="24"/>
        </w:rPr>
      </w:pPr>
    </w:p>
    <w:p w14:paraId="00F2BB86" w14:textId="7B10AB17" w:rsidR="004F586E" w:rsidRDefault="004F586E" w:rsidP="004F586E">
      <w:pPr>
        <w:rPr>
          <w:rFonts w:ascii="Calibri" w:hAnsi="Calibri" w:cs="Calibri"/>
          <w:b/>
          <w:szCs w:val="24"/>
        </w:rPr>
      </w:pPr>
    </w:p>
    <w:p w14:paraId="49808007" w14:textId="61BC567F" w:rsidR="004F586E" w:rsidRDefault="004F586E" w:rsidP="004F586E">
      <w:pPr>
        <w:rPr>
          <w:rFonts w:ascii="Calibri" w:hAnsi="Calibri" w:cs="Calibri"/>
          <w:b/>
          <w:szCs w:val="24"/>
        </w:rPr>
      </w:pPr>
    </w:p>
    <w:p w14:paraId="114F2AB2" w14:textId="25259900" w:rsidR="004F586E" w:rsidRDefault="004F586E" w:rsidP="004F586E">
      <w:pPr>
        <w:rPr>
          <w:rFonts w:ascii="Calibri" w:hAnsi="Calibri" w:cs="Calibri"/>
          <w:b/>
          <w:szCs w:val="24"/>
        </w:rPr>
      </w:pPr>
    </w:p>
    <w:p w14:paraId="37E34D91" w14:textId="26238713" w:rsidR="004F586E" w:rsidRPr="004F586E" w:rsidRDefault="004F586E" w:rsidP="004F586E">
      <w:pPr>
        <w:rPr>
          <w:rFonts w:ascii="Calibri" w:hAnsi="Calibri" w:cs="Calibri"/>
          <w:b/>
          <w:szCs w:val="24"/>
        </w:rPr>
      </w:pPr>
    </w:p>
    <w:p w14:paraId="107884E4" w14:textId="77777777" w:rsidR="004F586E" w:rsidRPr="004F586E" w:rsidRDefault="004F586E" w:rsidP="004F586E">
      <w:pPr>
        <w:rPr>
          <w:rFonts w:ascii="Calibri" w:hAnsi="Calibri" w:cs="Calibri"/>
          <w:b/>
          <w:szCs w:val="24"/>
        </w:rPr>
      </w:pPr>
    </w:p>
    <w:p w14:paraId="7A8ED586" w14:textId="77777777" w:rsidR="004F586E" w:rsidRPr="004F586E" w:rsidRDefault="004F586E" w:rsidP="004F586E">
      <w:pPr>
        <w:rPr>
          <w:rFonts w:ascii="Calibri" w:hAnsi="Calibri" w:cs="Calibri"/>
          <w:b/>
          <w:szCs w:val="24"/>
        </w:rPr>
      </w:pPr>
    </w:p>
    <w:p w14:paraId="54A26672" w14:textId="77777777" w:rsidR="004F586E" w:rsidRPr="004F586E" w:rsidRDefault="004F586E" w:rsidP="004F586E">
      <w:pPr>
        <w:rPr>
          <w:rFonts w:ascii="Calibri" w:hAnsi="Calibri" w:cs="Calibri"/>
          <w:b/>
          <w:szCs w:val="24"/>
        </w:rPr>
      </w:pPr>
    </w:p>
    <w:p w14:paraId="75410B7D" w14:textId="77777777" w:rsidR="004F586E" w:rsidRPr="004F586E" w:rsidRDefault="004F586E" w:rsidP="004F586E">
      <w:pPr>
        <w:rPr>
          <w:rFonts w:ascii="Calibri" w:hAnsi="Calibri" w:cs="Calibri"/>
          <w:b/>
          <w:szCs w:val="24"/>
        </w:rPr>
      </w:pPr>
      <w:r w:rsidRPr="004F586E">
        <w:rPr>
          <w:rFonts w:ascii="Calibri" w:hAnsi="Calibri" w:cs="Calibri"/>
          <w:b/>
          <w:szCs w:val="24"/>
        </w:rPr>
        <w:lastRenderedPageBreak/>
        <w:t>JOB HAZARD IDENTIFICATION FORM</w:t>
      </w:r>
    </w:p>
    <w:p w14:paraId="5B629FB6" w14:textId="77777777" w:rsidR="004F586E" w:rsidRPr="004F586E" w:rsidRDefault="004F586E" w:rsidP="004F586E">
      <w:pPr>
        <w:rPr>
          <w:rFonts w:ascii="Calibri" w:hAnsi="Calibri" w:cs="Calibri"/>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4F586E" w:rsidRPr="004F586E" w14:paraId="21837C66" w14:textId="77777777" w:rsidTr="00CB234F">
        <w:trPr>
          <w:cantSplit/>
        </w:trPr>
        <w:tc>
          <w:tcPr>
            <w:tcW w:w="9214" w:type="dxa"/>
            <w:gridSpan w:val="4"/>
          </w:tcPr>
          <w:p w14:paraId="7195F922" w14:textId="77777777" w:rsidR="004F586E" w:rsidRPr="004F586E" w:rsidRDefault="004F586E" w:rsidP="00CB234F">
            <w:pPr>
              <w:pStyle w:val="Closing"/>
              <w:spacing w:before="120" w:line="240" w:lineRule="auto"/>
              <w:ind w:left="0"/>
              <w:jc w:val="center"/>
              <w:rPr>
                <w:rFonts w:ascii="Calibri" w:hAnsi="Calibri" w:cs="Calibri"/>
                <w:b/>
                <w:bCs/>
                <w:sz w:val="24"/>
                <w:szCs w:val="24"/>
              </w:rPr>
            </w:pPr>
            <w:r w:rsidRPr="004F586E">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4F586E">
                <w:rPr>
                  <w:rStyle w:val="Hyperlink"/>
                  <w:rFonts w:ascii="Calibri" w:eastAsia="Calibri" w:hAnsi="Calibri" w:cs="Calibri"/>
                  <w:b/>
                  <w:bCs/>
                  <w:sz w:val="24"/>
                  <w:szCs w:val="24"/>
                </w:rPr>
                <w:t>Job Hazard Information</w:t>
              </w:r>
            </w:hyperlink>
            <w:r w:rsidRPr="004F586E">
              <w:rPr>
                <w:rFonts w:ascii="Calibri" w:hAnsi="Calibri" w:cs="Calibri"/>
                <w:b/>
                <w:bCs/>
                <w:sz w:val="24"/>
                <w:szCs w:val="24"/>
              </w:rPr>
              <w:t xml:space="preserve"> document in order to do this and give details in the free text space provided. </w:t>
            </w:r>
          </w:p>
        </w:tc>
      </w:tr>
      <w:tr w:rsidR="004F586E" w:rsidRPr="004F586E" w14:paraId="0E661EA2" w14:textId="77777777" w:rsidTr="00CB234F">
        <w:trPr>
          <w:trHeight w:val="560"/>
        </w:trPr>
        <w:tc>
          <w:tcPr>
            <w:tcW w:w="4114" w:type="dxa"/>
            <w:tcBorders>
              <w:right w:val="nil"/>
            </w:tcBorders>
          </w:tcPr>
          <w:p w14:paraId="4C481006" w14:textId="77777777" w:rsidR="004F586E" w:rsidRPr="004F586E" w:rsidRDefault="004F586E" w:rsidP="004F586E">
            <w:pPr>
              <w:pStyle w:val="Closing"/>
              <w:numPr>
                <w:ilvl w:val="0"/>
                <w:numId w:val="5"/>
              </w:numPr>
              <w:spacing w:line="240" w:lineRule="auto"/>
              <w:ind w:left="318" w:hanging="318"/>
              <w:rPr>
                <w:rFonts w:ascii="Calibri" w:hAnsi="Calibri" w:cs="Calibri"/>
                <w:sz w:val="24"/>
                <w:szCs w:val="24"/>
              </w:rPr>
            </w:pPr>
            <w:r w:rsidRPr="004F586E">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039B8E26" w14:textId="77777777" w:rsidR="004F586E" w:rsidRPr="004F586E" w:rsidRDefault="004F586E" w:rsidP="00CB234F">
            <w:pPr>
              <w:pStyle w:val="Closing"/>
              <w:spacing w:line="240" w:lineRule="auto"/>
              <w:ind w:left="318" w:hanging="318"/>
              <w:rPr>
                <w:rFonts w:ascii="Calibri" w:hAnsi="Calibri" w:cs="Calibri"/>
                <w:sz w:val="24"/>
                <w:szCs w:val="24"/>
              </w:rPr>
            </w:pPr>
            <w:r w:rsidRPr="004F586E">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766DAE00" wp14:editId="68B9239E">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B6C0F1" w14:textId="77777777" w:rsidR="004F586E" w:rsidRDefault="004F586E" w:rsidP="004F58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6DAE00"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70B6C0F1" w14:textId="77777777" w:rsidR="004F586E" w:rsidRDefault="004F586E" w:rsidP="004F586E"/>
                        </w:txbxContent>
                      </v:textbox>
                    </v:shape>
                  </w:pict>
                </mc:Fallback>
              </mc:AlternateContent>
            </w:r>
          </w:p>
        </w:tc>
        <w:tc>
          <w:tcPr>
            <w:tcW w:w="4074" w:type="dxa"/>
            <w:tcBorders>
              <w:left w:val="single" w:sz="4" w:space="0" w:color="auto"/>
              <w:right w:val="nil"/>
            </w:tcBorders>
          </w:tcPr>
          <w:p w14:paraId="01A904BA" w14:textId="77777777" w:rsidR="004F586E" w:rsidRPr="004F586E" w:rsidRDefault="004F586E" w:rsidP="00CB234F">
            <w:pPr>
              <w:pStyle w:val="Closing"/>
              <w:spacing w:line="240" w:lineRule="auto"/>
              <w:ind w:left="382" w:hanging="382"/>
              <w:rPr>
                <w:rFonts w:ascii="Calibri" w:hAnsi="Calibri" w:cs="Calibri"/>
                <w:sz w:val="24"/>
                <w:szCs w:val="24"/>
              </w:rPr>
            </w:pPr>
            <w:r w:rsidRPr="004F586E">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4C26FA88" w14:textId="77777777" w:rsidR="004F586E" w:rsidRPr="004F586E" w:rsidRDefault="004F586E" w:rsidP="00CB234F">
            <w:pPr>
              <w:pStyle w:val="Closing"/>
              <w:spacing w:line="240" w:lineRule="auto"/>
              <w:ind w:left="0"/>
              <w:rPr>
                <w:rFonts w:ascii="Calibri" w:hAnsi="Calibri" w:cs="Calibri"/>
                <w:sz w:val="24"/>
                <w:szCs w:val="24"/>
              </w:rPr>
            </w:pPr>
            <w:r w:rsidRPr="004F586E">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21985AB6" wp14:editId="6CDCCAB0">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C5AFDB" w14:textId="77777777" w:rsidR="004F586E" w:rsidRDefault="004F586E" w:rsidP="004F58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85AB6"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70C5AFDB" w14:textId="77777777" w:rsidR="004F586E" w:rsidRDefault="004F586E" w:rsidP="004F586E"/>
                        </w:txbxContent>
                      </v:textbox>
                    </v:shape>
                  </w:pict>
                </mc:Fallback>
              </mc:AlternateContent>
            </w:r>
          </w:p>
        </w:tc>
      </w:tr>
      <w:tr w:rsidR="004F586E" w:rsidRPr="004F586E" w14:paraId="12BCA9DD" w14:textId="77777777" w:rsidTr="00CB234F">
        <w:trPr>
          <w:trHeight w:val="560"/>
        </w:trPr>
        <w:tc>
          <w:tcPr>
            <w:tcW w:w="4114" w:type="dxa"/>
            <w:tcBorders>
              <w:right w:val="nil"/>
            </w:tcBorders>
          </w:tcPr>
          <w:p w14:paraId="7EB1E904" w14:textId="77777777" w:rsidR="004F586E" w:rsidRPr="004F586E" w:rsidRDefault="004F586E" w:rsidP="004F586E">
            <w:pPr>
              <w:pStyle w:val="Closing"/>
              <w:numPr>
                <w:ilvl w:val="0"/>
                <w:numId w:val="5"/>
              </w:numPr>
              <w:spacing w:line="240" w:lineRule="auto"/>
              <w:ind w:left="318" w:hanging="318"/>
              <w:rPr>
                <w:rFonts w:ascii="Calibri" w:hAnsi="Calibri" w:cs="Calibri"/>
                <w:sz w:val="24"/>
                <w:szCs w:val="24"/>
              </w:rPr>
            </w:pPr>
            <w:r w:rsidRPr="004F586E">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0A453930" w14:textId="77777777" w:rsidR="004F586E" w:rsidRPr="004F586E" w:rsidRDefault="004F586E" w:rsidP="00CB234F">
            <w:pPr>
              <w:pStyle w:val="Closing"/>
              <w:spacing w:line="240" w:lineRule="auto"/>
              <w:ind w:left="318" w:hanging="318"/>
              <w:rPr>
                <w:rFonts w:ascii="Calibri" w:hAnsi="Calibri" w:cs="Calibri"/>
                <w:sz w:val="24"/>
                <w:szCs w:val="24"/>
              </w:rPr>
            </w:pPr>
            <w:r w:rsidRPr="004F586E">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6D58A238" wp14:editId="7C5427EA">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E28E4F" w14:textId="77777777" w:rsidR="004F586E" w:rsidRDefault="004F586E" w:rsidP="004F58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58A238"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54E28E4F" w14:textId="77777777" w:rsidR="004F586E" w:rsidRDefault="004F586E" w:rsidP="004F586E"/>
                        </w:txbxContent>
                      </v:textbox>
                    </v:shape>
                  </w:pict>
                </mc:Fallback>
              </mc:AlternateContent>
            </w:r>
          </w:p>
        </w:tc>
        <w:tc>
          <w:tcPr>
            <w:tcW w:w="4074" w:type="dxa"/>
            <w:tcBorders>
              <w:left w:val="single" w:sz="4" w:space="0" w:color="auto"/>
              <w:right w:val="nil"/>
            </w:tcBorders>
          </w:tcPr>
          <w:p w14:paraId="1CAFAE4C" w14:textId="77777777" w:rsidR="004F586E" w:rsidRPr="004F586E" w:rsidRDefault="004F586E" w:rsidP="00CB234F">
            <w:pPr>
              <w:pStyle w:val="Closing"/>
              <w:spacing w:line="240" w:lineRule="auto"/>
              <w:ind w:left="0"/>
              <w:rPr>
                <w:rFonts w:ascii="Calibri" w:hAnsi="Calibri" w:cs="Calibri"/>
                <w:sz w:val="24"/>
                <w:szCs w:val="24"/>
              </w:rPr>
            </w:pPr>
            <w:r w:rsidRPr="004F586E">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1ABE5481" w14:textId="77777777" w:rsidR="004F586E" w:rsidRPr="004F586E" w:rsidRDefault="004F586E" w:rsidP="00CB234F">
            <w:pPr>
              <w:pStyle w:val="Closing"/>
              <w:spacing w:line="240" w:lineRule="auto"/>
              <w:ind w:left="0"/>
              <w:rPr>
                <w:rFonts w:ascii="Calibri" w:hAnsi="Calibri" w:cs="Calibri"/>
                <w:sz w:val="24"/>
                <w:szCs w:val="24"/>
              </w:rPr>
            </w:pPr>
            <w:r w:rsidRPr="004F586E">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438C39AA" wp14:editId="758CF9C2">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9F65686" w14:textId="77777777" w:rsidR="004F586E" w:rsidRDefault="004F586E" w:rsidP="004F58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8C39AA"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79F65686" w14:textId="77777777" w:rsidR="004F586E" w:rsidRDefault="004F586E" w:rsidP="004F586E"/>
                        </w:txbxContent>
                      </v:textbox>
                    </v:shape>
                  </w:pict>
                </mc:Fallback>
              </mc:AlternateContent>
            </w:r>
          </w:p>
        </w:tc>
      </w:tr>
      <w:tr w:rsidR="004F586E" w:rsidRPr="004F586E" w14:paraId="02C52894" w14:textId="77777777" w:rsidTr="00CB234F">
        <w:trPr>
          <w:trHeight w:val="560"/>
        </w:trPr>
        <w:tc>
          <w:tcPr>
            <w:tcW w:w="4114" w:type="dxa"/>
            <w:tcBorders>
              <w:right w:val="nil"/>
            </w:tcBorders>
          </w:tcPr>
          <w:p w14:paraId="6ACD4452" w14:textId="77777777" w:rsidR="004F586E" w:rsidRPr="004F586E" w:rsidRDefault="004F586E" w:rsidP="004F586E">
            <w:pPr>
              <w:pStyle w:val="Closing"/>
              <w:numPr>
                <w:ilvl w:val="0"/>
                <w:numId w:val="5"/>
              </w:numPr>
              <w:spacing w:line="240" w:lineRule="auto"/>
              <w:ind w:left="318" w:hanging="318"/>
              <w:rPr>
                <w:rFonts w:ascii="Calibri" w:hAnsi="Calibri" w:cs="Calibri"/>
                <w:iCs/>
                <w:sz w:val="24"/>
                <w:szCs w:val="24"/>
              </w:rPr>
            </w:pPr>
            <w:r w:rsidRPr="004F586E">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5FC2F11A" w14:textId="77777777" w:rsidR="004F586E" w:rsidRPr="004F586E" w:rsidRDefault="004F586E" w:rsidP="00CB234F">
            <w:pPr>
              <w:pStyle w:val="Closing"/>
              <w:spacing w:line="240" w:lineRule="auto"/>
              <w:ind w:left="318" w:hanging="318"/>
              <w:rPr>
                <w:rFonts w:ascii="Calibri" w:hAnsi="Calibri" w:cs="Calibri"/>
                <w:sz w:val="24"/>
                <w:szCs w:val="24"/>
              </w:rPr>
            </w:pPr>
            <w:r w:rsidRPr="004F586E">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3C5680DC" wp14:editId="5D9A5BA6">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712D0DF" w14:textId="77777777" w:rsidR="004F586E" w:rsidRDefault="004F586E" w:rsidP="004F58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5680DC"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2712D0DF" w14:textId="77777777" w:rsidR="004F586E" w:rsidRDefault="004F586E" w:rsidP="004F586E"/>
                        </w:txbxContent>
                      </v:textbox>
                    </v:shape>
                  </w:pict>
                </mc:Fallback>
              </mc:AlternateContent>
            </w:r>
          </w:p>
        </w:tc>
        <w:tc>
          <w:tcPr>
            <w:tcW w:w="4074" w:type="dxa"/>
            <w:tcBorders>
              <w:left w:val="single" w:sz="4" w:space="0" w:color="auto"/>
              <w:right w:val="nil"/>
            </w:tcBorders>
          </w:tcPr>
          <w:p w14:paraId="54A86143" w14:textId="17CFDFA9" w:rsidR="004F586E" w:rsidRPr="004F586E" w:rsidRDefault="004F586E" w:rsidP="00CB234F">
            <w:pPr>
              <w:pStyle w:val="Closing"/>
              <w:spacing w:line="240" w:lineRule="auto"/>
              <w:ind w:left="382" w:hanging="382"/>
              <w:rPr>
                <w:rFonts w:ascii="Calibri" w:hAnsi="Calibri" w:cs="Calibri"/>
                <w:sz w:val="24"/>
                <w:szCs w:val="24"/>
              </w:rPr>
            </w:pPr>
            <w:r w:rsidRPr="004F586E">
              <w:rPr>
                <w:rFonts w:ascii="Calibri" w:hAnsi="Calibri" w:cs="Calibri"/>
                <w:sz w:val="24"/>
                <w:szCs w:val="24"/>
              </w:rPr>
              <w:t>15.  Working w</w:t>
            </w:r>
            <w:r>
              <w:rPr>
                <w:rFonts w:ascii="Calibri" w:hAnsi="Calibri" w:cs="Calibri"/>
                <w:sz w:val="24"/>
                <w:szCs w:val="24"/>
              </w:rPr>
              <w:t>ith sewage, drains, river or</w:t>
            </w:r>
            <w:r w:rsidRPr="004F586E">
              <w:rPr>
                <w:rFonts w:ascii="Calibri" w:hAnsi="Calibri" w:cs="Calibri"/>
                <w:sz w:val="24"/>
                <w:szCs w:val="24"/>
              </w:rPr>
              <w:t xml:space="preserve"> canal water                                                         </w:t>
            </w:r>
          </w:p>
        </w:tc>
        <w:tc>
          <w:tcPr>
            <w:tcW w:w="526" w:type="dxa"/>
            <w:tcBorders>
              <w:top w:val="single" w:sz="4" w:space="0" w:color="auto"/>
              <w:left w:val="nil"/>
              <w:bottom w:val="single" w:sz="4" w:space="0" w:color="auto"/>
              <w:right w:val="single" w:sz="4" w:space="0" w:color="auto"/>
            </w:tcBorders>
          </w:tcPr>
          <w:p w14:paraId="5AA839FB" w14:textId="77777777" w:rsidR="004F586E" w:rsidRPr="004F586E" w:rsidRDefault="004F586E" w:rsidP="00CB234F">
            <w:pPr>
              <w:pStyle w:val="Closing"/>
              <w:spacing w:line="240" w:lineRule="auto"/>
              <w:ind w:left="0"/>
              <w:rPr>
                <w:rFonts w:ascii="Calibri" w:hAnsi="Calibri" w:cs="Calibri"/>
                <w:sz w:val="24"/>
                <w:szCs w:val="24"/>
              </w:rPr>
            </w:pPr>
            <w:r w:rsidRPr="004F586E">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05BAE672" wp14:editId="6E274F8B">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58EFB0" w14:textId="77777777" w:rsidR="004F586E" w:rsidRDefault="004F586E" w:rsidP="004F58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AE672"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1658EFB0" w14:textId="77777777" w:rsidR="004F586E" w:rsidRDefault="004F586E" w:rsidP="004F586E"/>
                        </w:txbxContent>
                      </v:textbox>
                    </v:shape>
                  </w:pict>
                </mc:Fallback>
              </mc:AlternateContent>
            </w:r>
          </w:p>
        </w:tc>
      </w:tr>
      <w:tr w:rsidR="004F586E" w:rsidRPr="004F586E" w14:paraId="685F154B" w14:textId="77777777" w:rsidTr="00CB234F">
        <w:trPr>
          <w:trHeight w:val="560"/>
        </w:trPr>
        <w:tc>
          <w:tcPr>
            <w:tcW w:w="4114" w:type="dxa"/>
            <w:tcBorders>
              <w:right w:val="nil"/>
            </w:tcBorders>
          </w:tcPr>
          <w:p w14:paraId="60B279CD" w14:textId="77777777" w:rsidR="004F586E" w:rsidRPr="004F586E" w:rsidRDefault="004F586E" w:rsidP="004F586E">
            <w:pPr>
              <w:pStyle w:val="Closing"/>
              <w:numPr>
                <w:ilvl w:val="0"/>
                <w:numId w:val="5"/>
              </w:numPr>
              <w:spacing w:line="240" w:lineRule="auto"/>
              <w:ind w:left="318" w:hanging="318"/>
              <w:rPr>
                <w:rFonts w:ascii="Calibri" w:hAnsi="Calibri" w:cs="Calibri"/>
                <w:sz w:val="24"/>
                <w:szCs w:val="24"/>
              </w:rPr>
            </w:pPr>
            <w:r w:rsidRPr="004F586E">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39F7849E" w14:textId="77777777" w:rsidR="004F586E" w:rsidRPr="004F586E" w:rsidRDefault="004F586E" w:rsidP="00CB234F">
            <w:pPr>
              <w:pStyle w:val="Closing"/>
              <w:spacing w:line="240" w:lineRule="auto"/>
              <w:ind w:left="318" w:hanging="318"/>
              <w:rPr>
                <w:rFonts w:ascii="Calibri" w:hAnsi="Calibri" w:cs="Calibri"/>
                <w:sz w:val="24"/>
                <w:szCs w:val="24"/>
              </w:rPr>
            </w:pPr>
            <w:r w:rsidRPr="004F586E">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7523872C" wp14:editId="6F05909A">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AF4A75" w14:textId="77777777" w:rsidR="004F586E" w:rsidRDefault="004F586E" w:rsidP="004F58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3872C"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49AF4A75" w14:textId="77777777" w:rsidR="004F586E" w:rsidRDefault="004F586E" w:rsidP="004F586E"/>
                        </w:txbxContent>
                      </v:textbox>
                    </v:shape>
                  </w:pict>
                </mc:Fallback>
              </mc:AlternateContent>
            </w:r>
          </w:p>
        </w:tc>
        <w:tc>
          <w:tcPr>
            <w:tcW w:w="4074" w:type="dxa"/>
            <w:tcBorders>
              <w:left w:val="single" w:sz="4" w:space="0" w:color="auto"/>
              <w:right w:val="nil"/>
            </w:tcBorders>
          </w:tcPr>
          <w:p w14:paraId="67A77564" w14:textId="77777777" w:rsidR="004F586E" w:rsidRPr="004F586E" w:rsidRDefault="004F586E" w:rsidP="00CB234F">
            <w:pPr>
              <w:pStyle w:val="Closing"/>
              <w:spacing w:line="240" w:lineRule="auto"/>
              <w:ind w:left="0"/>
              <w:rPr>
                <w:rFonts w:ascii="Calibri" w:hAnsi="Calibri" w:cs="Calibri"/>
                <w:sz w:val="24"/>
                <w:szCs w:val="24"/>
              </w:rPr>
            </w:pPr>
            <w:r w:rsidRPr="004F586E">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1E4F6EEC" w14:textId="77777777" w:rsidR="004F586E" w:rsidRPr="004F586E" w:rsidRDefault="004F586E" w:rsidP="00CB234F">
            <w:pPr>
              <w:pStyle w:val="Closing"/>
              <w:spacing w:line="240" w:lineRule="auto"/>
              <w:ind w:left="0"/>
              <w:rPr>
                <w:rFonts w:ascii="Calibri" w:hAnsi="Calibri" w:cs="Calibri"/>
                <w:sz w:val="24"/>
                <w:szCs w:val="24"/>
              </w:rPr>
            </w:pPr>
            <w:r w:rsidRPr="004F586E">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43895A42" wp14:editId="075868A0">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2F3E6F" w14:textId="77777777" w:rsidR="004F586E" w:rsidRDefault="004F586E" w:rsidP="004F58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895A42"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712F3E6F" w14:textId="77777777" w:rsidR="004F586E" w:rsidRDefault="004F586E" w:rsidP="004F586E"/>
                        </w:txbxContent>
                      </v:textbox>
                    </v:shape>
                  </w:pict>
                </mc:Fallback>
              </mc:AlternateContent>
            </w:r>
          </w:p>
        </w:tc>
      </w:tr>
      <w:tr w:rsidR="004F586E" w:rsidRPr="004F586E" w14:paraId="0E6E6C6A" w14:textId="77777777" w:rsidTr="00CB234F">
        <w:trPr>
          <w:trHeight w:val="560"/>
        </w:trPr>
        <w:tc>
          <w:tcPr>
            <w:tcW w:w="4114" w:type="dxa"/>
            <w:tcBorders>
              <w:right w:val="nil"/>
            </w:tcBorders>
          </w:tcPr>
          <w:p w14:paraId="22C0DBFA" w14:textId="77777777" w:rsidR="004F586E" w:rsidRPr="004F586E" w:rsidRDefault="004F586E" w:rsidP="004F586E">
            <w:pPr>
              <w:pStyle w:val="Closing"/>
              <w:numPr>
                <w:ilvl w:val="0"/>
                <w:numId w:val="5"/>
              </w:numPr>
              <w:spacing w:line="240" w:lineRule="auto"/>
              <w:ind w:left="318" w:hanging="318"/>
              <w:rPr>
                <w:rFonts w:ascii="Calibri" w:hAnsi="Calibri" w:cs="Calibri"/>
                <w:sz w:val="24"/>
                <w:szCs w:val="24"/>
              </w:rPr>
            </w:pPr>
            <w:r w:rsidRPr="004F586E">
              <w:rPr>
                <w:rFonts w:ascii="Calibri" w:hAnsi="Calibri" w:cs="Calibr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5BC3D7B7" w14:textId="77777777" w:rsidR="004F586E" w:rsidRPr="004F586E" w:rsidRDefault="004F586E" w:rsidP="00CB234F">
            <w:pPr>
              <w:pStyle w:val="Closing"/>
              <w:spacing w:line="240" w:lineRule="auto"/>
              <w:ind w:left="318" w:hanging="318"/>
              <w:rPr>
                <w:rFonts w:ascii="Calibri" w:hAnsi="Calibri" w:cs="Calibri"/>
                <w:sz w:val="24"/>
                <w:szCs w:val="24"/>
              </w:rPr>
            </w:pPr>
            <w:r w:rsidRPr="004F586E">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65B28303" wp14:editId="0C58EF79">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7BE039B" w14:textId="77777777" w:rsidR="004F586E" w:rsidRDefault="004F586E" w:rsidP="004F58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B28303"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57BE039B" w14:textId="77777777" w:rsidR="004F586E" w:rsidRDefault="004F586E" w:rsidP="004F586E"/>
                        </w:txbxContent>
                      </v:textbox>
                    </v:shape>
                  </w:pict>
                </mc:Fallback>
              </mc:AlternateContent>
            </w:r>
          </w:p>
        </w:tc>
        <w:tc>
          <w:tcPr>
            <w:tcW w:w="4074" w:type="dxa"/>
            <w:tcBorders>
              <w:left w:val="single" w:sz="4" w:space="0" w:color="auto"/>
              <w:right w:val="nil"/>
            </w:tcBorders>
          </w:tcPr>
          <w:p w14:paraId="033775C7" w14:textId="77777777" w:rsidR="004F586E" w:rsidRPr="004F586E" w:rsidRDefault="004F586E" w:rsidP="00CB234F">
            <w:pPr>
              <w:pStyle w:val="Closing"/>
              <w:spacing w:line="240" w:lineRule="auto"/>
              <w:ind w:left="0"/>
              <w:rPr>
                <w:rFonts w:ascii="Calibri" w:hAnsi="Calibri" w:cs="Calibri"/>
                <w:sz w:val="24"/>
                <w:szCs w:val="24"/>
              </w:rPr>
            </w:pPr>
            <w:r w:rsidRPr="004F586E">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01AE1529" w14:textId="77777777" w:rsidR="004F586E" w:rsidRPr="004F586E" w:rsidRDefault="004F586E" w:rsidP="00CB234F">
            <w:pPr>
              <w:pStyle w:val="Closing"/>
              <w:spacing w:line="240" w:lineRule="auto"/>
              <w:ind w:left="0"/>
              <w:rPr>
                <w:rFonts w:ascii="Calibri" w:hAnsi="Calibri" w:cs="Calibri"/>
                <w:sz w:val="24"/>
                <w:szCs w:val="24"/>
              </w:rPr>
            </w:pPr>
            <w:r w:rsidRPr="004F586E">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4AE79F37" wp14:editId="32D3EBE7">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E07EBA" w14:textId="77777777" w:rsidR="004F586E" w:rsidRDefault="004F586E" w:rsidP="004F58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E79F37"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3BE07EBA" w14:textId="77777777" w:rsidR="004F586E" w:rsidRDefault="004F586E" w:rsidP="004F586E"/>
                        </w:txbxContent>
                      </v:textbox>
                    </v:shape>
                  </w:pict>
                </mc:Fallback>
              </mc:AlternateContent>
            </w:r>
          </w:p>
        </w:tc>
      </w:tr>
      <w:tr w:rsidR="004F586E" w:rsidRPr="004F586E" w14:paraId="7A42094E" w14:textId="77777777" w:rsidTr="00CB234F">
        <w:trPr>
          <w:trHeight w:val="560"/>
        </w:trPr>
        <w:tc>
          <w:tcPr>
            <w:tcW w:w="4114" w:type="dxa"/>
            <w:tcBorders>
              <w:right w:val="nil"/>
            </w:tcBorders>
          </w:tcPr>
          <w:p w14:paraId="3D41D08E" w14:textId="77777777" w:rsidR="004F586E" w:rsidRPr="004F586E" w:rsidRDefault="004F586E" w:rsidP="004F586E">
            <w:pPr>
              <w:pStyle w:val="Closing"/>
              <w:numPr>
                <w:ilvl w:val="0"/>
                <w:numId w:val="5"/>
              </w:numPr>
              <w:spacing w:line="240" w:lineRule="auto"/>
              <w:ind w:left="318" w:hanging="318"/>
              <w:rPr>
                <w:rFonts w:ascii="Calibri" w:hAnsi="Calibri" w:cs="Calibri"/>
                <w:sz w:val="24"/>
                <w:szCs w:val="24"/>
              </w:rPr>
            </w:pPr>
            <w:r w:rsidRPr="004F586E">
              <w:rPr>
                <w:rFonts w:ascii="Calibri" w:hAnsi="Calibri" w:cs="Calibri"/>
                <w:sz w:val="24"/>
                <w:szCs w:val="24"/>
              </w:rPr>
              <w:t>Night Working</w:t>
            </w:r>
          </w:p>
          <w:p w14:paraId="20EAB6B1" w14:textId="77777777" w:rsidR="004F586E" w:rsidRPr="004F586E" w:rsidRDefault="004F586E" w:rsidP="00CB234F">
            <w:pPr>
              <w:pStyle w:val="Closing"/>
              <w:spacing w:line="240" w:lineRule="auto"/>
              <w:ind w:left="318" w:hanging="318"/>
              <w:rPr>
                <w:rFonts w:ascii="Calibri" w:hAnsi="Calibri" w:cs="Calibri"/>
                <w:sz w:val="24"/>
                <w:szCs w:val="24"/>
              </w:rPr>
            </w:pPr>
            <w:r w:rsidRPr="004F586E">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676F632A" w14:textId="77777777" w:rsidR="004F586E" w:rsidRPr="004F586E" w:rsidRDefault="004F586E" w:rsidP="00CB234F">
            <w:pPr>
              <w:pStyle w:val="Closing"/>
              <w:spacing w:line="240" w:lineRule="auto"/>
              <w:ind w:left="318" w:hanging="318"/>
              <w:rPr>
                <w:rFonts w:ascii="Calibri" w:hAnsi="Calibri" w:cs="Calibri"/>
                <w:sz w:val="24"/>
                <w:szCs w:val="24"/>
              </w:rPr>
            </w:pPr>
            <w:r w:rsidRPr="004F586E">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070DDE7A" wp14:editId="3A1CB4D4">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EBD939" w14:textId="77777777" w:rsidR="004F586E" w:rsidRDefault="004F586E" w:rsidP="004F58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0DDE7A"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45EBD939" w14:textId="77777777" w:rsidR="004F586E" w:rsidRDefault="004F586E" w:rsidP="004F586E"/>
                        </w:txbxContent>
                      </v:textbox>
                    </v:shape>
                  </w:pict>
                </mc:Fallback>
              </mc:AlternateContent>
            </w:r>
          </w:p>
        </w:tc>
        <w:tc>
          <w:tcPr>
            <w:tcW w:w="4074" w:type="dxa"/>
            <w:tcBorders>
              <w:left w:val="single" w:sz="4" w:space="0" w:color="auto"/>
              <w:right w:val="nil"/>
            </w:tcBorders>
          </w:tcPr>
          <w:p w14:paraId="373C2B4F" w14:textId="77777777" w:rsidR="004F586E" w:rsidRPr="004F586E" w:rsidRDefault="004F586E" w:rsidP="00CB234F">
            <w:pPr>
              <w:pStyle w:val="Closing"/>
              <w:spacing w:line="240" w:lineRule="auto"/>
              <w:ind w:left="0"/>
              <w:rPr>
                <w:rFonts w:ascii="Calibri" w:hAnsi="Calibri" w:cs="Calibri"/>
                <w:sz w:val="24"/>
                <w:szCs w:val="24"/>
              </w:rPr>
            </w:pPr>
            <w:r w:rsidRPr="004F586E">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1A564281" w14:textId="77777777" w:rsidR="004F586E" w:rsidRPr="004F586E" w:rsidRDefault="004F586E" w:rsidP="00CB234F">
            <w:pPr>
              <w:pStyle w:val="Closing"/>
              <w:spacing w:line="240" w:lineRule="auto"/>
              <w:ind w:left="0"/>
              <w:rPr>
                <w:rFonts w:ascii="Calibri" w:hAnsi="Calibri" w:cs="Calibri"/>
                <w:sz w:val="24"/>
                <w:szCs w:val="24"/>
              </w:rPr>
            </w:pPr>
            <w:r w:rsidRPr="004F586E">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7A51FFEE" wp14:editId="36D44246">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F6637A" w14:textId="77777777" w:rsidR="004F586E" w:rsidRDefault="004F586E" w:rsidP="004F58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51FFEE"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0AF6637A" w14:textId="77777777" w:rsidR="004F586E" w:rsidRDefault="004F586E" w:rsidP="004F586E"/>
                        </w:txbxContent>
                      </v:textbox>
                    </v:shape>
                  </w:pict>
                </mc:Fallback>
              </mc:AlternateContent>
            </w:r>
          </w:p>
        </w:tc>
      </w:tr>
      <w:tr w:rsidR="004F586E" w:rsidRPr="004F586E" w14:paraId="04C4A221" w14:textId="77777777" w:rsidTr="00CB234F">
        <w:trPr>
          <w:trHeight w:val="560"/>
        </w:trPr>
        <w:tc>
          <w:tcPr>
            <w:tcW w:w="4114" w:type="dxa"/>
            <w:tcBorders>
              <w:right w:val="nil"/>
            </w:tcBorders>
          </w:tcPr>
          <w:p w14:paraId="526BE940" w14:textId="77777777" w:rsidR="004F586E" w:rsidRPr="004F586E" w:rsidRDefault="004F586E" w:rsidP="004F586E">
            <w:pPr>
              <w:pStyle w:val="Closing"/>
              <w:numPr>
                <w:ilvl w:val="0"/>
                <w:numId w:val="5"/>
              </w:numPr>
              <w:spacing w:line="240" w:lineRule="auto"/>
              <w:ind w:left="318" w:hanging="318"/>
              <w:rPr>
                <w:rFonts w:ascii="Calibri" w:hAnsi="Calibri" w:cs="Calibri"/>
                <w:sz w:val="24"/>
                <w:szCs w:val="24"/>
              </w:rPr>
            </w:pPr>
            <w:r w:rsidRPr="004F586E">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10E01618" w14:textId="77777777" w:rsidR="004F586E" w:rsidRPr="004F586E" w:rsidRDefault="004F586E" w:rsidP="00CB234F">
            <w:pPr>
              <w:pStyle w:val="Closing"/>
              <w:spacing w:line="240" w:lineRule="auto"/>
              <w:ind w:left="318" w:hanging="318"/>
              <w:rPr>
                <w:rFonts w:ascii="Calibri" w:hAnsi="Calibri" w:cs="Calibri"/>
                <w:sz w:val="24"/>
                <w:szCs w:val="24"/>
              </w:rPr>
            </w:pPr>
            <w:r w:rsidRPr="004F586E">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07FF582A" wp14:editId="69E609D7">
                      <wp:simplePos x="0" y="0"/>
                      <wp:positionH relativeFrom="column">
                        <wp:posOffset>-41275</wp:posOffset>
                      </wp:positionH>
                      <wp:positionV relativeFrom="paragraph">
                        <wp:posOffset>42545</wp:posOffset>
                      </wp:positionV>
                      <wp:extent cx="241300" cy="241300"/>
                      <wp:effectExtent l="0" t="0" r="1270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EC084A" w14:textId="77777777" w:rsidR="004F586E" w:rsidRDefault="004F586E" w:rsidP="004F586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F582A"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6BEC084A" w14:textId="77777777" w:rsidR="004F586E" w:rsidRDefault="004F586E" w:rsidP="004F586E">
                            <w:r>
                              <w:t>x</w:t>
                            </w:r>
                          </w:p>
                        </w:txbxContent>
                      </v:textbox>
                    </v:shape>
                  </w:pict>
                </mc:Fallback>
              </mc:AlternateContent>
            </w:r>
          </w:p>
        </w:tc>
        <w:tc>
          <w:tcPr>
            <w:tcW w:w="4074" w:type="dxa"/>
            <w:tcBorders>
              <w:left w:val="single" w:sz="4" w:space="0" w:color="auto"/>
              <w:right w:val="nil"/>
            </w:tcBorders>
          </w:tcPr>
          <w:p w14:paraId="7FBC4206" w14:textId="77777777" w:rsidR="004F586E" w:rsidRPr="004F586E" w:rsidRDefault="004F586E" w:rsidP="00CB234F">
            <w:pPr>
              <w:pStyle w:val="Closing"/>
              <w:spacing w:line="240" w:lineRule="auto"/>
              <w:ind w:left="0"/>
              <w:rPr>
                <w:rFonts w:ascii="Calibri" w:hAnsi="Calibri" w:cs="Calibri"/>
                <w:sz w:val="24"/>
                <w:szCs w:val="24"/>
              </w:rPr>
            </w:pPr>
            <w:r w:rsidRPr="004F586E">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743DDFEE" w14:textId="77777777" w:rsidR="004F586E" w:rsidRPr="004F586E" w:rsidRDefault="004F586E" w:rsidP="00CB234F">
            <w:pPr>
              <w:pStyle w:val="Closing"/>
              <w:spacing w:line="240" w:lineRule="auto"/>
              <w:ind w:left="0"/>
              <w:rPr>
                <w:rFonts w:ascii="Calibri" w:hAnsi="Calibri" w:cs="Calibri"/>
                <w:sz w:val="24"/>
                <w:szCs w:val="24"/>
              </w:rPr>
            </w:pPr>
            <w:r w:rsidRPr="004F586E">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39145AFE" wp14:editId="5CF38C9A">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832004" w14:textId="77777777" w:rsidR="004F586E" w:rsidRDefault="004F586E" w:rsidP="004F58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145AFE"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7C832004" w14:textId="77777777" w:rsidR="004F586E" w:rsidRDefault="004F586E" w:rsidP="004F586E"/>
                        </w:txbxContent>
                      </v:textbox>
                    </v:shape>
                  </w:pict>
                </mc:Fallback>
              </mc:AlternateContent>
            </w:r>
          </w:p>
        </w:tc>
      </w:tr>
      <w:tr w:rsidR="004F586E" w:rsidRPr="004F586E" w14:paraId="63A22B2A" w14:textId="77777777" w:rsidTr="00CB234F">
        <w:trPr>
          <w:trHeight w:val="560"/>
        </w:trPr>
        <w:tc>
          <w:tcPr>
            <w:tcW w:w="4114" w:type="dxa"/>
            <w:tcBorders>
              <w:right w:val="nil"/>
            </w:tcBorders>
          </w:tcPr>
          <w:p w14:paraId="068C786D" w14:textId="77777777" w:rsidR="004F586E" w:rsidRPr="004F586E" w:rsidRDefault="004F586E" w:rsidP="004F586E">
            <w:pPr>
              <w:pStyle w:val="Closing"/>
              <w:numPr>
                <w:ilvl w:val="0"/>
                <w:numId w:val="5"/>
              </w:numPr>
              <w:spacing w:line="240" w:lineRule="auto"/>
              <w:ind w:left="318" w:hanging="318"/>
              <w:rPr>
                <w:rFonts w:ascii="Calibri" w:hAnsi="Calibri" w:cs="Calibri"/>
                <w:sz w:val="24"/>
                <w:szCs w:val="24"/>
              </w:rPr>
            </w:pPr>
            <w:r w:rsidRPr="004F586E">
              <w:rPr>
                <w:rFonts w:ascii="Calibri" w:hAnsi="Calibri" w:cs="Calibri"/>
                <w:sz w:val="24"/>
                <w:szCs w:val="24"/>
              </w:rPr>
              <w:t xml:space="preserve">Repetitive tasks (e.g. pipette use etc)                                                         </w:t>
            </w:r>
          </w:p>
        </w:tc>
        <w:tc>
          <w:tcPr>
            <w:tcW w:w="500" w:type="dxa"/>
            <w:tcBorders>
              <w:top w:val="single" w:sz="4" w:space="0" w:color="auto"/>
              <w:left w:val="nil"/>
              <w:bottom w:val="nil"/>
              <w:right w:val="single" w:sz="4" w:space="0" w:color="auto"/>
            </w:tcBorders>
          </w:tcPr>
          <w:p w14:paraId="55F4960F" w14:textId="77777777" w:rsidR="004F586E" w:rsidRPr="004F586E" w:rsidRDefault="004F586E" w:rsidP="00CB234F">
            <w:pPr>
              <w:pStyle w:val="Closing"/>
              <w:spacing w:line="240" w:lineRule="auto"/>
              <w:ind w:left="318" w:hanging="318"/>
              <w:rPr>
                <w:rFonts w:ascii="Calibri" w:hAnsi="Calibri" w:cs="Calibri"/>
                <w:sz w:val="24"/>
                <w:szCs w:val="24"/>
              </w:rPr>
            </w:pPr>
            <w:r w:rsidRPr="004F586E">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0665D0FB" wp14:editId="0B0EE948">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38F831" w14:textId="77777777" w:rsidR="004F586E" w:rsidRDefault="004F586E" w:rsidP="004F58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5D0FB"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6238F831" w14:textId="77777777" w:rsidR="004F586E" w:rsidRDefault="004F586E" w:rsidP="004F586E"/>
                        </w:txbxContent>
                      </v:textbox>
                    </v:shape>
                  </w:pict>
                </mc:Fallback>
              </mc:AlternateContent>
            </w:r>
          </w:p>
        </w:tc>
        <w:tc>
          <w:tcPr>
            <w:tcW w:w="4074" w:type="dxa"/>
            <w:tcBorders>
              <w:left w:val="single" w:sz="4" w:space="0" w:color="auto"/>
              <w:bottom w:val="single" w:sz="4" w:space="0" w:color="auto"/>
              <w:right w:val="nil"/>
            </w:tcBorders>
          </w:tcPr>
          <w:p w14:paraId="232D9A96" w14:textId="77777777" w:rsidR="004F586E" w:rsidRPr="004F586E" w:rsidRDefault="004F586E" w:rsidP="00CB234F">
            <w:pPr>
              <w:pStyle w:val="Closing"/>
              <w:spacing w:line="240" w:lineRule="auto"/>
              <w:ind w:left="0"/>
              <w:rPr>
                <w:rFonts w:ascii="Calibri" w:hAnsi="Calibri" w:cs="Calibri"/>
                <w:sz w:val="24"/>
                <w:szCs w:val="24"/>
              </w:rPr>
            </w:pPr>
            <w:r w:rsidRPr="004F586E">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27903DDE" w14:textId="77777777" w:rsidR="004F586E" w:rsidRPr="004F586E" w:rsidRDefault="004F586E" w:rsidP="00CB234F">
            <w:pPr>
              <w:pStyle w:val="Closing"/>
              <w:spacing w:line="240" w:lineRule="auto"/>
              <w:ind w:left="0"/>
              <w:rPr>
                <w:rFonts w:ascii="Calibri" w:hAnsi="Calibri" w:cs="Calibri"/>
                <w:sz w:val="24"/>
                <w:szCs w:val="24"/>
              </w:rPr>
            </w:pPr>
            <w:r w:rsidRPr="004F586E">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56181631" wp14:editId="751847FD">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AA66B0" w14:textId="77777777" w:rsidR="004F586E" w:rsidRDefault="004F586E" w:rsidP="004F58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81631"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29AA66B0" w14:textId="77777777" w:rsidR="004F586E" w:rsidRDefault="004F586E" w:rsidP="004F586E"/>
                        </w:txbxContent>
                      </v:textbox>
                    </v:shape>
                  </w:pict>
                </mc:Fallback>
              </mc:AlternateContent>
            </w:r>
          </w:p>
        </w:tc>
      </w:tr>
      <w:tr w:rsidR="004F586E" w:rsidRPr="004F586E" w14:paraId="5F35F544" w14:textId="77777777" w:rsidTr="00CB234F">
        <w:trPr>
          <w:cantSplit/>
          <w:trHeight w:val="560"/>
        </w:trPr>
        <w:tc>
          <w:tcPr>
            <w:tcW w:w="4614" w:type="dxa"/>
            <w:gridSpan w:val="2"/>
            <w:tcBorders>
              <w:right w:val="single" w:sz="4" w:space="0" w:color="auto"/>
            </w:tcBorders>
          </w:tcPr>
          <w:p w14:paraId="5F5EC8F7" w14:textId="77777777" w:rsidR="004F586E" w:rsidRPr="004F586E" w:rsidRDefault="004F586E" w:rsidP="004F586E">
            <w:pPr>
              <w:pStyle w:val="Closing"/>
              <w:numPr>
                <w:ilvl w:val="0"/>
                <w:numId w:val="5"/>
              </w:numPr>
              <w:spacing w:line="240" w:lineRule="auto"/>
              <w:ind w:left="318" w:hanging="318"/>
              <w:rPr>
                <w:rFonts w:ascii="Calibri" w:hAnsi="Calibri" w:cs="Calibri"/>
                <w:sz w:val="24"/>
                <w:szCs w:val="24"/>
              </w:rPr>
            </w:pPr>
            <w:r w:rsidRPr="004F586E">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3F8EAE38" wp14:editId="5FBE772E">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CAF390" w14:textId="77777777" w:rsidR="004F586E" w:rsidRDefault="004F586E" w:rsidP="004F58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8EAE38"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65CAF390" w14:textId="77777777" w:rsidR="004F586E" w:rsidRDefault="004F586E" w:rsidP="004F586E"/>
                        </w:txbxContent>
                      </v:textbox>
                    </v:shape>
                  </w:pict>
                </mc:Fallback>
              </mc:AlternateContent>
            </w:r>
            <w:r w:rsidRPr="004F586E">
              <w:rPr>
                <w:rFonts w:ascii="Calibri" w:hAnsi="Calibri" w:cs="Calibri"/>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14:paraId="52509C59" w14:textId="77777777" w:rsidR="004F586E" w:rsidRPr="004F586E" w:rsidRDefault="004F586E" w:rsidP="00CB234F">
            <w:pPr>
              <w:pStyle w:val="Closing"/>
              <w:spacing w:line="240" w:lineRule="auto"/>
              <w:ind w:left="0"/>
              <w:rPr>
                <w:rFonts w:ascii="Calibri" w:hAnsi="Calibri" w:cs="Calibri"/>
                <w:sz w:val="24"/>
                <w:szCs w:val="24"/>
              </w:rPr>
            </w:pPr>
            <w:r w:rsidRPr="004F586E">
              <w:rPr>
                <w:rFonts w:ascii="Calibri" w:hAnsi="Calibri" w:cs="Calibri"/>
                <w:sz w:val="24"/>
                <w:szCs w:val="24"/>
              </w:rPr>
              <w:t>21.  Soil/bio-aerosols</w:t>
            </w:r>
          </w:p>
        </w:tc>
        <w:tc>
          <w:tcPr>
            <w:tcW w:w="526" w:type="dxa"/>
            <w:tcBorders>
              <w:left w:val="nil"/>
            </w:tcBorders>
          </w:tcPr>
          <w:p w14:paraId="798ADC65" w14:textId="77777777" w:rsidR="004F586E" w:rsidRPr="004F586E" w:rsidRDefault="004F586E" w:rsidP="00CB234F">
            <w:pPr>
              <w:pStyle w:val="Closing"/>
              <w:spacing w:line="240" w:lineRule="auto"/>
              <w:ind w:left="0"/>
              <w:rPr>
                <w:rFonts w:ascii="Calibri" w:hAnsi="Calibri" w:cs="Calibri"/>
                <w:sz w:val="24"/>
                <w:szCs w:val="24"/>
              </w:rPr>
            </w:pPr>
            <w:r w:rsidRPr="004F586E">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28EEFB93" wp14:editId="73360466">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E4711B" w14:textId="77777777" w:rsidR="004F586E" w:rsidRDefault="004F586E" w:rsidP="004F58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EFB93"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23E4711B" w14:textId="77777777" w:rsidR="004F586E" w:rsidRDefault="004F586E" w:rsidP="004F586E"/>
                        </w:txbxContent>
                      </v:textbox>
                    </v:shape>
                  </w:pict>
                </mc:Fallback>
              </mc:AlternateContent>
            </w:r>
          </w:p>
        </w:tc>
      </w:tr>
      <w:tr w:rsidR="004F586E" w:rsidRPr="004F586E" w14:paraId="76F0B29D" w14:textId="77777777" w:rsidTr="00CB234F">
        <w:trPr>
          <w:cantSplit/>
          <w:trHeight w:val="560"/>
        </w:trPr>
        <w:tc>
          <w:tcPr>
            <w:tcW w:w="4614" w:type="dxa"/>
            <w:gridSpan w:val="2"/>
          </w:tcPr>
          <w:p w14:paraId="340F252B" w14:textId="77777777" w:rsidR="004F586E" w:rsidRPr="004F586E" w:rsidRDefault="004F586E" w:rsidP="00CB234F">
            <w:pPr>
              <w:pStyle w:val="Closing"/>
              <w:spacing w:line="240" w:lineRule="auto"/>
              <w:ind w:left="0"/>
              <w:rPr>
                <w:rFonts w:ascii="Calibri" w:hAnsi="Calibri" w:cs="Calibri"/>
                <w:sz w:val="24"/>
                <w:szCs w:val="24"/>
              </w:rPr>
            </w:pPr>
            <w:r w:rsidRPr="004F586E">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7A53C0A0" wp14:editId="7A11B8D3">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D495B7" w14:textId="77777777" w:rsidR="004F586E" w:rsidRDefault="004F586E" w:rsidP="004F58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53C0A0"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14D495B7" w14:textId="77777777" w:rsidR="004F586E" w:rsidRDefault="004F586E" w:rsidP="004F586E"/>
                        </w:txbxContent>
                      </v:textbox>
                    </v:shape>
                  </w:pict>
                </mc:Fallback>
              </mc:AlternateContent>
            </w:r>
            <w:r w:rsidRPr="004F586E">
              <w:rPr>
                <w:rFonts w:ascii="Calibri" w:hAnsi="Calibri" w:cs="Calibri"/>
                <w:sz w:val="24"/>
                <w:szCs w:val="24"/>
              </w:rPr>
              <w:t xml:space="preserve">10.  Asbestos and or lead                                                         </w:t>
            </w:r>
          </w:p>
        </w:tc>
        <w:tc>
          <w:tcPr>
            <w:tcW w:w="4600" w:type="dxa"/>
            <w:gridSpan w:val="2"/>
          </w:tcPr>
          <w:p w14:paraId="4411B8F0" w14:textId="77777777" w:rsidR="004F586E" w:rsidRPr="004F586E" w:rsidRDefault="004F586E" w:rsidP="00CB234F">
            <w:pPr>
              <w:pStyle w:val="Closing"/>
              <w:spacing w:line="240" w:lineRule="auto"/>
              <w:ind w:left="0"/>
              <w:rPr>
                <w:rFonts w:ascii="Calibri" w:hAnsi="Calibri" w:cs="Calibri"/>
                <w:sz w:val="24"/>
                <w:szCs w:val="24"/>
              </w:rPr>
            </w:pPr>
            <w:r w:rsidRPr="004F586E">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14EC7CDA" wp14:editId="4F7E76F5">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62507D" w14:textId="77777777" w:rsidR="004F586E" w:rsidRDefault="004F586E" w:rsidP="004F58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C7CDA"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6762507D" w14:textId="77777777" w:rsidR="004F586E" w:rsidRDefault="004F586E" w:rsidP="004F586E"/>
                        </w:txbxContent>
                      </v:textbox>
                    </v:shape>
                  </w:pict>
                </mc:Fallback>
              </mc:AlternateContent>
            </w:r>
            <w:r w:rsidRPr="004F586E">
              <w:rPr>
                <w:rFonts w:ascii="Calibri" w:hAnsi="Calibri" w:cs="Calibri"/>
                <w:sz w:val="24"/>
                <w:szCs w:val="24"/>
              </w:rPr>
              <w:t xml:space="preserve">22.  Nanomaterials                                           </w:t>
            </w:r>
          </w:p>
        </w:tc>
      </w:tr>
      <w:tr w:rsidR="004F586E" w:rsidRPr="004F586E" w14:paraId="77E0DA6E" w14:textId="77777777" w:rsidTr="00CB234F">
        <w:trPr>
          <w:cantSplit/>
          <w:trHeight w:val="560"/>
        </w:trPr>
        <w:tc>
          <w:tcPr>
            <w:tcW w:w="4614" w:type="dxa"/>
            <w:gridSpan w:val="2"/>
          </w:tcPr>
          <w:p w14:paraId="0B0132AA" w14:textId="23DE21B9" w:rsidR="004F586E" w:rsidRPr="004F586E" w:rsidRDefault="004F586E" w:rsidP="00CB234F">
            <w:pPr>
              <w:pStyle w:val="Closing"/>
              <w:spacing w:line="240" w:lineRule="auto"/>
              <w:ind w:left="318" w:hanging="284"/>
              <w:rPr>
                <w:rFonts w:ascii="Calibri" w:hAnsi="Calibri" w:cs="Calibri"/>
                <w:sz w:val="24"/>
                <w:szCs w:val="24"/>
              </w:rPr>
            </w:pPr>
            <w:r w:rsidRPr="004F586E">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41A684F2" wp14:editId="2C471FFE">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1B7E4E" w14:textId="77777777" w:rsidR="004F586E" w:rsidRDefault="004F586E" w:rsidP="004F58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A684F2"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1C1B7E4E" w14:textId="77777777" w:rsidR="004F586E" w:rsidRDefault="004F586E" w:rsidP="004F586E"/>
                        </w:txbxContent>
                      </v:textbox>
                    </v:shape>
                  </w:pict>
                </mc:Fallback>
              </mc:AlternateContent>
            </w:r>
            <w:r w:rsidRPr="004F586E">
              <w:rPr>
                <w:rFonts w:ascii="Calibri" w:hAnsi="Calibri" w:cs="Calibri"/>
                <w:sz w:val="24"/>
                <w:szCs w:val="24"/>
              </w:rPr>
              <w:t>11.  Driving on University business: mini-</w:t>
            </w:r>
            <w:r>
              <w:rPr>
                <w:rFonts w:ascii="Calibri" w:hAnsi="Calibri" w:cs="Calibri"/>
                <w:sz w:val="24"/>
                <w:szCs w:val="24"/>
              </w:rPr>
              <w:t xml:space="preserve">    </w:t>
            </w:r>
            <w:r w:rsidRPr="004F586E">
              <w:rPr>
                <w:rFonts w:ascii="Calibri" w:hAnsi="Calibri" w:cs="Calibri"/>
                <w:sz w:val="24"/>
                <w:szCs w:val="24"/>
              </w:rPr>
              <w:t xml:space="preserve">bus (over 9 seats), van, bus, forklift </w:t>
            </w:r>
            <w:r>
              <w:rPr>
                <w:rFonts w:ascii="Calibri" w:hAnsi="Calibri" w:cs="Calibri"/>
                <w:sz w:val="24"/>
                <w:szCs w:val="24"/>
              </w:rPr>
              <w:t xml:space="preserve">   truck, </w:t>
            </w:r>
            <w:r w:rsidRPr="004F586E">
              <w:rPr>
                <w:rFonts w:ascii="Calibri" w:hAnsi="Calibri" w:cs="Calibri"/>
                <w:sz w:val="24"/>
                <w:szCs w:val="24"/>
              </w:rPr>
              <w:t xml:space="preserve">drones only)                                                </w:t>
            </w:r>
          </w:p>
        </w:tc>
        <w:tc>
          <w:tcPr>
            <w:tcW w:w="4600" w:type="dxa"/>
            <w:gridSpan w:val="2"/>
          </w:tcPr>
          <w:p w14:paraId="48016086" w14:textId="77777777" w:rsidR="004F586E" w:rsidRPr="004F586E" w:rsidRDefault="004F586E" w:rsidP="00CB234F">
            <w:pPr>
              <w:pStyle w:val="Closing"/>
              <w:spacing w:line="240" w:lineRule="auto"/>
              <w:ind w:left="0"/>
              <w:rPr>
                <w:rFonts w:ascii="Calibri" w:hAnsi="Calibri" w:cs="Calibri"/>
                <w:sz w:val="24"/>
                <w:szCs w:val="24"/>
              </w:rPr>
            </w:pPr>
            <w:r w:rsidRPr="004F586E">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3FA31237" wp14:editId="6DFE91A2">
                      <wp:simplePos x="0" y="0"/>
                      <wp:positionH relativeFrom="column">
                        <wp:posOffset>2536825</wp:posOffset>
                      </wp:positionH>
                      <wp:positionV relativeFrom="paragraph">
                        <wp:posOffset>61595</wp:posOffset>
                      </wp:positionV>
                      <wp:extent cx="241300" cy="2413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04E353" w14:textId="77777777" w:rsidR="004F586E" w:rsidRDefault="004F586E" w:rsidP="004F586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A31237"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7404E353" w14:textId="77777777" w:rsidR="004F586E" w:rsidRDefault="004F586E" w:rsidP="004F586E">
                            <w:r>
                              <w:t>x</w:t>
                            </w:r>
                          </w:p>
                        </w:txbxContent>
                      </v:textbox>
                    </v:shape>
                  </w:pict>
                </mc:Fallback>
              </mc:AlternateContent>
            </w:r>
            <w:r w:rsidRPr="004F586E">
              <w:rPr>
                <w:rFonts w:ascii="Calibri" w:hAnsi="Calibri" w:cs="Calibri"/>
                <w:sz w:val="24"/>
                <w:szCs w:val="24"/>
              </w:rPr>
              <w:t xml:space="preserve">23.  Workplace stressors (e.g. workload, relationships, job role etc)                                           </w:t>
            </w:r>
          </w:p>
        </w:tc>
      </w:tr>
      <w:tr w:rsidR="004F586E" w:rsidRPr="004F586E" w14:paraId="094099D8" w14:textId="77777777" w:rsidTr="00CB234F">
        <w:trPr>
          <w:cantSplit/>
          <w:trHeight w:val="560"/>
        </w:trPr>
        <w:tc>
          <w:tcPr>
            <w:tcW w:w="4614" w:type="dxa"/>
            <w:gridSpan w:val="2"/>
          </w:tcPr>
          <w:p w14:paraId="0828A16E" w14:textId="77777777" w:rsidR="004F586E" w:rsidRPr="004F586E" w:rsidRDefault="004F586E" w:rsidP="00CB234F">
            <w:pPr>
              <w:pStyle w:val="Closing"/>
              <w:spacing w:line="240" w:lineRule="auto"/>
              <w:ind w:left="0"/>
              <w:rPr>
                <w:rFonts w:ascii="Calibri" w:hAnsi="Calibri" w:cs="Calibri"/>
                <w:sz w:val="24"/>
                <w:szCs w:val="24"/>
              </w:rPr>
            </w:pPr>
            <w:r w:rsidRPr="004F586E">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5A25E2E5" wp14:editId="7A7E4C85">
                      <wp:simplePos x="0" y="0"/>
                      <wp:positionH relativeFrom="column">
                        <wp:posOffset>2571115</wp:posOffset>
                      </wp:positionH>
                      <wp:positionV relativeFrom="paragraph">
                        <wp:posOffset>71120</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746D20" w14:textId="77777777" w:rsidR="004F586E" w:rsidRDefault="004F586E" w:rsidP="004F58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5E2E5"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46746D20" w14:textId="77777777" w:rsidR="004F586E" w:rsidRDefault="004F586E" w:rsidP="004F586E"/>
                        </w:txbxContent>
                      </v:textbox>
                    </v:shape>
                  </w:pict>
                </mc:Fallback>
              </mc:AlternateContent>
            </w:r>
            <w:r w:rsidRPr="004F586E">
              <w:rPr>
                <w:rFonts w:ascii="Calibri" w:hAnsi="Calibri" w:cs="Calibri"/>
                <w:sz w:val="24"/>
                <w:szCs w:val="24"/>
              </w:rPr>
              <w:t xml:space="preserve">12.  Food handling                                              </w:t>
            </w:r>
          </w:p>
        </w:tc>
        <w:tc>
          <w:tcPr>
            <w:tcW w:w="4600" w:type="dxa"/>
            <w:gridSpan w:val="2"/>
          </w:tcPr>
          <w:p w14:paraId="19C5A8FE" w14:textId="77777777" w:rsidR="004F586E" w:rsidRPr="004F586E" w:rsidRDefault="004F586E" w:rsidP="00CB234F">
            <w:pPr>
              <w:pStyle w:val="Closing"/>
              <w:spacing w:line="240" w:lineRule="auto"/>
              <w:ind w:left="0"/>
              <w:rPr>
                <w:rFonts w:ascii="Calibri" w:hAnsi="Calibri" w:cs="Calibri"/>
                <w:sz w:val="24"/>
                <w:szCs w:val="24"/>
              </w:rPr>
            </w:pPr>
            <w:r w:rsidRPr="004F586E">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5A4A88A5" wp14:editId="7869055E">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27C114" w14:textId="77777777" w:rsidR="004F586E" w:rsidRDefault="004F586E" w:rsidP="004F58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4A88A5"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2627C114" w14:textId="77777777" w:rsidR="004F586E" w:rsidRDefault="004F586E" w:rsidP="004F586E"/>
                        </w:txbxContent>
                      </v:textbox>
                    </v:shape>
                  </w:pict>
                </mc:Fallback>
              </mc:AlternateContent>
            </w:r>
            <w:r w:rsidRPr="004F586E">
              <w:rPr>
                <w:rFonts w:ascii="Calibri" w:hAnsi="Calibri" w:cs="Calibri"/>
                <w:sz w:val="24"/>
                <w:szCs w:val="24"/>
              </w:rPr>
              <w:t xml:space="preserve">24.  Other (please specify)                      </w:t>
            </w:r>
          </w:p>
          <w:p w14:paraId="4EF0DC4F" w14:textId="77777777" w:rsidR="004F586E" w:rsidRPr="004F586E" w:rsidRDefault="004F586E" w:rsidP="00CB234F">
            <w:pPr>
              <w:pStyle w:val="Closing"/>
              <w:spacing w:line="240" w:lineRule="auto"/>
              <w:ind w:left="0"/>
              <w:rPr>
                <w:rFonts w:ascii="Calibri" w:hAnsi="Calibri" w:cs="Calibri"/>
                <w:sz w:val="24"/>
                <w:szCs w:val="24"/>
              </w:rPr>
            </w:pPr>
          </w:p>
        </w:tc>
      </w:tr>
    </w:tbl>
    <w:p w14:paraId="0E5AB077" w14:textId="77777777" w:rsidR="004F586E" w:rsidRPr="004F586E" w:rsidRDefault="004F586E" w:rsidP="004F586E">
      <w:pPr>
        <w:rPr>
          <w:rFonts w:ascii="Calibri" w:hAnsi="Calibri" w:cs="Calibri"/>
          <w:b/>
          <w:szCs w:val="24"/>
        </w:rPr>
      </w:pPr>
    </w:p>
    <w:p w14:paraId="48307329" w14:textId="77777777" w:rsidR="004F586E" w:rsidRPr="004F586E" w:rsidRDefault="004F586E" w:rsidP="004F586E">
      <w:pPr>
        <w:rPr>
          <w:rFonts w:ascii="Calibri" w:hAnsi="Calibri" w:cs="Calibri"/>
          <w:b/>
          <w:szCs w:val="24"/>
        </w:rPr>
      </w:pPr>
      <w:r w:rsidRPr="004F586E">
        <w:rPr>
          <w:rFonts w:ascii="Calibri" w:hAnsi="Calibri" w:cs="Calibri"/>
          <w:b/>
          <w:szCs w:val="24"/>
        </w:rPr>
        <w:t>Completed by Line Manager/Supervisor:</w:t>
      </w:r>
    </w:p>
    <w:p w14:paraId="05BED300" w14:textId="77777777" w:rsidR="004F586E" w:rsidRPr="004F586E" w:rsidRDefault="004F586E" w:rsidP="004F586E">
      <w:pPr>
        <w:rPr>
          <w:rFonts w:ascii="Calibri" w:hAnsi="Calibri" w:cs="Calibr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4F586E" w:rsidRPr="004F586E" w14:paraId="0F196C2A" w14:textId="77777777" w:rsidTr="00CB234F">
        <w:tc>
          <w:tcPr>
            <w:tcW w:w="2618" w:type="dxa"/>
          </w:tcPr>
          <w:p w14:paraId="04B15815" w14:textId="77777777" w:rsidR="004F586E" w:rsidRPr="004F586E" w:rsidRDefault="004F586E" w:rsidP="00CB234F">
            <w:pPr>
              <w:rPr>
                <w:rFonts w:ascii="Calibri" w:hAnsi="Calibri" w:cs="Calibri"/>
                <w:b/>
                <w:szCs w:val="24"/>
              </w:rPr>
            </w:pPr>
            <w:r w:rsidRPr="004F586E">
              <w:rPr>
                <w:rFonts w:ascii="Calibri" w:hAnsi="Calibri" w:cs="Calibri"/>
                <w:b/>
                <w:szCs w:val="24"/>
              </w:rPr>
              <w:t>Name (block capitals)</w:t>
            </w:r>
          </w:p>
        </w:tc>
        <w:tc>
          <w:tcPr>
            <w:tcW w:w="6591" w:type="dxa"/>
          </w:tcPr>
          <w:p w14:paraId="228CD022" w14:textId="77777777" w:rsidR="004F586E" w:rsidRPr="004F586E" w:rsidRDefault="004F586E" w:rsidP="00CB234F">
            <w:pPr>
              <w:rPr>
                <w:rFonts w:ascii="Calibri" w:hAnsi="Calibri" w:cs="Calibri"/>
                <w:szCs w:val="24"/>
              </w:rPr>
            </w:pPr>
            <w:r w:rsidRPr="004F586E">
              <w:rPr>
                <w:rFonts w:ascii="Calibri" w:hAnsi="Calibri" w:cs="Calibri"/>
                <w:szCs w:val="24"/>
              </w:rPr>
              <w:t>Dr Stephen Webb</w:t>
            </w:r>
          </w:p>
        </w:tc>
      </w:tr>
      <w:tr w:rsidR="004F586E" w:rsidRPr="004F586E" w14:paraId="6021F2F1" w14:textId="77777777" w:rsidTr="00CB234F">
        <w:tc>
          <w:tcPr>
            <w:tcW w:w="2618" w:type="dxa"/>
          </w:tcPr>
          <w:p w14:paraId="5D57497E" w14:textId="77777777" w:rsidR="004F586E" w:rsidRPr="004F586E" w:rsidRDefault="004F586E" w:rsidP="00CB234F">
            <w:pPr>
              <w:rPr>
                <w:rFonts w:ascii="Calibri" w:hAnsi="Calibri" w:cs="Calibri"/>
                <w:b/>
                <w:szCs w:val="24"/>
              </w:rPr>
            </w:pPr>
            <w:r w:rsidRPr="004F586E">
              <w:rPr>
                <w:rFonts w:ascii="Calibri" w:hAnsi="Calibri" w:cs="Calibri"/>
                <w:b/>
                <w:szCs w:val="24"/>
              </w:rPr>
              <w:t>Date</w:t>
            </w:r>
          </w:p>
        </w:tc>
        <w:tc>
          <w:tcPr>
            <w:tcW w:w="6591" w:type="dxa"/>
          </w:tcPr>
          <w:p w14:paraId="78AB567D" w14:textId="77777777" w:rsidR="004F586E" w:rsidRPr="004F586E" w:rsidRDefault="004F586E" w:rsidP="00CB234F">
            <w:pPr>
              <w:rPr>
                <w:rFonts w:ascii="Calibri" w:hAnsi="Calibri" w:cs="Calibri"/>
                <w:szCs w:val="24"/>
              </w:rPr>
            </w:pPr>
            <w:r w:rsidRPr="004F586E">
              <w:rPr>
                <w:rFonts w:ascii="Calibri" w:hAnsi="Calibri" w:cs="Calibri"/>
                <w:szCs w:val="24"/>
              </w:rPr>
              <w:t>June 2019</w:t>
            </w:r>
          </w:p>
        </w:tc>
      </w:tr>
      <w:tr w:rsidR="004F586E" w:rsidRPr="004F586E" w14:paraId="1145B568" w14:textId="77777777" w:rsidTr="00CB234F">
        <w:tc>
          <w:tcPr>
            <w:tcW w:w="2618" w:type="dxa"/>
          </w:tcPr>
          <w:p w14:paraId="1171F95F" w14:textId="77777777" w:rsidR="004F586E" w:rsidRPr="004F586E" w:rsidRDefault="004F586E" w:rsidP="00CB234F">
            <w:pPr>
              <w:rPr>
                <w:rFonts w:ascii="Calibri" w:hAnsi="Calibri" w:cs="Calibri"/>
                <w:b/>
                <w:szCs w:val="24"/>
              </w:rPr>
            </w:pPr>
            <w:r w:rsidRPr="004F586E">
              <w:rPr>
                <w:rFonts w:ascii="Calibri" w:hAnsi="Calibri" w:cs="Calibri"/>
                <w:b/>
                <w:szCs w:val="24"/>
              </w:rPr>
              <w:t>Extension number</w:t>
            </w:r>
          </w:p>
        </w:tc>
        <w:tc>
          <w:tcPr>
            <w:tcW w:w="6591" w:type="dxa"/>
          </w:tcPr>
          <w:p w14:paraId="5C78619D" w14:textId="77777777" w:rsidR="004F586E" w:rsidRPr="004F586E" w:rsidRDefault="004F586E" w:rsidP="00CB234F">
            <w:pPr>
              <w:rPr>
                <w:rFonts w:ascii="Calibri" w:hAnsi="Calibri" w:cs="Calibri"/>
                <w:szCs w:val="24"/>
              </w:rPr>
            </w:pPr>
            <w:r w:rsidRPr="004F586E">
              <w:rPr>
                <w:rFonts w:ascii="Calibri" w:hAnsi="Calibri" w:cs="Calibri"/>
                <w:szCs w:val="24"/>
              </w:rPr>
              <w:t>5865</w:t>
            </w:r>
          </w:p>
        </w:tc>
      </w:tr>
    </w:tbl>
    <w:p w14:paraId="3A4D0370" w14:textId="77777777" w:rsidR="004F586E" w:rsidRPr="004F586E" w:rsidRDefault="004F586E" w:rsidP="004F586E">
      <w:pPr>
        <w:rPr>
          <w:rFonts w:ascii="Calibri" w:hAnsi="Calibri" w:cs="Calibri"/>
          <w:szCs w:val="24"/>
        </w:rPr>
      </w:pPr>
    </w:p>
    <w:p w14:paraId="3789C36B" w14:textId="77777777" w:rsidR="004F586E" w:rsidRPr="004F586E" w:rsidRDefault="004F586E" w:rsidP="004F586E">
      <w:pPr>
        <w:rPr>
          <w:rFonts w:ascii="Calibri" w:hAnsi="Calibri" w:cs="Calibri"/>
          <w:szCs w:val="24"/>
        </w:rPr>
      </w:pPr>
      <w:r w:rsidRPr="004F586E">
        <w:rPr>
          <w:rFonts w:ascii="Calibri" w:hAnsi="Calibri" w:cs="Calibri"/>
          <w:szCs w:val="24"/>
        </w:rPr>
        <w:t>Managers should use this form and the information contained in it during induction of new staff to identify any training needs or requirement for referral to Occupational Health (OH).</w:t>
      </w:r>
    </w:p>
    <w:p w14:paraId="3B1AB0A5" w14:textId="77777777" w:rsidR="004F586E" w:rsidRPr="004F586E" w:rsidRDefault="004F586E" w:rsidP="004F586E">
      <w:pPr>
        <w:rPr>
          <w:rFonts w:ascii="Calibri" w:hAnsi="Calibri" w:cs="Calibri"/>
          <w:szCs w:val="24"/>
        </w:rPr>
      </w:pPr>
    </w:p>
    <w:p w14:paraId="3B445ECC" w14:textId="24E28CDB" w:rsidR="0045239A" w:rsidRPr="004F586E" w:rsidRDefault="004F586E" w:rsidP="004F586E">
      <w:pPr>
        <w:rPr>
          <w:rFonts w:ascii="Calibri" w:hAnsi="Calibri"/>
          <w:lang w:val="en-GB"/>
        </w:rPr>
      </w:pPr>
      <w:r w:rsidRPr="004F586E">
        <w:rPr>
          <w:rFonts w:ascii="Calibri" w:hAnsi="Calibri" w:cs="Calibri"/>
          <w:szCs w:val="24"/>
        </w:rPr>
        <w:t>Should any of this associated information be unavailable please contact OH (Tel: 023 9284 3187) so that appropriate advice can be given.</w:t>
      </w:r>
    </w:p>
    <w:sectPr w:rsidR="0045239A" w:rsidRPr="004F586E"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080767"/>
    <w:multiLevelType w:val="multilevel"/>
    <w:tmpl w:val="72547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AF60AE"/>
    <w:multiLevelType w:val="multilevel"/>
    <w:tmpl w:val="182CA886"/>
    <w:lvl w:ilvl="0">
      <w:start w:val="1"/>
      <w:numFmt w:val="bullet"/>
      <w:lvlText w:val="●"/>
      <w:lvlJc w:val="left"/>
      <w:pPr>
        <w:ind w:left="1247" w:hanging="340"/>
      </w:pPr>
      <w:rPr>
        <w:rFonts w:hint="default"/>
        <w:u w:val="none"/>
      </w:rPr>
    </w:lvl>
    <w:lvl w:ilvl="1">
      <w:start w:val="1"/>
      <w:numFmt w:val="bullet"/>
      <w:lvlText w:val="○"/>
      <w:lvlJc w:val="left"/>
      <w:pPr>
        <w:ind w:left="2160" w:hanging="360"/>
      </w:pPr>
      <w:rPr>
        <w:rFonts w:hint="default"/>
        <w:u w:val="none"/>
      </w:rPr>
    </w:lvl>
    <w:lvl w:ilvl="2">
      <w:start w:val="1"/>
      <w:numFmt w:val="bullet"/>
      <w:lvlText w:val="■"/>
      <w:lvlJc w:val="left"/>
      <w:pPr>
        <w:ind w:left="2880" w:hanging="360"/>
      </w:pPr>
      <w:rPr>
        <w:rFonts w:hint="default"/>
        <w:u w:val="none"/>
      </w:rPr>
    </w:lvl>
    <w:lvl w:ilvl="3">
      <w:start w:val="1"/>
      <w:numFmt w:val="bullet"/>
      <w:lvlText w:val="●"/>
      <w:lvlJc w:val="left"/>
      <w:pPr>
        <w:ind w:left="3600" w:hanging="360"/>
      </w:pPr>
      <w:rPr>
        <w:rFonts w:hint="default"/>
        <w:u w:val="none"/>
      </w:rPr>
    </w:lvl>
    <w:lvl w:ilvl="4">
      <w:start w:val="1"/>
      <w:numFmt w:val="bullet"/>
      <w:lvlText w:val="○"/>
      <w:lvlJc w:val="left"/>
      <w:pPr>
        <w:ind w:left="4320" w:hanging="360"/>
      </w:pPr>
      <w:rPr>
        <w:rFonts w:hint="default"/>
        <w:u w:val="none"/>
      </w:rPr>
    </w:lvl>
    <w:lvl w:ilvl="5">
      <w:start w:val="1"/>
      <w:numFmt w:val="bullet"/>
      <w:lvlText w:val="■"/>
      <w:lvlJc w:val="left"/>
      <w:pPr>
        <w:ind w:left="5040" w:hanging="360"/>
      </w:pPr>
      <w:rPr>
        <w:rFonts w:hint="default"/>
        <w:u w:val="none"/>
      </w:rPr>
    </w:lvl>
    <w:lvl w:ilvl="6">
      <w:start w:val="1"/>
      <w:numFmt w:val="bullet"/>
      <w:lvlText w:val="●"/>
      <w:lvlJc w:val="left"/>
      <w:pPr>
        <w:ind w:left="5760" w:hanging="360"/>
      </w:pPr>
      <w:rPr>
        <w:rFonts w:hint="default"/>
        <w:u w:val="none"/>
      </w:rPr>
    </w:lvl>
    <w:lvl w:ilvl="7">
      <w:start w:val="1"/>
      <w:numFmt w:val="bullet"/>
      <w:lvlText w:val="○"/>
      <w:lvlJc w:val="left"/>
      <w:pPr>
        <w:ind w:left="6480" w:hanging="360"/>
      </w:pPr>
      <w:rPr>
        <w:rFonts w:hint="default"/>
        <w:u w:val="none"/>
      </w:rPr>
    </w:lvl>
    <w:lvl w:ilvl="8">
      <w:start w:val="1"/>
      <w:numFmt w:val="bullet"/>
      <w:lvlText w:val="■"/>
      <w:lvlJc w:val="left"/>
      <w:pPr>
        <w:ind w:left="7200" w:hanging="360"/>
      </w:pPr>
      <w:rPr>
        <w:rFonts w:hint="default"/>
        <w:u w:val="none"/>
      </w:rPr>
    </w:lvl>
  </w:abstractNum>
  <w:abstractNum w:abstractNumId="7"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A461EE"/>
    <w:multiLevelType w:val="multilevel"/>
    <w:tmpl w:val="77045388"/>
    <w:lvl w:ilvl="0">
      <w:start w:val="1"/>
      <w:numFmt w:val="decimal"/>
      <w:lvlText w:val="%1."/>
      <w:lvlJc w:val="left"/>
      <w:pPr>
        <w:ind w:left="454" w:hanging="284"/>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15"/>
  </w:num>
  <w:num w:numId="2">
    <w:abstractNumId w:val="8"/>
  </w:num>
  <w:num w:numId="3">
    <w:abstractNumId w:val="12"/>
  </w:num>
  <w:num w:numId="4">
    <w:abstractNumId w:val="9"/>
  </w:num>
  <w:num w:numId="5">
    <w:abstractNumId w:val="1"/>
  </w:num>
  <w:num w:numId="6">
    <w:abstractNumId w:val="4"/>
  </w:num>
  <w:num w:numId="7">
    <w:abstractNumId w:val="4"/>
  </w:num>
  <w:num w:numId="8">
    <w:abstractNumId w:val="10"/>
  </w:num>
  <w:num w:numId="9">
    <w:abstractNumId w:val="5"/>
  </w:num>
  <w:num w:numId="10">
    <w:abstractNumId w:val="3"/>
  </w:num>
  <w:num w:numId="11">
    <w:abstractNumId w:val="7"/>
  </w:num>
  <w:num w:numId="12">
    <w:abstractNumId w:val="14"/>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2"/>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35CAB"/>
    <w:rsid w:val="000B410E"/>
    <w:rsid w:val="000C46E3"/>
    <w:rsid w:val="0012599D"/>
    <w:rsid w:val="00167569"/>
    <w:rsid w:val="00224FDA"/>
    <w:rsid w:val="002529F1"/>
    <w:rsid w:val="00257921"/>
    <w:rsid w:val="002C6381"/>
    <w:rsid w:val="002D0663"/>
    <w:rsid w:val="003010CF"/>
    <w:rsid w:val="003755D5"/>
    <w:rsid w:val="003E4E1E"/>
    <w:rsid w:val="00406355"/>
    <w:rsid w:val="0045239A"/>
    <w:rsid w:val="004A66FA"/>
    <w:rsid w:val="004F586E"/>
    <w:rsid w:val="00546F27"/>
    <w:rsid w:val="0056516D"/>
    <w:rsid w:val="006B6C5D"/>
    <w:rsid w:val="006F7C0A"/>
    <w:rsid w:val="00706171"/>
    <w:rsid w:val="007A1124"/>
    <w:rsid w:val="007A6D0C"/>
    <w:rsid w:val="007E1DE4"/>
    <w:rsid w:val="009761DF"/>
    <w:rsid w:val="009925F5"/>
    <w:rsid w:val="009E4EBB"/>
    <w:rsid w:val="00A4244F"/>
    <w:rsid w:val="00AB35A7"/>
    <w:rsid w:val="00C630EA"/>
    <w:rsid w:val="00CA49CC"/>
    <w:rsid w:val="00D827C3"/>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119586">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5FF69-3918-47D0-BB19-DEBCB0EE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4</cp:revision>
  <dcterms:created xsi:type="dcterms:W3CDTF">2019-06-27T09:58:00Z</dcterms:created>
  <dcterms:modified xsi:type="dcterms:W3CDTF">2019-06-28T09:13:00Z</dcterms:modified>
</cp:coreProperties>
</file>