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62B9B1D6" w:rsidR="000273D2" w:rsidRPr="003C36B9" w:rsidRDefault="000273D2" w:rsidP="000273D2">
      <w:pPr>
        <w:jc w:val="both"/>
        <w:rPr>
          <w:rFonts w:ascii="Calibri" w:hAnsi="Calibri"/>
          <w:b/>
          <w:sz w:val="32"/>
        </w:rPr>
      </w:pPr>
      <w:r>
        <w:rPr>
          <w:rFonts w:ascii="Calibri" w:hAnsi="Calibri"/>
          <w:b/>
          <w:sz w:val="32"/>
        </w:rPr>
        <w:t>Faculty</w:t>
      </w:r>
      <w:r w:rsidR="001562E8">
        <w:rPr>
          <w:rFonts w:ascii="Calibri" w:hAnsi="Calibri"/>
          <w:b/>
          <w:sz w:val="32"/>
        </w:rPr>
        <w:t xml:space="preserve"> of Business &amp; Law</w:t>
      </w:r>
    </w:p>
    <w:p w14:paraId="069E0667" w14:textId="14465016" w:rsidR="000273D2" w:rsidRPr="003C36B9" w:rsidRDefault="001562E8" w:rsidP="000273D2">
      <w:pPr>
        <w:jc w:val="both"/>
        <w:rPr>
          <w:rFonts w:ascii="Calibri" w:hAnsi="Calibri"/>
          <w:b/>
          <w:sz w:val="32"/>
        </w:rPr>
      </w:pPr>
      <w:r>
        <w:rPr>
          <w:rFonts w:ascii="Calibri" w:hAnsi="Calibri"/>
          <w:b/>
          <w:sz w:val="32"/>
        </w:rPr>
        <w:t xml:space="preserve">Portsmouth Business </w:t>
      </w:r>
      <w:r w:rsidR="000273D2">
        <w:rPr>
          <w:rFonts w:ascii="Calibri" w:hAnsi="Calibri"/>
          <w:b/>
          <w:sz w:val="32"/>
        </w:rPr>
        <w:t>School</w:t>
      </w:r>
      <w:r>
        <w:rPr>
          <w:rFonts w:ascii="Calibri" w:hAnsi="Calibri"/>
          <w:b/>
          <w:sz w:val="32"/>
        </w:rPr>
        <w:t xml:space="preserve"> </w:t>
      </w:r>
    </w:p>
    <w:p w14:paraId="77683E89" w14:textId="77777777" w:rsidR="000273D2" w:rsidRPr="003C36B9" w:rsidRDefault="000273D2" w:rsidP="000273D2">
      <w:pPr>
        <w:jc w:val="both"/>
        <w:rPr>
          <w:rFonts w:ascii="Calibri" w:hAnsi="Calibri"/>
          <w:b/>
          <w:sz w:val="32"/>
          <w:szCs w:val="32"/>
          <w:lang w:val="en-GB"/>
        </w:rPr>
      </w:pPr>
    </w:p>
    <w:p w14:paraId="7533F28C" w14:textId="7DFAB1DF" w:rsidR="000273D2" w:rsidRPr="001562E8" w:rsidRDefault="001562E8" w:rsidP="001562E8">
      <w:pPr>
        <w:rPr>
          <w:rFonts w:asciiTheme="minorHAnsi" w:hAnsiTheme="minorHAnsi" w:cstheme="minorHAnsi"/>
          <w:b/>
          <w:sz w:val="32"/>
          <w:szCs w:val="32"/>
          <w:lang w:val="en-GB"/>
        </w:rPr>
      </w:pPr>
      <w:r>
        <w:rPr>
          <w:rFonts w:ascii="Calibri" w:hAnsi="Calibri"/>
          <w:b/>
          <w:sz w:val="32"/>
          <w:szCs w:val="32"/>
          <w:lang w:val="en-GB"/>
        </w:rPr>
        <w:t>TEACHING FELLOW I</w:t>
      </w:r>
      <w:r w:rsidRPr="001562E8">
        <w:rPr>
          <w:rFonts w:asciiTheme="minorHAnsi" w:hAnsiTheme="minorHAnsi" w:cstheme="minorHAnsi"/>
          <w:b/>
          <w:sz w:val="32"/>
          <w:szCs w:val="32"/>
          <w:lang w:val="en-GB"/>
        </w:rPr>
        <w:t xml:space="preserve">N </w:t>
      </w:r>
      <w:r>
        <w:rPr>
          <w:rFonts w:asciiTheme="minorHAnsi" w:hAnsiTheme="minorHAnsi" w:cstheme="minorHAnsi"/>
          <w:b/>
          <w:sz w:val="32"/>
          <w:szCs w:val="32"/>
        </w:rPr>
        <w:t>BUSINESS FOR BIO SCIENCE &amp;</w:t>
      </w:r>
      <w:r w:rsidRPr="001562E8">
        <w:rPr>
          <w:rFonts w:asciiTheme="minorHAnsi" w:hAnsiTheme="minorHAnsi" w:cstheme="minorHAnsi"/>
          <w:b/>
          <w:sz w:val="32"/>
          <w:szCs w:val="32"/>
        </w:rPr>
        <w:t xml:space="preserve"> TECHNOLOGY</w:t>
      </w:r>
    </w:p>
    <w:p w14:paraId="64ECCA89" w14:textId="5B3ABE09" w:rsidR="000273D2" w:rsidRPr="003C36B9" w:rsidRDefault="001562E8" w:rsidP="000273D2">
      <w:pPr>
        <w:jc w:val="both"/>
        <w:rPr>
          <w:rFonts w:ascii="Calibri" w:hAnsi="Calibri"/>
          <w:b/>
          <w:sz w:val="32"/>
          <w:szCs w:val="32"/>
          <w:lang w:val="en-GB"/>
        </w:rPr>
      </w:pPr>
      <w:r>
        <w:rPr>
          <w:rFonts w:ascii="Calibri" w:hAnsi="Calibri"/>
          <w:b/>
          <w:sz w:val="32"/>
          <w:szCs w:val="32"/>
          <w:lang w:val="en-GB"/>
        </w:rPr>
        <w:t>ZZ000200</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6A4D9F35" w:rsidR="000273D2" w:rsidRPr="001562E8" w:rsidRDefault="000273D2" w:rsidP="000273D2">
      <w:pPr>
        <w:jc w:val="both"/>
        <w:rPr>
          <w:rFonts w:ascii="Calibri" w:hAnsi="Calibri"/>
          <w:lang w:val="en-GB"/>
        </w:rPr>
      </w:pPr>
      <w:r w:rsidRPr="001562E8">
        <w:rPr>
          <w:rFonts w:ascii="Calibri" w:hAnsi="Calibri"/>
          <w:lang w:val="en-GB"/>
        </w:rPr>
        <w:t>Part time</w:t>
      </w:r>
      <w:r w:rsidRPr="001562E8">
        <w:rPr>
          <w:rFonts w:ascii="Calibri" w:hAnsi="Calibri"/>
          <w:lang w:val="en-GB"/>
        </w:rPr>
        <w:tab/>
      </w:r>
      <w:r w:rsidRPr="001562E8">
        <w:rPr>
          <w:rFonts w:ascii="Calibri" w:hAnsi="Calibri"/>
          <w:lang w:val="en-GB"/>
        </w:rPr>
        <w:tab/>
      </w:r>
    </w:p>
    <w:p w14:paraId="2A53964F" w14:textId="3EE1AC97" w:rsidR="000273D2" w:rsidRDefault="000273D2" w:rsidP="000C46E3">
      <w:pPr>
        <w:jc w:val="both"/>
        <w:rPr>
          <w:rFonts w:ascii="Calibri" w:hAnsi="Calibri"/>
          <w:lang w:val="en-GB"/>
        </w:rPr>
      </w:pPr>
      <w:r w:rsidRPr="001562E8">
        <w:rPr>
          <w:rFonts w:ascii="Calibri" w:hAnsi="Calibri"/>
          <w:lang w:val="en-GB"/>
        </w:rPr>
        <w:t>Fixed term</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3BB0ACF3" w:rsidR="000C46E3" w:rsidRPr="00BE68AA" w:rsidRDefault="000C46E3" w:rsidP="001562E8">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1562E8" w:rsidRPr="001562E8">
        <w:rPr>
          <w:rFonts w:asciiTheme="minorHAnsi" w:hAnsiTheme="minorHAnsi" w:cstheme="minorHAnsi"/>
          <w:color w:val="000000" w:themeColor="text1"/>
          <w:szCs w:val="24"/>
        </w:rPr>
        <w:t xml:space="preserve">£21,507 - £23,491 (£35,845 - £39,152 x 0.6fte) per annum </w:t>
      </w:r>
      <w:r w:rsidR="00E855D2" w:rsidRPr="00BE68AA">
        <w:rPr>
          <w:rFonts w:asciiTheme="minorHAnsi" w:hAnsiTheme="minorHAnsi" w:cstheme="minorHAnsi"/>
          <w:szCs w:val="24"/>
          <w:lang w:val="en-GB"/>
        </w:rPr>
        <w:t>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0F40E8FA" w14:textId="4FB67FEF" w:rsidR="006B6C5D" w:rsidRDefault="006B6C5D" w:rsidP="006B6C5D">
      <w:pPr>
        <w:rPr>
          <w:rFonts w:asciiTheme="minorHAnsi" w:hAnsiTheme="minorHAnsi" w:cstheme="minorHAnsi"/>
          <w:szCs w:val="24"/>
          <w:lang w:val="en-GB"/>
        </w:rPr>
      </w:pPr>
    </w:p>
    <w:p w14:paraId="288C21E3" w14:textId="17967E9D" w:rsidR="000273D2" w:rsidRPr="000273D2" w:rsidRDefault="000273D2" w:rsidP="006B6C5D">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If you work less than 1 fte your a</w:t>
      </w:r>
      <w:r w:rsidRPr="00A13E01">
        <w:rPr>
          <w:rFonts w:ascii="Calibri" w:hAnsi="Calibri"/>
          <w:szCs w:val="24"/>
          <w:lang w:val="en-GB"/>
        </w:rPr>
        <w:t>nnual leav</w:t>
      </w:r>
      <w:r>
        <w:rPr>
          <w:rFonts w:ascii="Calibri" w:hAnsi="Calibri"/>
          <w:szCs w:val="24"/>
          <w:lang w:val="en-GB"/>
        </w:rPr>
        <w:t xml:space="preserve">e entitlement will be calculated on a pro-rata basis.  </w:t>
      </w:r>
    </w:p>
    <w:p w14:paraId="71C79E8F" w14:textId="77777777" w:rsidR="000273D2" w:rsidRPr="00BE68AA" w:rsidRDefault="000273D2"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w:t>
      </w:r>
      <w:r w:rsidRPr="00BE68AA">
        <w:rPr>
          <w:rFonts w:asciiTheme="minorHAnsi" w:hAnsiTheme="minorHAnsi" w:cstheme="minorHAnsi"/>
          <w:szCs w:val="24"/>
          <w:lang w:val="en-GB"/>
        </w:rPr>
        <w:lastRenderedPageBreak/>
        <w:t>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2963DF"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05D835A6" w14:textId="528EDB99" w:rsidR="002963DF"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w:t>
      </w:r>
      <w:r w:rsidR="002963DF">
        <w:rPr>
          <w:rFonts w:asciiTheme="minorHAnsi" w:hAnsiTheme="minorHAnsi" w:cstheme="minorHAnsi"/>
          <w:szCs w:val="24"/>
          <w:lang w:val="en-GB"/>
        </w:rPr>
        <w:t>on the closing date published.</w:t>
      </w:r>
    </w:p>
    <w:p w14:paraId="4D8B628F" w14:textId="77777777" w:rsidR="002963DF" w:rsidRDefault="002963DF" w:rsidP="000C46E3">
      <w:pPr>
        <w:rPr>
          <w:rFonts w:asciiTheme="minorHAnsi" w:hAnsiTheme="minorHAnsi" w:cstheme="minorHAnsi"/>
          <w:szCs w:val="24"/>
          <w:lang w:val="en-GB"/>
        </w:rPr>
      </w:pPr>
    </w:p>
    <w:p w14:paraId="60E55BBE" w14:textId="35B1ECDA" w:rsidR="000C46E3" w:rsidRDefault="00797D57" w:rsidP="000C46E3">
      <w:pPr>
        <w:rPr>
          <w:rFonts w:asciiTheme="minorHAnsi" w:hAnsiTheme="minorHAnsi" w:cstheme="minorHAnsi"/>
          <w:szCs w:val="24"/>
          <w:lang w:val="en-GB"/>
        </w:rPr>
      </w:pPr>
      <w:bookmarkStart w:id="0" w:name="_GoBack"/>
      <w:r>
        <w:rPr>
          <w:noProof/>
          <w:lang w:val="en-GB" w:eastAsia="en-GB"/>
        </w:rPr>
        <w:drawing>
          <wp:inline distT="0" distB="0" distL="0" distR="0" wp14:anchorId="3326CC2D" wp14:editId="5F7F851E">
            <wp:extent cx="582930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845956" cy="3152231"/>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A74CB14" w14:textId="1D9FBED8" w:rsidR="001562E8" w:rsidRDefault="001562E8" w:rsidP="000C46E3">
      <w:pPr>
        <w:rPr>
          <w:rFonts w:asciiTheme="minorHAnsi" w:hAnsiTheme="minorHAnsi" w:cstheme="minorHAnsi"/>
          <w:szCs w:val="24"/>
          <w:lang w:val="en-GB"/>
        </w:rPr>
      </w:pPr>
    </w:p>
    <w:p w14:paraId="144EAC1D" w14:textId="77777777" w:rsidR="001562E8" w:rsidRPr="001562E8" w:rsidRDefault="001562E8" w:rsidP="001562E8">
      <w:pPr>
        <w:rPr>
          <w:rFonts w:asciiTheme="minorHAnsi" w:hAnsiTheme="minorHAnsi" w:cstheme="minorHAnsi"/>
          <w:b/>
          <w:szCs w:val="24"/>
        </w:rPr>
      </w:pPr>
      <w:r w:rsidRPr="001562E8">
        <w:rPr>
          <w:rFonts w:asciiTheme="minorHAnsi" w:hAnsiTheme="minorHAnsi" w:cstheme="minorHAnsi"/>
          <w:b/>
          <w:szCs w:val="24"/>
        </w:rPr>
        <w:lastRenderedPageBreak/>
        <w:t>UNIVERSITY OF PORTSMOUTH – RECRUITMENT PAPERWORK</w:t>
      </w:r>
    </w:p>
    <w:p w14:paraId="292D993F" w14:textId="77777777" w:rsidR="001562E8" w:rsidRPr="001562E8" w:rsidRDefault="001562E8" w:rsidP="001562E8">
      <w:pPr>
        <w:widowControl/>
        <w:numPr>
          <w:ilvl w:val="0"/>
          <w:numId w:val="1"/>
        </w:numPr>
        <w:contextualSpacing/>
        <w:rPr>
          <w:rFonts w:asciiTheme="minorHAnsi" w:hAnsiTheme="minorHAnsi" w:cstheme="minorHAnsi"/>
          <w:b/>
          <w:szCs w:val="24"/>
        </w:rPr>
      </w:pPr>
      <w:r w:rsidRPr="001562E8">
        <w:rPr>
          <w:rFonts w:asciiTheme="minorHAnsi" w:hAnsiTheme="minorHAnsi" w:cstheme="minorHAnsi"/>
          <w:b/>
          <w:szCs w:val="24"/>
        </w:rPr>
        <w:t>JOB DESCRIPTION</w:t>
      </w:r>
    </w:p>
    <w:p w14:paraId="555CCF04" w14:textId="77777777" w:rsidR="001562E8" w:rsidRPr="001562E8" w:rsidRDefault="001562E8" w:rsidP="001562E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1562E8" w:rsidRPr="001562E8" w14:paraId="2D4F3057" w14:textId="77777777" w:rsidTr="002963DF">
        <w:tc>
          <w:tcPr>
            <w:tcW w:w="3326" w:type="dxa"/>
          </w:tcPr>
          <w:p w14:paraId="647EB114"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Job Title:</w:t>
            </w:r>
          </w:p>
          <w:p w14:paraId="6B5C4A4B" w14:textId="77777777" w:rsidR="001562E8" w:rsidRPr="001562E8" w:rsidRDefault="001562E8" w:rsidP="00CB2DB2">
            <w:pPr>
              <w:rPr>
                <w:rFonts w:asciiTheme="minorHAnsi" w:hAnsiTheme="minorHAnsi" w:cstheme="minorHAnsi"/>
                <w:b/>
                <w:szCs w:val="24"/>
              </w:rPr>
            </w:pPr>
          </w:p>
        </w:tc>
        <w:tc>
          <w:tcPr>
            <w:tcW w:w="5690" w:type="dxa"/>
          </w:tcPr>
          <w:p w14:paraId="4E9B0D04"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 xml:space="preserve">Teaching Fellow in </w:t>
            </w:r>
            <w:r w:rsidRPr="001562E8">
              <w:rPr>
                <w:rFonts w:asciiTheme="minorHAnsi" w:hAnsiTheme="minorHAnsi" w:cstheme="minorHAnsi"/>
                <w:color w:val="222222"/>
                <w:szCs w:val="24"/>
                <w:shd w:val="clear" w:color="auto" w:fill="FFFFFF"/>
              </w:rPr>
              <w:t>Business for Bio Science and Technology</w:t>
            </w:r>
          </w:p>
        </w:tc>
      </w:tr>
      <w:tr w:rsidR="001562E8" w:rsidRPr="001562E8" w14:paraId="159712DB" w14:textId="77777777" w:rsidTr="002963DF">
        <w:tc>
          <w:tcPr>
            <w:tcW w:w="3326" w:type="dxa"/>
          </w:tcPr>
          <w:p w14:paraId="51FE43EF"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Grade:</w:t>
            </w:r>
          </w:p>
          <w:p w14:paraId="228108DC" w14:textId="77777777" w:rsidR="001562E8" w:rsidRPr="001562E8" w:rsidRDefault="001562E8" w:rsidP="00CB2DB2">
            <w:pPr>
              <w:rPr>
                <w:rFonts w:asciiTheme="minorHAnsi" w:hAnsiTheme="minorHAnsi" w:cstheme="minorHAnsi"/>
                <w:b/>
                <w:szCs w:val="24"/>
              </w:rPr>
            </w:pPr>
          </w:p>
        </w:tc>
        <w:tc>
          <w:tcPr>
            <w:tcW w:w="5690" w:type="dxa"/>
          </w:tcPr>
          <w:p w14:paraId="4B3D9C04"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7</w:t>
            </w:r>
          </w:p>
        </w:tc>
      </w:tr>
      <w:tr w:rsidR="001562E8" w:rsidRPr="001562E8" w14:paraId="58E060AC" w14:textId="77777777" w:rsidTr="002963DF">
        <w:tc>
          <w:tcPr>
            <w:tcW w:w="3326" w:type="dxa"/>
          </w:tcPr>
          <w:p w14:paraId="5FBB2762"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Faculty/Centre:</w:t>
            </w:r>
          </w:p>
          <w:p w14:paraId="29E2D3EA" w14:textId="77777777" w:rsidR="001562E8" w:rsidRPr="001562E8" w:rsidRDefault="001562E8" w:rsidP="00CB2DB2">
            <w:pPr>
              <w:rPr>
                <w:rFonts w:asciiTheme="minorHAnsi" w:hAnsiTheme="minorHAnsi" w:cstheme="minorHAnsi"/>
                <w:b/>
                <w:szCs w:val="24"/>
              </w:rPr>
            </w:pPr>
          </w:p>
        </w:tc>
        <w:tc>
          <w:tcPr>
            <w:tcW w:w="5690" w:type="dxa"/>
          </w:tcPr>
          <w:p w14:paraId="7DE86E67" w14:textId="67948696"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Faculty of Business and Law</w:t>
            </w:r>
          </w:p>
        </w:tc>
      </w:tr>
      <w:tr w:rsidR="001562E8" w:rsidRPr="001562E8" w14:paraId="319F085B" w14:textId="77777777" w:rsidTr="002963DF">
        <w:tc>
          <w:tcPr>
            <w:tcW w:w="3326" w:type="dxa"/>
          </w:tcPr>
          <w:p w14:paraId="32E99F0C"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Department/Service:</w:t>
            </w:r>
          </w:p>
          <w:p w14:paraId="47874CCD" w14:textId="77777777" w:rsidR="001562E8" w:rsidRPr="001562E8" w:rsidRDefault="001562E8" w:rsidP="00CB2DB2">
            <w:pPr>
              <w:rPr>
                <w:rFonts w:asciiTheme="minorHAnsi" w:hAnsiTheme="minorHAnsi" w:cstheme="minorHAnsi"/>
                <w:b/>
                <w:szCs w:val="24"/>
              </w:rPr>
            </w:pPr>
          </w:p>
        </w:tc>
        <w:tc>
          <w:tcPr>
            <w:tcW w:w="5690" w:type="dxa"/>
          </w:tcPr>
          <w:p w14:paraId="00098873" w14:textId="77777777" w:rsidR="001562E8" w:rsidRDefault="002963DF" w:rsidP="00CB2DB2">
            <w:pPr>
              <w:rPr>
                <w:rFonts w:asciiTheme="minorHAnsi" w:hAnsiTheme="minorHAnsi" w:cstheme="minorHAnsi"/>
                <w:szCs w:val="24"/>
              </w:rPr>
            </w:pPr>
            <w:r>
              <w:rPr>
                <w:rFonts w:asciiTheme="minorHAnsi" w:hAnsiTheme="minorHAnsi" w:cstheme="minorHAnsi"/>
                <w:szCs w:val="24"/>
              </w:rPr>
              <w:t xml:space="preserve">Portsmouth Business School, </w:t>
            </w:r>
            <w:r w:rsidR="001562E8" w:rsidRPr="001562E8">
              <w:rPr>
                <w:rFonts w:asciiTheme="minorHAnsi" w:hAnsiTheme="minorHAnsi" w:cstheme="minorHAnsi"/>
                <w:szCs w:val="24"/>
              </w:rPr>
              <w:t>SEI Subject Group</w:t>
            </w:r>
          </w:p>
          <w:p w14:paraId="2C9A2C37" w14:textId="525B5C17" w:rsidR="002963DF" w:rsidRPr="001562E8" w:rsidRDefault="002963DF" w:rsidP="00CB2DB2">
            <w:pPr>
              <w:rPr>
                <w:rFonts w:asciiTheme="minorHAnsi" w:hAnsiTheme="minorHAnsi" w:cstheme="minorHAnsi"/>
                <w:szCs w:val="24"/>
              </w:rPr>
            </w:pPr>
            <w:r>
              <w:rPr>
                <w:rFonts w:asciiTheme="minorHAnsi" w:hAnsiTheme="minorHAnsi" w:cstheme="minorHAnsi"/>
                <w:szCs w:val="24"/>
              </w:rPr>
              <w:t>Richmond Building</w:t>
            </w:r>
          </w:p>
        </w:tc>
      </w:tr>
      <w:tr w:rsidR="001562E8" w:rsidRPr="001562E8" w14:paraId="414C43B0" w14:textId="77777777" w:rsidTr="002963DF">
        <w:tc>
          <w:tcPr>
            <w:tcW w:w="3326" w:type="dxa"/>
          </w:tcPr>
          <w:p w14:paraId="3D1064C0"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Position Reference No:</w:t>
            </w:r>
          </w:p>
        </w:tc>
        <w:tc>
          <w:tcPr>
            <w:tcW w:w="5690" w:type="dxa"/>
          </w:tcPr>
          <w:p w14:paraId="38F5DD7C"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ZZ000200</w:t>
            </w:r>
          </w:p>
          <w:p w14:paraId="4B3EBFAE" w14:textId="77777777" w:rsidR="001562E8" w:rsidRPr="001562E8" w:rsidRDefault="001562E8" w:rsidP="00CB2DB2">
            <w:pPr>
              <w:rPr>
                <w:rFonts w:asciiTheme="minorHAnsi" w:hAnsiTheme="minorHAnsi" w:cstheme="minorHAnsi"/>
                <w:szCs w:val="24"/>
              </w:rPr>
            </w:pPr>
          </w:p>
        </w:tc>
      </w:tr>
      <w:tr w:rsidR="001562E8" w:rsidRPr="001562E8" w14:paraId="1638F7F6" w14:textId="77777777" w:rsidTr="002963DF">
        <w:tc>
          <w:tcPr>
            <w:tcW w:w="3326" w:type="dxa"/>
          </w:tcPr>
          <w:p w14:paraId="67B87D7A"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Responsible to:</w:t>
            </w:r>
          </w:p>
          <w:p w14:paraId="2BB29008" w14:textId="77777777" w:rsidR="001562E8" w:rsidRPr="001562E8" w:rsidRDefault="001562E8" w:rsidP="00CB2DB2">
            <w:pPr>
              <w:rPr>
                <w:rFonts w:asciiTheme="minorHAnsi" w:hAnsiTheme="minorHAnsi" w:cstheme="minorHAnsi"/>
                <w:b/>
                <w:szCs w:val="24"/>
              </w:rPr>
            </w:pPr>
          </w:p>
        </w:tc>
        <w:tc>
          <w:tcPr>
            <w:tcW w:w="5690" w:type="dxa"/>
          </w:tcPr>
          <w:p w14:paraId="7C4C4D28"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Head of Subject Group</w:t>
            </w:r>
          </w:p>
        </w:tc>
      </w:tr>
      <w:tr w:rsidR="001562E8" w:rsidRPr="001562E8" w14:paraId="407E59B2" w14:textId="77777777" w:rsidTr="002963DF">
        <w:tc>
          <w:tcPr>
            <w:tcW w:w="3326" w:type="dxa"/>
          </w:tcPr>
          <w:p w14:paraId="228D58BC"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Responsible for:</w:t>
            </w:r>
          </w:p>
          <w:p w14:paraId="2391D8E6" w14:textId="77777777" w:rsidR="001562E8" w:rsidRPr="001562E8" w:rsidRDefault="001562E8" w:rsidP="00CB2DB2">
            <w:pPr>
              <w:rPr>
                <w:rFonts w:asciiTheme="minorHAnsi" w:hAnsiTheme="minorHAnsi" w:cstheme="minorHAnsi"/>
                <w:b/>
                <w:szCs w:val="24"/>
              </w:rPr>
            </w:pPr>
          </w:p>
        </w:tc>
        <w:tc>
          <w:tcPr>
            <w:tcW w:w="5690" w:type="dxa"/>
          </w:tcPr>
          <w:p w14:paraId="2D3AB6AA" w14:textId="15E404B0" w:rsidR="001562E8" w:rsidRPr="001562E8" w:rsidRDefault="002963DF" w:rsidP="00CB2DB2">
            <w:pPr>
              <w:rPr>
                <w:rFonts w:asciiTheme="minorHAnsi" w:hAnsiTheme="minorHAnsi" w:cstheme="minorHAnsi"/>
                <w:szCs w:val="24"/>
              </w:rPr>
            </w:pPr>
            <w:r>
              <w:rPr>
                <w:rFonts w:asciiTheme="minorHAnsi" w:hAnsiTheme="minorHAnsi" w:cstheme="minorHAnsi"/>
                <w:szCs w:val="24"/>
              </w:rPr>
              <w:t>N/A</w:t>
            </w:r>
          </w:p>
        </w:tc>
      </w:tr>
      <w:tr w:rsidR="001562E8" w:rsidRPr="001562E8" w14:paraId="3C773CE6" w14:textId="77777777" w:rsidTr="002963DF">
        <w:tc>
          <w:tcPr>
            <w:tcW w:w="3326" w:type="dxa"/>
          </w:tcPr>
          <w:p w14:paraId="2762BFE2" w14:textId="1941A46C" w:rsidR="001562E8" w:rsidRPr="001562E8" w:rsidRDefault="001562E8" w:rsidP="002963DF">
            <w:pPr>
              <w:rPr>
                <w:rFonts w:asciiTheme="minorHAnsi" w:hAnsiTheme="minorHAnsi" w:cstheme="minorHAnsi"/>
                <w:b/>
                <w:szCs w:val="24"/>
              </w:rPr>
            </w:pPr>
            <w:r w:rsidRPr="001562E8">
              <w:rPr>
                <w:rFonts w:asciiTheme="minorHAnsi" w:hAnsiTheme="minorHAnsi" w:cstheme="minorHAnsi"/>
                <w:b/>
                <w:szCs w:val="24"/>
              </w:rPr>
              <w:t>Effective date of job description:</w:t>
            </w:r>
          </w:p>
        </w:tc>
        <w:tc>
          <w:tcPr>
            <w:tcW w:w="5690" w:type="dxa"/>
          </w:tcPr>
          <w:p w14:paraId="12680AE9" w14:textId="00711E9B"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M</w:t>
            </w:r>
            <w:r w:rsidR="002963DF">
              <w:rPr>
                <w:rFonts w:asciiTheme="minorHAnsi" w:hAnsiTheme="minorHAnsi" w:cstheme="minorHAnsi"/>
                <w:szCs w:val="24"/>
              </w:rPr>
              <w:t>ay 2021</w:t>
            </w:r>
          </w:p>
        </w:tc>
      </w:tr>
    </w:tbl>
    <w:p w14:paraId="45681C7F" w14:textId="77777777" w:rsidR="001562E8" w:rsidRPr="001562E8" w:rsidRDefault="001562E8" w:rsidP="001562E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562E8" w:rsidRPr="001562E8" w14:paraId="6E553B7C" w14:textId="77777777" w:rsidTr="00CB2DB2">
        <w:tc>
          <w:tcPr>
            <w:tcW w:w="9242" w:type="dxa"/>
          </w:tcPr>
          <w:p w14:paraId="4619FEEA"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Context of Job:</w:t>
            </w:r>
          </w:p>
        </w:tc>
      </w:tr>
      <w:tr w:rsidR="001562E8" w:rsidRPr="001562E8" w14:paraId="35BDD8BA" w14:textId="77777777" w:rsidTr="00CB2DB2">
        <w:tc>
          <w:tcPr>
            <w:tcW w:w="9242" w:type="dxa"/>
          </w:tcPr>
          <w:p w14:paraId="56D7F423" w14:textId="761DD3A8" w:rsidR="001562E8" w:rsidRPr="001562E8" w:rsidRDefault="002963DF" w:rsidP="00CB2DB2">
            <w:pPr>
              <w:rPr>
                <w:rFonts w:asciiTheme="minorHAnsi" w:hAnsiTheme="minorHAnsi" w:cstheme="minorHAnsi"/>
                <w:szCs w:val="24"/>
              </w:rPr>
            </w:pPr>
            <w:r>
              <w:rPr>
                <w:rFonts w:asciiTheme="minorHAnsi" w:hAnsiTheme="minorHAnsi" w:cstheme="minorHAnsi"/>
                <w:szCs w:val="24"/>
              </w:rPr>
              <w:t>As a Teaching F</w:t>
            </w:r>
            <w:r w:rsidR="001562E8" w:rsidRPr="001562E8">
              <w:rPr>
                <w:rFonts w:asciiTheme="minorHAnsi" w:hAnsiTheme="minorHAnsi" w:cstheme="minorHAnsi"/>
                <w:szCs w:val="24"/>
              </w:rPr>
              <w:t>ellow you will be committed to excellence in teaching at all levels.  Support to develop teaching skills is available for less experienced staff. You will be expected to undertake administrative duties and pro</w:t>
            </w:r>
            <w:r>
              <w:rPr>
                <w:rFonts w:asciiTheme="minorHAnsi" w:hAnsiTheme="minorHAnsi" w:cstheme="minorHAnsi"/>
                <w:szCs w:val="24"/>
              </w:rPr>
              <w:t>jects. You will have drive</w:t>
            </w:r>
            <w:r w:rsidR="001562E8" w:rsidRPr="001562E8">
              <w:rPr>
                <w:rFonts w:asciiTheme="minorHAnsi" w:hAnsiTheme="minorHAnsi" w:cstheme="minorHAnsi"/>
                <w:szCs w:val="24"/>
              </w:rPr>
              <w:t xml:space="preserve">, an innovative approach to learning and teaching and enjoy working collaboratively in a dynamic environment.  </w:t>
            </w:r>
          </w:p>
        </w:tc>
      </w:tr>
    </w:tbl>
    <w:p w14:paraId="4F3034A1" w14:textId="77777777" w:rsidR="001562E8" w:rsidRPr="001562E8" w:rsidRDefault="001562E8" w:rsidP="001562E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562E8" w:rsidRPr="001562E8" w14:paraId="0750A69E" w14:textId="77777777" w:rsidTr="00CB2DB2">
        <w:trPr>
          <w:trHeight w:val="209"/>
        </w:trPr>
        <w:tc>
          <w:tcPr>
            <w:tcW w:w="9242" w:type="dxa"/>
            <w:shd w:val="clear" w:color="auto" w:fill="auto"/>
          </w:tcPr>
          <w:p w14:paraId="075FF542"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b/>
                <w:szCs w:val="24"/>
              </w:rPr>
              <w:t xml:space="preserve">Purpose of Job: </w:t>
            </w:r>
          </w:p>
        </w:tc>
      </w:tr>
      <w:tr w:rsidR="001562E8" w:rsidRPr="001562E8" w14:paraId="0132114B" w14:textId="77777777" w:rsidTr="00CB2DB2">
        <w:tc>
          <w:tcPr>
            <w:tcW w:w="9242" w:type="dxa"/>
            <w:shd w:val="clear" w:color="auto" w:fill="auto"/>
          </w:tcPr>
          <w:p w14:paraId="3C14B35F"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78CE0C2F" w14:textId="77777777" w:rsidR="001562E8" w:rsidRPr="001562E8" w:rsidRDefault="001562E8" w:rsidP="001562E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562E8" w:rsidRPr="001562E8" w14:paraId="5945B940" w14:textId="77777777" w:rsidTr="00CB2DB2">
        <w:tc>
          <w:tcPr>
            <w:tcW w:w="9242" w:type="dxa"/>
          </w:tcPr>
          <w:p w14:paraId="13B67225"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Key Responsibilities:</w:t>
            </w:r>
          </w:p>
        </w:tc>
      </w:tr>
      <w:tr w:rsidR="001562E8" w:rsidRPr="001562E8" w14:paraId="3A56FD40" w14:textId="77777777" w:rsidTr="00CB2DB2">
        <w:trPr>
          <w:trHeight w:val="983"/>
        </w:trPr>
        <w:tc>
          <w:tcPr>
            <w:tcW w:w="9242" w:type="dxa"/>
          </w:tcPr>
          <w:p w14:paraId="62E0B4D9"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The post-holder will:</w:t>
            </w:r>
          </w:p>
          <w:p w14:paraId="6186D88C" w14:textId="77777777" w:rsidR="001562E8" w:rsidRPr="001562E8" w:rsidRDefault="001562E8" w:rsidP="00CB2DB2">
            <w:pPr>
              <w:rPr>
                <w:rFonts w:asciiTheme="minorHAnsi" w:hAnsiTheme="minorHAnsi" w:cstheme="minorHAnsi"/>
                <w:szCs w:val="24"/>
              </w:rPr>
            </w:pPr>
          </w:p>
          <w:p w14:paraId="0D2E6C66"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Contribute to the delivery of core and specialist modules at undergraduate and postgraduate levels.</w:t>
            </w:r>
          </w:p>
          <w:p w14:paraId="490129FE" w14:textId="77777777" w:rsidR="001562E8" w:rsidRPr="001562E8" w:rsidRDefault="001562E8" w:rsidP="00CB2DB2">
            <w:pPr>
              <w:rPr>
                <w:rFonts w:asciiTheme="minorHAnsi" w:hAnsiTheme="minorHAnsi" w:cstheme="minorHAnsi"/>
                <w:szCs w:val="24"/>
              </w:rPr>
            </w:pPr>
          </w:p>
          <w:p w14:paraId="4CB4E42B"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Develop, maintain and deliver learning support and carry out assessment and assessment artefact administration for taught modules.</w:t>
            </w:r>
          </w:p>
          <w:p w14:paraId="52A218DE" w14:textId="77777777" w:rsidR="001562E8" w:rsidRPr="001562E8" w:rsidRDefault="001562E8" w:rsidP="00CB2DB2">
            <w:pPr>
              <w:rPr>
                <w:rFonts w:asciiTheme="minorHAnsi" w:hAnsiTheme="minorHAnsi" w:cstheme="minorHAnsi"/>
                <w:szCs w:val="24"/>
              </w:rPr>
            </w:pPr>
          </w:p>
          <w:p w14:paraId="2FA0CEEC"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Undertake project and dissertation supervision.</w:t>
            </w:r>
          </w:p>
          <w:p w14:paraId="472EF825" w14:textId="77777777" w:rsidR="001562E8" w:rsidRPr="001562E8" w:rsidRDefault="001562E8" w:rsidP="00CB2DB2">
            <w:pPr>
              <w:rPr>
                <w:rFonts w:asciiTheme="minorHAnsi" w:hAnsiTheme="minorHAnsi" w:cstheme="minorHAnsi"/>
                <w:szCs w:val="24"/>
              </w:rPr>
            </w:pPr>
          </w:p>
          <w:p w14:paraId="6FF2770F"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Undertake student placement visits and resolve any problems identified by the student or the employer.</w:t>
            </w:r>
          </w:p>
          <w:p w14:paraId="43CE6F90" w14:textId="77777777" w:rsidR="001562E8" w:rsidRPr="001562E8" w:rsidRDefault="001562E8" w:rsidP="00CB2DB2">
            <w:pPr>
              <w:rPr>
                <w:rFonts w:asciiTheme="minorHAnsi" w:hAnsiTheme="minorHAnsi" w:cstheme="minorHAnsi"/>
                <w:szCs w:val="24"/>
              </w:rPr>
            </w:pPr>
          </w:p>
          <w:p w14:paraId="619ABD8E"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Develop and deliver new teaching materials, including on-campus and on-line delivery.</w:t>
            </w:r>
          </w:p>
          <w:p w14:paraId="0866CD0D" w14:textId="77777777" w:rsidR="001562E8" w:rsidRPr="001562E8" w:rsidRDefault="001562E8" w:rsidP="00CB2DB2">
            <w:pPr>
              <w:rPr>
                <w:rFonts w:asciiTheme="minorHAnsi" w:hAnsiTheme="minorHAnsi" w:cstheme="minorHAnsi"/>
                <w:szCs w:val="24"/>
              </w:rPr>
            </w:pPr>
          </w:p>
          <w:p w14:paraId="6AD524BE"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 xml:space="preserve">Be responsible for a number of personal tutees across the various levels of the </w:t>
            </w:r>
            <w:r w:rsidRPr="001562E8">
              <w:rPr>
                <w:rFonts w:asciiTheme="minorHAnsi" w:hAnsiTheme="minorHAnsi" w:cstheme="minorHAnsi"/>
                <w:szCs w:val="24"/>
              </w:rPr>
              <w:lastRenderedPageBreak/>
              <w:t>programmes.</w:t>
            </w:r>
          </w:p>
          <w:p w14:paraId="0DEF6FA2" w14:textId="77777777" w:rsidR="001562E8" w:rsidRPr="001562E8" w:rsidRDefault="001562E8" w:rsidP="00CB2DB2">
            <w:pPr>
              <w:rPr>
                <w:rFonts w:asciiTheme="minorHAnsi" w:hAnsiTheme="minorHAnsi" w:cstheme="minorHAnsi"/>
                <w:szCs w:val="24"/>
              </w:rPr>
            </w:pPr>
          </w:p>
          <w:p w14:paraId="359A4ED4"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Collaborate with academic colleagues on course development and curriculum changes.</w:t>
            </w:r>
          </w:p>
          <w:p w14:paraId="7BCEDE99" w14:textId="77777777" w:rsidR="001562E8" w:rsidRPr="001562E8" w:rsidRDefault="001562E8" w:rsidP="00CB2DB2">
            <w:pPr>
              <w:rPr>
                <w:rFonts w:asciiTheme="minorHAnsi" w:hAnsiTheme="minorHAnsi" w:cstheme="minorHAnsi"/>
                <w:szCs w:val="24"/>
              </w:rPr>
            </w:pPr>
          </w:p>
          <w:p w14:paraId="4A3E8DA4"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Contribute to employer and education liaison / outreach.</w:t>
            </w:r>
          </w:p>
          <w:p w14:paraId="5CCCA25F" w14:textId="77777777" w:rsidR="001562E8" w:rsidRPr="001562E8" w:rsidRDefault="001562E8" w:rsidP="00CB2DB2">
            <w:pPr>
              <w:rPr>
                <w:rFonts w:asciiTheme="minorHAnsi" w:hAnsiTheme="minorHAnsi" w:cstheme="minorHAnsi"/>
                <w:szCs w:val="24"/>
              </w:rPr>
            </w:pPr>
          </w:p>
          <w:p w14:paraId="317DEF87"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Engage in scholarly activity.</w:t>
            </w:r>
          </w:p>
          <w:p w14:paraId="475ADFCA" w14:textId="77777777" w:rsidR="001562E8" w:rsidRPr="001562E8" w:rsidRDefault="001562E8" w:rsidP="00CB2DB2">
            <w:pPr>
              <w:rPr>
                <w:rFonts w:asciiTheme="minorHAnsi" w:hAnsiTheme="minorHAnsi" w:cstheme="minorHAnsi"/>
                <w:szCs w:val="24"/>
              </w:rPr>
            </w:pPr>
          </w:p>
          <w:p w14:paraId="044828BF"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Ensure that health and safety guidelines are followed at all times.</w:t>
            </w:r>
          </w:p>
          <w:p w14:paraId="5F4FCB20" w14:textId="77777777" w:rsidR="001562E8" w:rsidRPr="001562E8" w:rsidRDefault="001562E8" w:rsidP="00CB2DB2">
            <w:pPr>
              <w:rPr>
                <w:rFonts w:asciiTheme="minorHAnsi" w:hAnsiTheme="minorHAnsi" w:cstheme="minorHAnsi"/>
                <w:szCs w:val="24"/>
              </w:rPr>
            </w:pPr>
          </w:p>
          <w:p w14:paraId="13307D1E"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Undertake administrative duties in accordance with the level of the post.</w:t>
            </w:r>
          </w:p>
          <w:p w14:paraId="463CB05B" w14:textId="77777777" w:rsidR="001562E8" w:rsidRPr="001562E8" w:rsidRDefault="001562E8" w:rsidP="00CB2DB2">
            <w:pPr>
              <w:rPr>
                <w:rFonts w:asciiTheme="minorHAnsi" w:hAnsiTheme="minorHAnsi" w:cstheme="minorHAnsi"/>
                <w:szCs w:val="24"/>
              </w:rPr>
            </w:pPr>
          </w:p>
          <w:p w14:paraId="23C43CA3" w14:textId="714DDC19" w:rsidR="001562E8" w:rsidRPr="001562E8" w:rsidRDefault="001562E8" w:rsidP="002963DF">
            <w:pPr>
              <w:rPr>
                <w:rFonts w:asciiTheme="minorHAnsi" w:hAnsiTheme="minorHAnsi" w:cstheme="minorHAnsi"/>
                <w:szCs w:val="24"/>
              </w:rPr>
            </w:pPr>
            <w:r w:rsidRPr="001562E8">
              <w:rPr>
                <w:rFonts w:asciiTheme="minorHAnsi" w:hAnsiTheme="minorHAnsi" w:cstheme="minorHAnsi"/>
                <w:szCs w:val="24"/>
              </w:rPr>
              <w:t>Undertake such other duties/projects as may reasonably be required by the Head of Subject Group.</w:t>
            </w:r>
          </w:p>
        </w:tc>
      </w:tr>
    </w:tbl>
    <w:p w14:paraId="363E5764" w14:textId="77777777" w:rsidR="001562E8" w:rsidRPr="001562E8" w:rsidRDefault="001562E8" w:rsidP="001562E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562E8" w:rsidRPr="001562E8" w14:paraId="1D8E5FDF" w14:textId="77777777" w:rsidTr="00CB2DB2">
        <w:tc>
          <w:tcPr>
            <w:tcW w:w="9242" w:type="dxa"/>
          </w:tcPr>
          <w:p w14:paraId="10AB7AB0"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Working Relationships:</w:t>
            </w:r>
          </w:p>
        </w:tc>
      </w:tr>
      <w:tr w:rsidR="001562E8" w:rsidRPr="001562E8" w14:paraId="20174B4E" w14:textId="77777777" w:rsidTr="00CB2DB2">
        <w:tc>
          <w:tcPr>
            <w:tcW w:w="9242" w:type="dxa"/>
          </w:tcPr>
          <w:p w14:paraId="7A00AEBF"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Head of Subject Group</w:t>
            </w:r>
          </w:p>
          <w:p w14:paraId="073CD332"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Associate Head of Subject Group</w:t>
            </w:r>
          </w:p>
          <w:p w14:paraId="437ED7BE"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Head of UG and PGT Business Courses</w:t>
            </w:r>
          </w:p>
          <w:p w14:paraId="74275ECD"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Module Coordinators</w:t>
            </w:r>
          </w:p>
          <w:p w14:paraId="256CC2F4"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Course Leaders</w:t>
            </w:r>
          </w:p>
          <w:p w14:paraId="587FD472"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Academic staff</w:t>
            </w:r>
          </w:p>
          <w:p w14:paraId="3B05F008"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Technical &amp; Administrative support staff</w:t>
            </w:r>
          </w:p>
          <w:p w14:paraId="6DD63BD8"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Associate Dean Students</w:t>
            </w:r>
          </w:p>
          <w:p w14:paraId="4EC2BE9C"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Associate Dean Academic</w:t>
            </w:r>
          </w:p>
        </w:tc>
      </w:tr>
    </w:tbl>
    <w:p w14:paraId="38B0A0A4" w14:textId="77777777" w:rsidR="001562E8" w:rsidRPr="001562E8" w:rsidRDefault="001562E8" w:rsidP="001562E8">
      <w:pPr>
        <w:rPr>
          <w:rFonts w:asciiTheme="minorHAnsi" w:hAnsiTheme="minorHAnsi" w:cstheme="minorHAnsi"/>
          <w:szCs w:val="24"/>
        </w:rPr>
      </w:pPr>
    </w:p>
    <w:p w14:paraId="6B0F7AFC" w14:textId="77777777" w:rsidR="001562E8" w:rsidRPr="001562E8" w:rsidRDefault="001562E8" w:rsidP="001562E8">
      <w:pPr>
        <w:rPr>
          <w:rFonts w:asciiTheme="minorHAnsi" w:hAnsiTheme="minorHAnsi" w:cstheme="minorHAnsi"/>
          <w:szCs w:val="24"/>
        </w:rPr>
      </w:pPr>
      <w:r w:rsidRPr="001562E8">
        <w:rPr>
          <w:rFonts w:asciiTheme="minorHAnsi" w:hAnsiTheme="minorHAnsi" w:cstheme="minorHAnsi"/>
          <w:szCs w:val="24"/>
        </w:rPr>
        <w:br w:type="page"/>
      </w:r>
    </w:p>
    <w:p w14:paraId="4BEDF35B" w14:textId="5301A5E3" w:rsidR="001562E8" w:rsidRDefault="001562E8" w:rsidP="001562E8">
      <w:pPr>
        <w:widowControl/>
        <w:numPr>
          <w:ilvl w:val="0"/>
          <w:numId w:val="1"/>
        </w:numPr>
        <w:spacing w:after="160" w:line="259" w:lineRule="auto"/>
        <w:contextualSpacing/>
        <w:rPr>
          <w:rFonts w:asciiTheme="minorHAnsi" w:hAnsiTheme="minorHAnsi" w:cstheme="minorHAnsi"/>
          <w:b/>
          <w:szCs w:val="24"/>
        </w:rPr>
      </w:pPr>
      <w:r w:rsidRPr="001562E8">
        <w:rPr>
          <w:rFonts w:asciiTheme="minorHAnsi" w:hAnsiTheme="minorHAnsi" w:cstheme="minorHAnsi"/>
          <w:b/>
          <w:szCs w:val="24"/>
        </w:rPr>
        <w:lastRenderedPageBreak/>
        <w:t>PERSON SPECIFICATION</w:t>
      </w:r>
    </w:p>
    <w:p w14:paraId="0145EA95" w14:textId="77777777" w:rsidR="002963DF" w:rsidRPr="001562E8" w:rsidRDefault="002963DF" w:rsidP="002963DF">
      <w:pPr>
        <w:widowControl/>
        <w:spacing w:after="160" w:line="259" w:lineRule="auto"/>
        <w:contextualSpacing/>
        <w:rPr>
          <w:rFonts w:asciiTheme="minorHAnsi" w:hAnsiTheme="minorHAnsi" w:cs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515"/>
        <w:gridCol w:w="858"/>
        <w:gridCol w:w="1083"/>
      </w:tblGrid>
      <w:tr w:rsidR="001562E8" w:rsidRPr="001562E8" w14:paraId="3D5799FF" w14:textId="77777777" w:rsidTr="002963DF">
        <w:tc>
          <w:tcPr>
            <w:tcW w:w="560" w:type="dxa"/>
          </w:tcPr>
          <w:p w14:paraId="029DD3C9"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No</w:t>
            </w:r>
          </w:p>
        </w:tc>
        <w:tc>
          <w:tcPr>
            <w:tcW w:w="6515" w:type="dxa"/>
          </w:tcPr>
          <w:p w14:paraId="7BD284CE"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Attributes</w:t>
            </w:r>
          </w:p>
        </w:tc>
        <w:tc>
          <w:tcPr>
            <w:tcW w:w="858" w:type="dxa"/>
          </w:tcPr>
          <w:p w14:paraId="563DDB48"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Rating</w:t>
            </w:r>
          </w:p>
        </w:tc>
        <w:tc>
          <w:tcPr>
            <w:tcW w:w="1083" w:type="dxa"/>
          </w:tcPr>
          <w:p w14:paraId="1E124116"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Source</w:t>
            </w:r>
          </w:p>
        </w:tc>
      </w:tr>
      <w:tr w:rsidR="001562E8" w:rsidRPr="001562E8" w14:paraId="7AC1502F" w14:textId="77777777" w:rsidTr="002963DF">
        <w:tc>
          <w:tcPr>
            <w:tcW w:w="560" w:type="dxa"/>
          </w:tcPr>
          <w:p w14:paraId="64BB9D88"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1.</w:t>
            </w:r>
          </w:p>
        </w:tc>
        <w:tc>
          <w:tcPr>
            <w:tcW w:w="6515" w:type="dxa"/>
          </w:tcPr>
          <w:p w14:paraId="0C9758B4"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Specific Knowledge &amp; Experience</w:t>
            </w:r>
          </w:p>
        </w:tc>
        <w:tc>
          <w:tcPr>
            <w:tcW w:w="858" w:type="dxa"/>
          </w:tcPr>
          <w:p w14:paraId="2532B341" w14:textId="77777777" w:rsidR="001562E8" w:rsidRPr="001562E8" w:rsidRDefault="001562E8" w:rsidP="00CB2DB2">
            <w:pPr>
              <w:rPr>
                <w:rFonts w:asciiTheme="minorHAnsi" w:hAnsiTheme="minorHAnsi" w:cstheme="minorHAnsi"/>
                <w:szCs w:val="24"/>
              </w:rPr>
            </w:pPr>
          </w:p>
        </w:tc>
        <w:tc>
          <w:tcPr>
            <w:tcW w:w="1083" w:type="dxa"/>
          </w:tcPr>
          <w:p w14:paraId="2513917E" w14:textId="77777777" w:rsidR="001562E8" w:rsidRPr="001562E8" w:rsidRDefault="001562E8" w:rsidP="00CB2DB2">
            <w:pPr>
              <w:rPr>
                <w:rFonts w:asciiTheme="minorHAnsi" w:hAnsiTheme="minorHAnsi" w:cstheme="minorHAnsi"/>
                <w:szCs w:val="24"/>
              </w:rPr>
            </w:pPr>
          </w:p>
        </w:tc>
      </w:tr>
      <w:tr w:rsidR="001562E8" w:rsidRPr="001562E8" w14:paraId="50B9E6DA" w14:textId="77777777" w:rsidTr="002963DF">
        <w:tc>
          <w:tcPr>
            <w:tcW w:w="560" w:type="dxa"/>
          </w:tcPr>
          <w:p w14:paraId="652E0ADE" w14:textId="77777777" w:rsidR="001562E8" w:rsidRPr="001562E8" w:rsidRDefault="001562E8" w:rsidP="00CB2DB2">
            <w:pPr>
              <w:rPr>
                <w:rFonts w:asciiTheme="minorHAnsi" w:hAnsiTheme="minorHAnsi" w:cstheme="minorHAnsi"/>
                <w:szCs w:val="24"/>
              </w:rPr>
            </w:pPr>
          </w:p>
        </w:tc>
        <w:tc>
          <w:tcPr>
            <w:tcW w:w="6515" w:type="dxa"/>
          </w:tcPr>
          <w:p w14:paraId="3263C0CA"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Critical thinking</w:t>
            </w:r>
          </w:p>
        </w:tc>
        <w:tc>
          <w:tcPr>
            <w:tcW w:w="858" w:type="dxa"/>
            <w:vAlign w:val="center"/>
          </w:tcPr>
          <w:p w14:paraId="37E7CC91"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529F9F95"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391BC21A" w14:textId="77777777" w:rsidTr="002963DF">
        <w:tc>
          <w:tcPr>
            <w:tcW w:w="560" w:type="dxa"/>
          </w:tcPr>
          <w:p w14:paraId="06DA1D3A" w14:textId="77777777" w:rsidR="001562E8" w:rsidRPr="001562E8" w:rsidRDefault="001562E8" w:rsidP="00CB2DB2">
            <w:pPr>
              <w:rPr>
                <w:rFonts w:asciiTheme="minorHAnsi" w:hAnsiTheme="minorHAnsi" w:cstheme="minorHAnsi"/>
                <w:szCs w:val="24"/>
              </w:rPr>
            </w:pPr>
          </w:p>
        </w:tc>
        <w:tc>
          <w:tcPr>
            <w:tcW w:w="6515" w:type="dxa"/>
          </w:tcPr>
          <w:p w14:paraId="78A0005A"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 xml:space="preserve">Subject expertise in </w:t>
            </w:r>
            <w:r w:rsidRPr="001562E8">
              <w:rPr>
                <w:rFonts w:asciiTheme="minorHAnsi" w:hAnsiTheme="minorHAnsi" w:cstheme="minorHAnsi"/>
                <w:color w:val="222222"/>
                <w:szCs w:val="24"/>
                <w:shd w:val="clear" w:color="auto" w:fill="FFFFFF"/>
              </w:rPr>
              <w:t>Entrepreneurship for Business for Bio Science and Technology</w:t>
            </w:r>
          </w:p>
        </w:tc>
        <w:tc>
          <w:tcPr>
            <w:tcW w:w="858" w:type="dxa"/>
            <w:vAlign w:val="center"/>
          </w:tcPr>
          <w:p w14:paraId="2D3A6512"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34443E6E"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7F730C87" w14:textId="77777777" w:rsidTr="002963DF">
        <w:tc>
          <w:tcPr>
            <w:tcW w:w="560" w:type="dxa"/>
          </w:tcPr>
          <w:p w14:paraId="78F22580" w14:textId="77777777" w:rsidR="001562E8" w:rsidRPr="001562E8" w:rsidRDefault="001562E8" w:rsidP="00CB2DB2">
            <w:pPr>
              <w:rPr>
                <w:rFonts w:asciiTheme="minorHAnsi" w:hAnsiTheme="minorHAnsi" w:cstheme="minorHAnsi"/>
                <w:szCs w:val="24"/>
              </w:rPr>
            </w:pPr>
          </w:p>
        </w:tc>
        <w:tc>
          <w:tcPr>
            <w:tcW w:w="6515" w:type="dxa"/>
          </w:tcPr>
          <w:p w14:paraId="7C959954"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 xml:space="preserve">Proven track record in </w:t>
            </w:r>
            <w:r w:rsidRPr="001562E8">
              <w:rPr>
                <w:rFonts w:asciiTheme="minorHAnsi" w:hAnsiTheme="minorHAnsi" w:cstheme="minorHAnsi"/>
                <w:color w:val="222222"/>
                <w:szCs w:val="24"/>
                <w:shd w:val="clear" w:color="auto" w:fill="FFFFFF"/>
              </w:rPr>
              <w:t>Entrepreneurship for Business for Bio Science and Technology</w:t>
            </w:r>
            <w:r w:rsidRPr="001562E8">
              <w:rPr>
                <w:rFonts w:asciiTheme="minorHAnsi" w:hAnsiTheme="minorHAnsi" w:cstheme="minorHAnsi"/>
                <w:szCs w:val="24"/>
              </w:rPr>
              <w:t>, including professional/commercial background</w:t>
            </w:r>
          </w:p>
        </w:tc>
        <w:tc>
          <w:tcPr>
            <w:tcW w:w="858" w:type="dxa"/>
            <w:vAlign w:val="center"/>
          </w:tcPr>
          <w:p w14:paraId="12283935"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D</w:t>
            </w:r>
          </w:p>
        </w:tc>
        <w:tc>
          <w:tcPr>
            <w:tcW w:w="1083" w:type="dxa"/>
            <w:vAlign w:val="center"/>
          </w:tcPr>
          <w:p w14:paraId="2C276C50"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44669BE8" w14:textId="77777777" w:rsidTr="002963DF">
        <w:tc>
          <w:tcPr>
            <w:tcW w:w="560" w:type="dxa"/>
          </w:tcPr>
          <w:p w14:paraId="7BB4A494" w14:textId="77777777" w:rsidR="001562E8" w:rsidRPr="001562E8" w:rsidRDefault="001562E8" w:rsidP="00CB2DB2">
            <w:pPr>
              <w:rPr>
                <w:rFonts w:asciiTheme="minorHAnsi" w:hAnsiTheme="minorHAnsi" w:cstheme="minorHAnsi"/>
                <w:szCs w:val="24"/>
              </w:rPr>
            </w:pPr>
          </w:p>
        </w:tc>
        <w:tc>
          <w:tcPr>
            <w:tcW w:w="6515" w:type="dxa"/>
          </w:tcPr>
          <w:p w14:paraId="5C1AC69D"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 xml:space="preserve">Current or recent experience of teaching and assessment in </w:t>
            </w:r>
            <w:r w:rsidRPr="001562E8">
              <w:rPr>
                <w:rFonts w:asciiTheme="minorHAnsi" w:hAnsiTheme="minorHAnsi" w:cstheme="minorHAnsi"/>
                <w:color w:val="222222"/>
                <w:szCs w:val="24"/>
                <w:shd w:val="clear" w:color="auto" w:fill="FFFFFF"/>
              </w:rPr>
              <w:t>Entrepreneurship for Business for Bio Science and Technology</w:t>
            </w:r>
            <w:r w:rsidRPr="001562E8">
              <w:rPr>
                <w:rFonts w:asciiTheme="minorHAnsi" w:hAnsiTheme="minorHAnsi" w:cstheme="minorHAnsi"/>
                <w:szCs w:val="24"/>
              </w:rPr>
              <w:t xml:space="preserve"> in HE or equivalent</w:t>
            </w:r>
          </w:p>
        </w:tc>
        <w:tc>
          <w:tcPr>
            <w:tcW w:w="858" w:type="dxa"/>
            <w:vAlign w:val="center"/>
          </w:tcPr>
          <w:p w14:paraId="0A4250D3"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2D2375B0"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174F55C9" w14:textId="77777777" w:rsidTr="002963DF">
        <w:tc>
          <w:tcPr>
            <w:tcW w:w="560" w:type="dxa"/>
          </w:tcPr>
          <w:p w14:paraId="2F77EB40" w14:textId="77777777" w:rsidR="001562E8" w:rsidRPr="001562E8" w:rsidRDefault="001562E8" w:rsidP="00CB2DB2">
            <w:pPr>
              <w:rPr>
                <w:rFonts w:asciiTheme="minorHAnsi" w:hAnsiTheme="minorHAnsi" w:cstheme="minorHAnsi"/>
                <w:szCs w:val="24"/>
              </w:rPr>
            </w:pPr>
          </w:p>
        </w:tc>
        <w:tc>
          <w:tcPr>
            <w:tcW w:w="6515" w:type="dxa"/>
          </w:tcPr>
          <w:p w14:paraId="2688B32B"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Understanding of the use of digital learning or a willingness to undertake training</w:t>
            </w:r>
          </w:p>
        </w:tc>
        <w:tc>
          <w:tcPr>
            <w:tcW w:w="858" w:type="dxa"/>
            <w:vAlign w:val="center"/>
          </w:tcPr>
          <w:p w14:paraId="654E45F2"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06DE4024"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7E958D13" w14:textId="77777777" w:rsidTr="002963DF">
        <w:tc>
          <w:tcPr>
            <w:tcW w:w="560" w:type="dxa"/>
          </w:tcPr>
          <w:p w14:paraId="599AB60B"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2.</w:t>
            </w:r>
          </w:p>
        </w:tc>
        <w:tc>
          <w:tcPr>
            <w:tcW w:w="6515" w:type="dxa"/>
          </w:tcPr>
          <w:p w14:paraId="1F469C6A"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b/>
                <w:szCs w:val="24"/>
              </w:rPr>
              <w:t>Skills &amp; Abilities</w:t>
            </w:r>
          </w:p>
        </w:tc>
        <w:tc>
          <w:tcPr>
            <w:tcW w:w="858" w:type="dxa"/>
          </w:tcPr>
          <w:p w14:paraId="72EB4EDE" w14:textId="77777777" w:rsidR="001562E8" w:rsidRPr="001562E8" w:rsidRDefault="001562E8" w:rsidP="00CB2DB2">
            <w:pPr>
              <w:rPr>
                <w:rFonts w:asciiTheme="minorHAnsi" w:hAnsiTheme="minorHAnsi" w:cstheme="minorHAnsi"/>
                <w:szCs w:val="24"/>
              </w:rPr>
            </w:pPr>
          </w:p>
        </w:tc>
        <w:tc>
          <w:tcPr>
            <w:tcW w:w="1083" w:type="dxa"/>
          </w:tcPr>
          <w:p w14:paraId="483D9BF9" w14:textId="77777777" w:rsidR="001562E8" w:rsidRPr="001562E8" w:rsidRDefault="001562E8" w:rsidP="00CB2DB2">
            <w:pPr>
              <w:rPr>
                <w:rFonts w:asciiTheme="minorHAnsi" w:hAnsiTheme="minorHAnsi" w:cstheme="minorHAnsi"/>
                <w:szCs w:val="24"/>
              </w:rPr>
            </w:pPr>
          </w:p>
        </w:tc>
      </w:tr>
      <w:tr w:rsidR="001562E8" w:rsidRPr="001562E8" w14:paraId="4086B012" w14:textId="77777777" w:rsidTr="002963DF">
        <w:tc>
          <w:tcPr>
            <w:tcW w:w="560" w:type="dxa"/>
          </w:tcPr>
          <w:p w14:paraId="4A520824" w14:textId="77777777" w:rsidR="001562E8" w:rsidRPr="001562E8" w:rsidRDefault="001562E8" w:rsidP="00CB2DB2">
            <w:pPr>
              <w:rPr>
                <w:rFonts w:asciiTheme="minorHAnsi" w:hAnsiTheme="minorHAnsi" w:cstheme="minorHAnsi"/>
                <w:szCs w:val="24"/>
              </w:rPr>
            </w:pPr>
          </w:p>
        </w:tc>
        <w:tc>
          <w:tcPr>
            <w:tcW w:w="6515" w:type="dxa"/>
          </w:tcPr>
          <w:p w14:paraId="480F18D5"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Excellent communication and interpersonal skills with the ability to engage and motivate students</w:t>
            </w:r>
          </w:p>
        </w:tc>
        <w:tc>
          <w:tcPr>
            <w:tcW w:w="858" w:type="dxa"/>
            <w:vAlign w:val="center"/>
          </w:tcPr>
          <w:p w14:paraId="06386F5C"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3E14D6F1"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20E2C43A" w14:textId="77777777" w:rsidTr="002963DF">
        <w:tc>
          <w:tcPr>
            <w:tcW w:w="560" w:type="dxa"/>
          </w:tcPr>
          <w:p w14:paraId="0A1D7830" w14:textId="77777777" w:rsidR="001562E8" w:rsidRPr="001562E8" w:rsidRDefault="001562E8" w:rsidP="00CB2DB2">
            <w:pPr>
              <w:rPr>
                <w:rFonts w:asciiTheme="minorHAnsi" w:hAnsiTheme="minorHAnsi" w:cstheme="minorHAnsi"/>
                <w:szCs w:val="24"/>
              </w:rPr>
            </w:pPr>
          </w:p>
        </w:tc>
        <w:tc>
          <w:tcPr>
            <w:tcW w:w="6515" w:type="dxa"/>
          </w:tcPr>
          <w:p w14:paraId="27986E27"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Excellent presentation skills</w:t>
            </w:r>
          </w:p>
        </w:tc>
        <w:tc>
          <w:tcPr>
            <w:tcW w:w="858" w:type="dxa"/>
            <w:vAlign w:val="center"/>
          </w:tcPr>
          <w:p w14:paraId="1DC6A829"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692DE623"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0233ED6C" w14:textId="77777777" w:rsidTr="002963DF">
        <w:tc>
          <w:tcPr>
            <w:tcW w:w="560" w:type="dxa"/>
          </w:tcPr>
          <w:p w14:paraId="368EB40C" w14:textId="77777777" w:rsidR="001562E8" w:rsidRPr="001562E8" w:rsidRDefault="001562E8" w:rsidP="00CB2DB2">
            <w:pPr>
              <w:rPr>
                <w:rFonts w:asciiTheme="minorHAnsi" w:hAnsiTheme="minorHAnsi" w:cstheme="minorHAnsi"/>
                <w:szCs w:val="24"/>
              </w:rPr>
            </w:pPr>
          </w:p>
        </w:tc>
        <w:tc>
          <w:tcPr>
            <w:tcW w:w="6515" w:type="dxa"/>
          </w:tcPr>
          <w:p w14:paraId="1B9DF512"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Ability to teach at HE level</w:t>
            </w:r>
          </w:p>
        </w:tc>
        <w:tc>
          <w:tcPr>
            <w:tcW w:w="858" w:type="dxa"/>
            <w:vAlign w:val="center"/>
          </w:tcPr>
          <w:p w14:paraId="15CF7CAC"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53EE90C0"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45E10FF2" w14:textId="77777777" w:rsidTr="002963DF">
        <w:tc>
          <w:tcPr>
            <w:tcW w:w="560" w:type="dxa"/>
          </w:tcPr>
          <w:p w14:paraId="1D27E948" w14:textId="77777777" w:rsidR="001562E8" w:rsidRPr="001562E8" w:rsidRDefault="001562E8" w:rsidP="00CB2DB2">
            <w:pPr>
              <w:rPr>
                <w:rFonts w:asciiTheme="minorHAnsi" w:hAnsiTheme="minorHAnsi" w:cstheme="minorHAnsi"/>
                <w:szCs w:val="24"/>
              </w:rPr>
            </w:pPr>
          </w:p>
        </w:tc>
        <w:tc>
          <w:tcPr>
            <w:tcW w:w="6515" w:type="dxa"/>
          </w:tcPr>
          <w:p w14:paraId="1F2D269C"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Skills in the use of appropriate IT</w:t>
            </w:r>
          </w:p>
        </w:tc>
        <w:tc>
          <w:tcPr>
            <w:tcW w:w="858" w:type="dxa"/>
            <w:vAlign w:val="center"/>
          </w:tcPr>
          <w:p w14:paraId="222EE2AD"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7BBABC91"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56030EDB" w14:textId="77777777" w:rsidTr="002963DF">
        <w:tc>
          <w:tcPr>
            <w:tcW w:w="560" w:type="dxa"/>
          </w:tcPr>
          <w:p w14:paraId="662D87C2" w14:textId="77777777" w:rsidR="001562E8" w:rsidRPr="001562E8" w:rsidRDefault="001562E8" w:rsidP="00CB2DB2">
            <w:pPr>
              <w:rPr>
                <w:rFonts w:asciiTheme="minorHAnsi" w:hAnsiTheme="minorHAnsi" w:cstheme="minorHAnsi"/>
                <w:szCs w:val="24"/>
              </w:rPr>
            </w:pPr>
          </w:p>
        </w:tc>
        <w:tc>
          <w:tcPr>
            <w:tcW w:w="6515" w:type="dxa"/>
          </w:tcPr>
          <w:p w14:paraId="7BBE1D4D"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Ability to work individually and as part of a team with both academic and administrative colleagues</w:t>
            </w:r>
          </w:p>
        </w:tc>
        <w:tc>
          <w:tcPr>
            <w:tcW w:w="858" w:type="dxa"/>
            <w:vAlign w:val="center"/>
          </w:tcPr>
          <w:p w14:paraId="47770E87"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3D753F1D"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0E6B61F8" w14:textId="77777777" w:rsidTr="002963DF">
        <w:tc>
          <w:tcPr>
            <w:tcW w:w="560" w:type="dxa"/>
          </w:tcPr>
          <w:p w14:paraId="4E5DC0CC" w14:textId="77777777" w:rsidR="001562E8" w:rsidRPr="001562E8" w:rsidRDefault="001562E8" w:rsidP="00CB2DB2">
            <w:pPr>
              <w:rPr>
                <w:rFonts w:asciiTheme="minorHAnsi" w:hAnsiTheme="minorHAnsi" w:cstheme="minorHAnsi"/>
                <w:szCs w:val="24"/>
              </w:rPr>
            </w:pPr>
          </w:p>
        </w:tc>
        <w:tc>
          <w:tcPr>
            <w:tcW w:w="6515" w:type="dxa"/>
          </w:tcPr>
          <w:p w14:paraId="7DBA38C2"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Ability to design, document, apply, mark and administer assessments</w:t>
            </w:r>
          </w:p>
        </w:tc>
        <w:tc>
          <w:tcPr>
            <w:tcW w:w="858" w:type="dxa"/>
            <w:vAlign w:val="center"/>
          </w:tcPr>
          <w:p w14:paraId="6C2064D5"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31C9310C"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5338F2D0" w14:textId="77777777" w:rsidTr="002963DF">
        <w:tc>
          <w:tcPr>
            <w:tcW w:w="560" w:type="dxa"/>
          </w:tcPr>
          <w:p w14:paraId="489A1AF2" w14:textId="77777777" w:rsidR="001562E8" w:rsidRPr="001562E8" w:rsidRDefault="001562E8" w:rsidP="00CB2DB2">
            <w:pPr>
              <w:rPr>
                <w:rFonts w:asciiTheme="minorHAnsi" w:hAnsiTheme="minorHAnsi" w:cstheme="minorHAnsi"/>
                <w:szCs w:val="24"/>
              </w:rPr>
            </w:pPr>
          </w:p>
        </w:tc>
        <w:tc>
          <w:tcPr>
            <w:tcW w:w="6515" w:type="dxa"/>
          </w:tcPr>
          <w:p w14:paraId="5B088410"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Ability to carry out course administration and course management duties</w:t>
            </w:r>
          </w:p>
        </w:tc>
        <w:tc>
          <w:tcPr>
            <w:tcW w:w="858" w:type="dxa"/>
            <w:vAlign w:val="center"/>
          </w:tcPr>
          <w:p w14:paraId="70BF44F5"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74C56176"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373EF690" w14:textId="77777777" w:rsidTr="002963DF">
        <w:tc>
          <w:tcPr>
            <w:tcW w:w="560" w:type="dxa"/>
          </w:tcPr>
          <w:p w14:paraId="4AC7F4A5"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 xml:space="preserve">3. </w:t>
            </w:r>
          </w:p>
        </w:tc>
        <w:tc>
          <w:tcPr>
            <w:tcW w:w="6515" w:type="dxa"/>
          </w:tcPr>
          <w:p w14:paraId="74014B09"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b/>
                <w:szCs w:val="24"/>
              </w:rPr>
              <w:t>Qualifications, Education &amp; Training</w:t>
            </w:r>
          </w:p>
        </w:tc>
        <w:tc>
          <w:tcPr>
            <w:tcW w:w="858" w:type="dxa"/>
          </w:tcPr>
          <w:p w14:paraId="70A88417" w14:textId="77777777" w:rsidR="001562E8" w:rsidRPr="001562E8" w:rsidRDefault="001562E8" w:rsidP="00CB2DB2">
            <w:pPr>
              <w:rPr>
                <w:rFonts w:asciiTheme="minorHAnsi" w:hAnsiTheme="minorHAnsi" w:cstheme="minorHAnsi"/>
                <w:szCs w:val="24"/>
              </w:rPr>
            </w:pPr>
          </w:p>
        </w:tc>
        <w:tc>
          <w:tcPr>
            <w:tcW w:w="1083" w:type="dxa"/>
          </w:tcPr>
          <w:p w14:paraId="0BE04EE2" w14:textId="77777777" w:rsidR="001562E8" w:rsidRPr="001562E8" w:rsidRDefault="001562E8" w:rsidP="00CB2DB2">
            <w:pPr>
              <w:rPr>
                <w:rFonts w:asciiTheme="minorHAnsi" w:hAnsiTheme="minorHAnsi" w:cstheme="minorHAnsi"/>
                <w:szCs w:val="24"/>
              </w:rPr>
            </w:pPr>
          </w:p>
        </w:tc>
      </w:tr>
      <w:tr w:rsidR="001562E8" w:rsidRPr="001562E8" w14:paraId="3F254E62" w14:textId="77777777" w:rsidTr="002963DF">
        <w:tc>
          <w:tcPr>
            <w:tcW w:w="560" w:type="dxa"/>
          </w:tcPr>
          <w:p w14:paraId="0585D094" w14:textId="77777777" w:rsidR="001562E8" w:rsidRPr="001562E8" w:rsidRDefault="001562E8" w:rsidP="00CB2DB2">
            <w:pPr>
              <w:rPr>
                <w:rFonts w:asciiTheme="minorHAnsi" w:hAnsiTheme="minorHAnsi" w:cstheme="minorHAnsi"/>
                <w:szCs w:val="24"/>
              </w:rPr>
            </w:pPr>
          </w:p>
        </w:tc>
        <w:tc>
          <w:tcPr>
            <w:tcW w:w="6515" w:type="dxa"/>
          </w:tcPr>
          <w:p w14:paraId="799F5E35"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 good first degree</w:t>
            </w:r>
          </w:p>
        </w:tc>
        <w:tc>
          <w:tcPr>
            <w:tcW w:w="858" w:type="dxa"/>
            <w:vAlign w:val="center"/>
          </w:tcPr>
          <w:p w14:paraId="71EE0A0B"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54042C53"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w:t>
            </w:r>
          </w:p>
        </w:tc>
      </w:tr>
      <w:tr w:rsidR="001562E8" w:rsidRPr="001562E8" w14:paraId="6FA58EAC" w14:textId="77777777" w:rsidTr="002963DF">
        <w:tc>
          <w:tcPr>
            <w:tcW w:w="560" w:type="dxa"/>
          </w:tcPr>
          <w:p w14:paraId="153CE477" w14:textId="77777777" w:rsidR="001562E8" w:rsidRPr="001562E8" w:rsidRDefault="001562E8" w:rsidP="00CB2DB2">
            <w:pPr>
              <w:rPr>
                <w:rFonts w:asciiTheme="minorHAnsi" w:hAnsiTheme="minorHAnsi" w:cstheme="minorHAnsi"/>
                <w:szCs w:val="24"/>
              </w:rPr>
            </w:pPr>
          </w:p>
        </w:tc>
        <w:tc>
          <w:tcPr>
            <w:tcW w:w="6515" w:type="dxa"/>
          </w:tcPr>
          <w:p w14:paraId="5C155B0E"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 relevant postgraduate degree or appropriate professional qualification</w:t>
            </w:r>
          </w:p>
        </w:tc>
        <w:tc>
          <w:tcPr>
            <w:tcW w:w="858" w:type="dxa"/>
            <w:vAlign w:val="center"/>
          </w:tcPr>
          <w:p w14:paraId="3A532046"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2209DE65"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w:t>
            </w:r>
          </w:p>
        </w:tc>
      </w:tr>
      <w:tr w:rsidR="001562E8" w:rsidRPr="001562E8" w14:paraId="6EF05AE8" w14:textId="77777777" w:rsidTr="002963DF">
        <w:tc>
          <w:tcPr>
            <w:tcW w:w="560" w:type="dxa"/>
          </w:tcPr>
          <w:p w14:paraId="3D5F4F5A" w14:textId="77777777" w:rsidR="001562E8" w:rsidRPr="001562E8" w:rsidRDefault="001562E8" w:rsidP="00CB2DB2">
            <w:pPr>
              <w:rPr>
                <w:rFonts w:asciiTheme="minorHAnsi" w:hAnsiTheme="minorHAnsi" w:cstheme="minorHAnsi"/>
                <w:szCs w:val="24"/>
              </w:rPr>
            </w:pPr>
          </w:p>
        </w:tc>
        <w:tc>
          <w:tcPr>
            <w:tcW w:w="6515" w:type="dxa"/>
          </w:tcPr>
          <w:p w14:paraId="0C73F4B5"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 doctoral qualification</w:t>
            </w:r>
          </w:p>
        </w:tc>
        <w:tc>
          <w:tcPr>
            <w:tcW w:w="858" w:type="dxa"/>
            <w:vAlign w:val="center"/>
          </w:tcPr>
          <w:p w14:paraId="577F8265"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D</w:t>
            </w:r>
          </w:p>
        </w:tc>
        <w:tc>
          <w:tcPr>
            <w:tcW w:w="1083" w:type="dxa"/>
            <w:vAlign w:val="center"/>
          </w:tcPr>
          <w:p w14:paraId="51BA30D6"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w:t>
            </w:r>
          </w:p>
        </w:tc>
      </w:tr>
      <w:tr w:rsidR="001562E8" w:rsidRPr="001562E8" w14:paraId="211C1FFE" w14:textId="77777777" w:rsidTr="002963DF">
        <w:tc>
          <w:tcPr>
            <w:tcW w:w="560" w:type="dxa"/>
          </w:tcPr>
          <w:p w14:paraId="15DC55F8" w14:textId="77777777" w:rsidR="001562E8" w:rsidRPr="001562E8" w:rsidRDefault="001562E8" w:rsidP="00CB2DB2">
            <w:pPr>
              <w:rPr>
                <w:rFonts w:asciiTheme="minorHAnsi" w:hAnsiTheme="minorHAnsi" w:cstheme="minorHAnsi"/>
                <w:szCs w:val="24"/>
              </w:rPr>
            </w:pPr>
          </w:p>
        </w:tc>
        <w:tc>
          <w:tcPr>
            <w:tcW w:w="6515" w:type="dxa"/>
          </w:tcPr>
          <w:p w14:paraId="40DABCEC"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HE teaching qualification or Fellowship of the HEA</w:t>
            </w:r>
          </w:p>
        </w:tc>
        <w:tc>
          <w:tcPr>
            <w:tcW w:w="858" w:type="dxa"/>
            <w:vAlign w:val="center"/>
          </w:tcPr>
          <w:p w14:paraId="228E7B8F"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D</w:t>
            </w:r>
          </w:p>
        </w:tc>
        <w:tc>
          <w:tcPr>
            <w:tcW w:w="1083" w:type="dxa"/>
            <w:vAlign w:val="center"/>
          </w:tcPr>
          <w:p w14:paraId="4F26DDE9"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w:t>
            </w:r>
          </w:p>
        </w:tc>
      </w:tr>
      <w:tr w:rsidR="001562E8" w:rsidRPr="001562E8" w14:paraId="1F30EE91" w14:textId="77777777" w:rsidTr="002963DF">
        <w:tc>
          <w:tcPr>
            <w:tcW w:w="560" w:type="dxa"/>
          </w:tcPr>
          <w:p w14:paraId="4F041FC6" w14:textId="77777777" w:rsidR="001562E8" w:rsidRPr="001562E8" w:rsidRDefault="001562E8" w:rsidP="00CB2DB2">
            <w:pPr>
              <w:rPr>
                <w:rFonts w:asciiTheme="minorHAnsi" w:hAnsiTheme="minorHAnsi" w:cstheme="minorHAnsi"/>
                <w:szCs w:val="24"/>
              </w:rPr>
            </w:pPr>
          </w:p>
        </w:tc>
        <w:tc>
          <w:tcPr>
            <w:tcW w:w="6515" w:type="dxa"/>
          </w:tcPr>
          <w:p w14:paraId="6C43DA3A"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Current membership of a relevant professional body</w:t>
            </w:r>
          </w:p>
        </w:tc>
        <w:tc>
          <w:tcPr>
            <w:tcW w:w="858" w:type="dxa"/>
            <w:vAlign w:val="center"/>
          </w:tcPr>
          <w:p w14:paraId="0217C11C"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D</w:t>
            </w:r>
          </w:p>
        </w:tc>
        <w:tc>
          <w:tcPr>
            <w:tcW w:w="1083" w:type="dxa"/>
            <w:vAlign w:val="center"/>
          </w:tcPr>
          <w:p w14:paraId="64580126"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w:t>
            </w:r>
          </w:p>
        </w:tc>
      </w:tr>
      <w:tr w:rsidR="001562E8" w:rsidRPr="001562E8" w14:paraId="78136DA5" w14:textId="77777777" w:rsidTr="002963DF">
        <w:tc>
          <w:tcPr>
            <w:tcW w:w="560" w:type="dxa"/>
          </w:tcPr>
          <w:p w14:paraId="333D0067"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4.</w:t>
            </w:r>
          </w:p>
        </w:tc>
        <w:tc>
          <w:tcPr>
            <w:tcW w:w="6515" w:type="dxa"/>
          </w:tcPr>
          <w:p w14:paraId="46452D15"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b/>
                <w:szCs w:val="24"/>
              </w:rPr>
              <w:t>Other Requirements</w:t>
            </w:r>
          </w:p>
        </w:tc>
        <w:tc>
          <w:tcPr>
            <w:tcW w:w="858" w:type="dxa"/>
          </w:tcPr>
          <w:p w14:paraId="66DF6B46" w14:textId="77777777" w:rsidR="001562E8" w:rsidRPr="001562E8" w:rsidRDefault="001562E8" w:rsidP="00CB2DB2">
            <w:pPr>
              <w:rPr>
                <w:rFonts w:asciiTheme="minorHAnsi" w:hAnsiTheme="minorHAnsi" w:cstheme="minorHAnsi"/>
                <w:szCs w:val="24"/>
              </w:rPr>
            </w:pPr>
          </w:p>
        </w:tc>
        <w:tc>
          <w:tcPr>
            <w:tcW w:w="1083" w:type="dxa"/>
          </w:tcPr>
          <w:p w14:paraId="242344CF" w14:textId="77777777" w:rsidR="001562E8" w:rsidRPr="001562E8" w:rsidRDefault="001562E8" w:rsidP="00CB2DB2">
            <w:pPr>
              <w:rPr>
                <w:rFonts w:asciiTheme="minorHAnsi" w:hAnsiTheme="minorHAnsi" w:cstheme="minorHAnsi"/>
                <w:szCs w:val="24"/>
              </w:rPr>
            </w:pPr>
          </w:p>
        </w:tc>
      </w:tr>
      <w:tr w:rsidR="001562E8" w:rsidRPr="001562E8" w14:paraId="463A5327" w14:textId="77777777" w:rsidTr="002963DF">
        <w:tc>
          <w:tcPr>
            <w:tcW w:w="560" w:type="dxa"/>
          </w:tcPr>
          <w:p w14:paraId="1C6258D7" w14:textId="77777777" w:rsidR="001562E8" w:rsidRPr="001562E8" w:rsidRDefault="001562E8" w:rsidP="00CB2DB2">
            <w:pPr>
              <w:rPr>
                <w:rFonts w:asciiTheme="minorHAnsi" w:hAnsiTheme="minorHAnsi" w:cstheme="minorHAnsi"/>
                <w:szCs w:val="24"/>
              </w:rPr>
            </w:pPr>
          </w:p>
        </w:tc>
        <w:tc>
          <w:tcPr>
            <w:tcW w:w="6515" w:type="dxa"/>
          </w:tcPr>
          <w:p w14:paraId="03F6FA5D"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Personal initiative</w:t>
            </w:r>
          </w:p>
        </w:tc>
        <w:tc>
          <w:tcPr>
            <w:tcW w:w="858" w:type="dxa"/>
            <w:vAlign w:val="center"/>
          </w:tcPr>
          <w:p w14:paraId="34EF757D"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617AFC9F"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54737FAC" w14:textId="77777777" w:rsidTr="002963DF">
        <w:tc>
          <w:tcPr>
            <w:tcW w:w="560" w:type="dxa"/>
          </w:tcPr>
          <w:p w14:paraId="4694CE84" w14:textId="77777777" w:rsidR="001562E8" w:rsidRPr="001562E8" w:rsidRDefault="001562E8" w:rsidP="00CB2DB2">
            <w:pPr>
              <w:rPr>
                <w:rFonts w:asciiTheme="minorHAnsi" w:hAnsiTheme="minorHAnsi" w:cstheme="minorHAnsi"/>
                <w:szCs w:val="24"/>
              </w:rPr>
            </w:pPr>
          </w:p>
        </w:tc>
        <w:tc>
          <w:tcPr>
            <w:tcW w:w="6515" w:type="dxa"/>
          </w:tcPr>
          <w:p w14:paraId="55C38581"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Committed to education and teaching</w:t>
            </w:r>
          </w:p>
        </w:tc>
        <w:tc>
          <w:tcPr>
            <w:tcW w:w="858" w:type="dxa"/>
            <w:vAlign w:val="center"/>
          </w:tcPr>
          <w:p w14:paraId="48E580C0"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vAlign w:val="center"/>
          </w:tcPr>
          <w:p w14:paraId="27892C41"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5E4E11FC" w14:textId="77777777" w:rsidTr="002963DF">
        <w:tc>
          <w:tcPr>
            <w:tcW w:w="560" w:type="dxa"/>
          </w:tcPr>
          <w:p w14:paraId="6DF5BCF4" w14:textId="77777777" w:rsidR="001562E8" w:rsidRPr="001562E8" w:rsidRDefault="001562E8" w:rsidP="00CB2DB2">
            <w:pPr>
              <w:rPr>
                <w:rFonts w:asciiTheme="minorHAnsi" w:hAnsiTheme="minorHAnsi" w:cstheme="minorHAnsi"/>
                <w:szCs w:val="24"/>
              </w:rPr>
            </w:pPr>
          </w:p>
        </w:tc>
        <w:tc>
          <w:tcPr>
            <w:tcW w:w="6515" w:type="dxa"/>
          </w:tcPr>
          <w:p w14:paraId="075EC3D2"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Sympathetic and supportive of the need to motivate students and encourage learning</w:t>
            </w:r>
          </w:p>
        </w:tc>
        <w:tc>
          <w:tcPr>
            <w:tcW w:w="858" w:type="dxa"/>
          </w:tcPr>
          <w:p w14:paraId="598B0769"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tcPr>
          <w:p w14:paraId="45A822DB"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7A442E9B" w14:textId="77777777" w:rsidTr="002963DF">
        <w:tc>
          <w:tcPr>
            <w:tcW w:w="560" w:type="dxa"/>
          </w:tcPr>
          <w:p w14:paraId="7414D5FF" w14:textId="77777777" w:rsidR="001562E8" w:rsidRPr="001562E8" w:rsidRDefault="001562E8" w:rsidP="00CB2DB2">
            <w:pPr>
              <w:rPr>
                <w:rFonts w:asciiTheme="minorHAnsi" w:hAnsiTheme="minorHAnsi" w:cstheme="minorHAnsi"/>
                <w:szCs w:val="24"/>
              </w:rPr>
            </w:pPr>
          </w:p>
        </w:tc>
        <w:tc>
          <w:tcPr>
            <w:tcW w:w="6515" w:type="dxa"/>
          </w:tcPr>
          <w:p w14:paraId="5E629597"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 willingness to work flexibly and cooperatively with others, across departments and faculties</w:t>
            </w:r>
          </w:p>
        </w:tc>
        <w:tc>
          <w:tcPr>
            <w:tcW w:w="858" w:type="dxa"/>
          </w:tcPr>
          <w:p w14:paraId="0711A8BC"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tcPr>
          <w:p w14:paraId="4B82F6D5"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43B3C9C6" w14:textId="77777777" w:rsidTr="002963DF">
        <w:tc>
          <w:tcPr>
            <w:tcW w:w="560" w:type="dxa"/>
          </w:tcPr>
          <w:p w14:paraId="24BCD95C" w14:textId="77777777" w:rsidR="001562E8" w:rsidRPr="001562E8" w:rsidRDefault="001562E8" w:rsidP="00CB2DB2">
            <w:pPr>
              <w:rPr>
                <w:rFonts w:asciiTheme="minorHAnsi" w:hAnsiTheme="minorHAnsi" w:cstheme="minorHAnsi"/>
                <w:szCs w:val="24"/>
              </w:rPr>
            </w:pPr>
          </w:p>
        </w:tc>
        <w:tc>
          <w:tcPr>
            <w:tcW w:w="6515" w:type="dxa"/>
          </w:tcPr>
          <w:p w14:paraId="7BEB6B5F"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Flexible in working patterns, including willingness to participate in residential field work, evening and weekend teaching</w:t>
            </w:r>
          </w:p>
        </w:tc>
        <w:tc>
          <w:tcPr>
            <w:tcW w:w="858" w:type="dxa"/>
          </w:tcPr>
          <w:p w14:paraId="11830A42"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tcPr>
          <w:p w14:paraId="6B2D4B6F"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r w:rsidR="001562E8" w:rsidRPr="001562E8" w14:paraId="1BE5B862" w14:textId="77777777" w:rsidTr="002963DF">
        <w:tc>
          <w:tcPr>
            <w:tcW w:w="560" w:type="dxa"/>
          </w:tcPr>
          <w:p w14:paraId="635092DC" w14:textId="77777777" w:rsidR="001562E8" w:rsidRPr="001562E8" w:rsidRDefault="001562E8" w:rsidP="00CB2DB2">
            <w:pPr>
              <w:rPr>
                <w:rFonts w:asciiTheme="minorHAnsi" w:hAnsiTheme="minorHAnsi" w:cstheme="minorHAnsi"/>
                <w:szCs w:val="24"/>
              </w:rPr>
            </w:pPr>
          </w:p>
        </w:tc>
        <w:tc>
          <w:tcPr>
            <w:tcW w:w="6515" w:type="dxa"/>
          </w:tcPr>
          <w:p w14:paraId="251EEB46"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Recognition of the need to carry out personal and professional development activities</w:t>
            </w:r>
          </w:p>
        </w:tc>
        <w:tc>
          <w:tcPr>
            <w:tcW w:w="858" w:type="dxa"/>
          </w:tcPr>
          <w:p w14:paraId="2E349EBE"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E</w:t>
            </w:r>
          </w:p>
        </w:tc>
        <w:tc>
          <w:tcPr>
            <w:tcW w:w="1083" w:type="dxa"/>
          </w:tcPr>
          <w:p w14:paraId="33BAAF59"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AF, S</w:t>
            </w:r>
          </w:p>
        </w:tc>
      </w:tr>
    </w:tbl>
    <w:p w14:paraId="5D017751" w14:textId="77777777" w:rsidR="002963DF" w:rsidRDefault="002963DF" w:rsidP="001562E8">
      <w:pPr>
        <w:rPr>
          <w:rFonts w:asciiTheme="minorHAnsi" w:hAnsiTheme="minorHAnsi" w:cstheme="minorHAnsi"/>
          <w:b/>
          <w:szCs w:val="24"/>
        </w:rPr>
      </w:pPr>
    </w:p>
    <w:p w14:paraId="747B4E42" w14:textId="724505EE" w:rsidR="001562E8" w:rsidRPr="001562E8" w:rsidRDefault="001562E8" w:rsidP="001562E8">
      <w:pPr>
        <w:rPr>
          <w:rFonts w:asciiTheme="minorHAnsi" w:hAnsiTheme="minorHAnsi" w:cstheme="minorHAnsi"/>
          <w:b/>
          <w:szCs w:val="24"/>
        </w:rPr>
      </w:pPr>
      <w:r w:rsidRPr="001562E8">
        <w:rPr>
          <w:rFonts w:asciiTheme="minorHAnsi" w:hAnsiTheme="minorHAnsi" w:cstheme="minorHAnsi"/>
          <w:b/>
          <w:szCs w:val="24"/>
        </w:rPr>
        <w:t xml:space="preserve">Legend  </w:t>
      </w:r>
    </w:p>
    <w:p w14:paraId="0FEAB5A6" w14:textId="77777777" w:rsidR="002963DF" w:rsidRDefault="001562E8" w:rsidP="001562E8">
      <w:pPr>
        <w:rPr>
          <w:rFonts w:asciiTheme="minorHAnsi" w:hAnsiTheme="minorHAnsi" w:cstheme="minorHAnsi"/>
          <w:szCs w:val="24"/>
        </w:rPr>
      </w:pPr>
      <w:r w:rsidRPr="001562E8">
        <w:rPr>
          <w:rFonts w:asciiTheme="minorHAnsi" w:hAnsiTheme="minorHAnsi" w:cstheme="minorHAnsi"/>
          <w:szCs w:val="24"/>
        </w:rPr>
        <w:t>Rating of attribute: E = essential; D = desirable</w:t>
      </w:r>
      <w:r>
        <w:rPr>
          <w:rFonts w:asciiTheme="minorHAnsi" w:hAnsiTheme="minorHAnsi" w:cstheme="minorHAnsi"/>
          <w:szCs w:val="24"/>
        </w:rPr>
        <w:t xml:space="preserve">, </w:t>
      </w:r>
    </w:p>
    <w:p w14:paraId="538EB069" w14:textId="61F06182" w:rsidR="001562E8" w:rsidRDefault="001562E8" w:rsidP="001562E8">
      <w:pPr>
        <w:rPr>
          <w:rFonts w:asciiTheme="minorHAnsi" w:hAnsiTheme="minorHAnsi" w:cstheme="minorHAnsi"/>
          <w:szCs w:val="24"/>
        </w:rPr>
      </w:pPr>
      <w:r w:rsidRPr="001562E8">
        <w:rPr>
          <w:rFonts w:asciiTheme="minorHAnsi" w:hAnsiTheme="minorHAnsi" w:cstheme="minorHAnsi"/>
          <w:szCs w:val="24"/>
        </w:rPr>
        <w:t xml:space="preserve">Source of evidence: AF = Application Form; S = Selection Programme (including Interview, </w:t>
      </w:r>
      <w:r w:rsidR="002963DF">
        <w:rPr>
          <w:rFonts w:asciiTheme="minorHAnsi" w:hAnsiTheme="minorHAnsi" w:cstheme="minorHAnsi"/>
          <w:szCs w:val="24"/>
        </w:rPr>
        <w:t>Test, Presentation</w:t>
      </w:r>
      <w:r w:rsidRPr="001562E8">
        <w:rPr>
          <w:rFonts w:asciiTheme="minorHAnsi" w:hAnsiTheme="minorHAnsi" w:cstheme="minorHAnsi"/>
          <w:szCs w:val="24"/>
        </w:rPr>
        <w:t>)</w:t>
      </w:r>
    </w:p>
    <w:p w14:paraId="24129412" w14:textId="22C7AEC6" w:rsidR="001562E8" w:rsidRDefault="001562E8" w:rsidP="001562E8">
      <w:pPr>
        <w:rPr>
          <w:rFonts w:asciiTheme="minorHAnsi" w:hAnsiTheme="minorHAnsi" w:cstheme="minorHAnsi"/>
          <w:b/>
          <w:szCs w:val="24"/>
        </w:rPr>
      </w:pPr>
      <w:r w:rsidRPr="001562E8">
        <w:rPr>
          <w:rFonts w:asciiTheme="minorHAnsi" w:hAnsiTheme="minorHAnsi" w:cstheme="minorHAnsi"/>
          <w:b/>
          <w:szCs w:val="24"/>
        </w:rPr>
        <w:lastRenderedPageBreak/>
        <w:t>JOB HAZARD IDENTIFICATION FORM</w:t>
      </w:r>
    </w:p>
    <w:p w14:paraId="6188AD02" w14:textId="77777777" w:rsidR="002963DF" w:rsidRPr="001562E8" w:rsidRDefault="002963DF" w:rsidP="001562E8">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562E8" w:rsidRPr="001562E8" w14:paraId="34048F2E" w14:textId="77777777" w:rsidTr="00CB2DB2">
        <w:trPr>
          <w:cantSplit/>
        </w:trPr>
        <w:tc>
          <w:tcPr>
            <w:tcW w:w="9214" w:type="dxa"/>
            <w:gridSpan w:val="4"/>
          </w:tcPr>
          <w:p w14:paraId="77C74DE7" w14:textId="77777777" w:rsidR="001562E8" w:rsidRPr="001562E8" w:rsidRDefault="001562E8" w:rsidP="002963DF">
            <w:pPr>
              <w:pStyle w:val="Closing"/>
              <w:spacing w:line="240" w:lineRule="auto"/>
              <w:ind w:left="0"/>
              <w:contextualSpacing/>
              <w:jc w:val="center"/>
              <w:rPr>
                <w:rFonts w:asciiTheme="minorHAnsi" w:hAnsiTheme="minorHAnsi" w:cstheme="minorHAnsi"/>
                <w:b/>
                <w:bCs/>
                <w:sz w:val="24"/>
                <w:szCs w:val="24"/>
              </w:rPr>
            </w:pPr>
            <w:r w:rsidRPr="001562E8">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1562E8">
                <w:rPr>
                  <w:rStyle w:val="Hyperlink"/>
                  <w:rFonts w:asciiTheme="minorHAnsi" w:eastAsia="Calibri" w:hAnsiTheme="minorHAnsi" w:cstheme="minorHAnsi"/>
                  <w:b/>
                  <w:bCs/>
                  <w:sz w:val="24"/>
                  <w:szCs w:val="24"/>
                </w:rPr>
                <w:t>Job Hazard Information</w:t>
              </w:r>
            </w:hyperlink>
            <w:r w:rsidRPr="001562E8">
              <w:rPr>
                <w:rFonts w:asciiTheme="minorHAnsi" w:hAnsiTheme="minorHAnsi" w:cstheme="minorHAnsi"/>
                <w:b/>
                <w:bCs/>
                <w:sz w:val="24"/>
                <w:szCs w:val="24"/>
              </w:rPr>
              <w:t xml:space="preserve"> document in order to do this and give details in the free text space provided. </w:t>
            </w:r>
          </w:p>
        </w:tc>
      </w:tr>
      <w:tr w:rsidR="001562E8" w:rsidRPr="001562E8" w14:paraId="06F1C3FE" w14:textId="77777777" w:rsidTr="00CB2DB2">
        <w:trPr>
          <w:trHeight w:val="560"/>
        </w:trPr>
        <w:tc>
          <w:tcPr>
            <w:tcW w:w="4114" w:type="dxa"/>
            <w:tcBorders>
              <w:right w:val="nil"/>
            </w:tcBorders>
          </w:tcPr>
          <w:p w14:paraId="2DF59FB8" w14:textId="77777777" w:rsidR="001562E8" w:rsidRPr="001562E8" w:rsidRDefault="001562E8" w:rsidP="002963DF">
            <w:pPr>
              <w:pStyle w:val="Closing"/>
              <w:numPr>
                <w:ilvl w:val="0"/>
                <w:numId w:val="5"/>
              </w:numPr>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42FD1EAD" w14:textId="0806C068" w:rsidR="001562E8" w:rsidRPr="001562E8" w:rsidRDefault="001562E8" w:rsidP="002963DF">
            <w:pPr>
              <w:pStyle w:val="Closing"/>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485FD090" wp14:editId="04889D4A">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A61586"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FD090"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2DA61586" w14:textId="77777777" w:rsidR="001562E8" w:rsidRDefault="001562E8" w:rsidP="001562E8"/>
                        </w:txbxContent>
                      </v:textbox>
                    </v:shape>
                  </w:pict>
                </mc:Fallback>
              </mc:AlternateContent>
            </w:r>
          </w:p>
        </w:tc>
        <w:tc>
          <w:tcPr>
            <w:tcW w:w="4074" w:type="dxa"/>
            <w:tcBorders>
              <w:left w:val="single" w:sz="4" w:space="0" w:color="auto"/>
              <w:right w:val="nil"/>
            </w:tcBorders>
          </w:tcPr>
          <w:p w14:paraId="038E9B9B" w14:textId="77777777" w:rsidR="001562E8" w:rsidRPr="001562E8" w:rsidRDefault="001562E8" w:rsidP="002963DF">
            <w:pPr>
              <w:pStyle w:val="Closing"/>
              <w:spacing w:line="240" w:lineRule="auto"/>
              <w:ind w:left="382" w:hanging="382"/>
              <w:contextualSpacing/>
              <w:rPr>
                <w:rFonts w:asciiTheme="minorHAnsi" w:hAnsiTheme="minorHAnsi" w:cstheme="minorHAnsi"/>
                <w:sz w:val="24"/>
                <w:szCs w:val="24"/>
              </w:rPr>
            </w:pPr>
            <w:r w:rsidRPr="001562E8">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0F44B19" w14:textId="6A800FED"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1ED107AB" wp14:editId="4792EC4D">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D18451"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107AB"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77D18451" w14:textId="77777777" w:rsidR="001562E8" w:rsidRDefault="001562E8" w:rsidP="001562E8"/>
                        </w:txbxContent>
                      </v:textbox>
                    </v:shape>
                  </w:pict>
                </mc:Fallback>
              </mc:AlternateContent>
            </w:r>
          </w:p>
        </w:tc>
      </w:tr>
      <w:tr w:rsidR="001562E8" w:rsidRPr="001562E8" w14:paraId="59FE651E" w14:textId="77777777" w:rsidTr="00CB2DB2">
        <w:trPr>
          <w:trHeight w:val="560"/>
        </w:trPr>
        <w:tc>
          <w:tcPr>
            <w:tcW w:w="4114" w:type="dxa"/>
            <w:tcBorders>
              <w:right w:val="nil"/>
            </w:tcBorders>
          </w:tcPr>
          <w:p w14:paraId="03F8ACD0" w14:textId="77777777" w:rsidR="001562E8" w:rsidRPr="001562E8" w:rsidRDefault="001562E8" w:rsidP="002963DF">
            <w:pPr>
              <w:pStyle w:val="Closing"/>
              <w:numPr>
                <w:ilvl w:val="0"/>
                <w:numId w:val="5"/>
              </w:numPr>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760A4A40" w14:textId="541A37B1" w:rsidR="001562E8" w:rsidRPr="001562E8" w:rsidRDefault="001562E8" w:rsidP="002963DF">
            <w:pPr>
              <w:pStyle w:val="Closing"/>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541FFF6A" wp14:editId="3A406973">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E0F61A"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FFF6A"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68E0F61A" w14:textId="77777777" w:rsidR="001562E8" w:rsidRDefault="001562E8" w:rsidP="001562E8"/>
                        </w:txbxContent>
                      </v:textbox>
                    </v:shape>
                  </w:pict>
                </mc:Fallback>
              </mc:AlternateContent>
            </w:r>
          </w:p>
        </w:tc>
        <w:tc>
          <w:tcPr>
            <w:tcW w:w="4074" w:type="dxa"/>
            <w:tcBorders>
              <w:left w:val="single" w:sz="4" w:space="0" w:color="auto"/>
              <w:right w:val="nil"/>
            </w:tcBorders>
          </w:tcPr>
          <w:p w14:paraId="03CF7D47" w14:textId="77777777"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4A05C25E" w14:textId="1C31D0E7"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6A966C9B" wp14:editId="6A6E153E">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6FE38F"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66C9B"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656FE38F" w14:textId="77777777" w:rsidR="001562E8" w:rsidRDefault="001562E8" w:rsidP="001562E8"/>
                        </w:txbxContent>
                      </v:textbox>
                    </v:shape>
                  </w:pict>
                </mc:Fallback>
              </mc:AlternateContent>
            </w:r>
          </w:p>
        </w:tc>
      </w:tr>
      <w:tr w:rsidR="001562E8" w:rsidRPr="001562E8" w14:paraId="68B8E34E" w14:textId="77777777" w:rsidTr="00CB2DB2">
        <w:trPr>
          <w:trHeight w:val="560"/>
        </w:trPr>
        <w:tc>
          <w:tcPr>
            <w:tcW w:w="4114" w:type="dxa"/>
            <w:tcBorders>
              <w:right w:val="nil"/>
            </w:tcBorders>
          </w:tcPr>
          <w:p w14:paraId="0F7A08FE" w14:textId="77777777" w:rsidR="001562E8" w:rsidRPr="001562E8" w:rsidRDefault="001562E8" w:rsidP="002963DF">
            <w:pPr>
              <w:pStyle w:val="Closing"/>
              <w:numPr>
                <w:ilvl w:val="0"/>
                <w:numId w:val="5"/>
              </w:numPr>
              <w:spacing w:line="240" w:lineRule="auto"/>
              <w:ind w:left="318" w:hanging="318"/>
              <w:contextualSpacing/>
              <w:rPr>
                <w:rFonts w:asciiTheme="minorHAnsi" w:hAnsiTheme="minorHAnsi" w:cstheme="minorHAnsi"/>
                <w:iCs/>
                <w:sz w:val="24"/>
                <w:szCs w:val="24"/>
              </w:rPr>
            </w:pPr>
            <w:r w:rsidRPr="001562E8">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7B7AAA0" w14:textId="638DADDC" w:rsidR="001562E8" w:rsidRPr="001562E8" w:rsidRDefault="001562E8" w:rsidP="002963DF">
            <w:pPr>
              <w:pStyle w:val="Closing"/>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27D1741D" wp14:editId="69D9CCAB">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5651FE"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1741D"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2D5651FE" w14:textId="77777777" w:rsidR="001562E8" w:rsidRDefault="001562E8" w:rsidP="001562E8"/>
                        </w:txbxContent>
                      </v:textbox>
                    </v:shape>
                  </w:pict>
                </mc:Fallback>
              </mc:AlternateContent>
            </w:r>
          </w:p>
        </w:tc>
        <w:tc>
          <w:tcPr>
            <w:tcW w:w="4074" w:type="dxa"/>
            <w:tcBorders>
              <w:left w:val="single" w:sz="4" w:space="0" w:color="auto"/>
              <w:right w:val="nil"/>
            </w:tcBorders>
          </w:tcPr>
          <w:p w14:paraId="3C19985D" w14:textId="77777777" w:rsidR="001562E8" w:rsidRPr="001562E8" w:rsidRDefault="001562E8" w:rsidP="002963DF">
            <w:pPr>
              <w:pStyle w:val="Closing"/>
              <w:spacing w:line="240" w:lineRule="auto"/>
              <w:ind w:left="382" w:hanging="382"/>
              <w:contextualSpacing/>
              <w:rPr>
                <w:rFonts w:asciiTheme="minorHAnsi" w:hAnsiTheme="minorHAnsi" w:cstheme="minorHAnsi"/>
                <w:sz w:val="24"/>
                <w:szCs w:val="24"/>
              </w:rPr>
            </w:pPr>
            <w:r w:rsidRPr="001562E8">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CF6F244" w14:textId="6273969F"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29605567" wp14:editId="487242A5">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5E1911"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05567"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485E1911" w14:textId="77777777" w:rsidR="001562E8" w:rsidRDefault="001562E8" w:rsidP="001562E8"/>
                        </w:txbxContent>
                      </v:textbox>
                    </v:shape>
                  </w:pict>
                </mc:Fallback>
              </mc:AlternateContent>
            </w:r>
          </w:p>
        </w:tc>
      </w:tr>
      <w:tr w:rsidR="001562E8" w:rsidRPr="001562E8" w14:paraId="19C65149" w14:textId="77777777" w:rsidTr="00CB2DB2">
        <w:trPr>
          <w:trHeight w:val="560"/>
        </w:trPr>
        <w:tc>
          <w:tcPr>
            <w:tcW w:w="4114" w:type="dxa"/>
            <w:tcBorders>
              <w:right w:val="nil"/>
            </w:tcBorders>
          </w:tcPr>
          <w:p w14:paraId="17F527EA" w14:textId="77777777" w:rsidR="001562E8" w:rsidRPr="001562E8" w:rsidRDefault="001562E8" w:rsidP="002963DF">
            <w:pPr>
              <w:pStyle w:val="Closing"/>
              <w:numPr>
                <w:ilvl w:val="0"/>
                <w:numId w:val="5"/>
              </w:numPr>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3090A29" w14:textId="49772C68" w:rsidR="001562E8" w:rsidRPr="001562E8" w:rsidRDefault="001562E8" w:rsidP="002963DF">
            <w:pPr>
              <w:pStyle w:val="Closing"/>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6FB9143A" wp14:editId="316D4EDC">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7EF5DC"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9143A"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2A7EF5DC" w14:textId="77777777" w:rsidR="001562E8" w:rsidRDefault="001562E8" w:rsidP="001562E8"/>
                        </w:txbxContent>
                      </v:textbox>
                    </v:shape>
                  </w:pict>
                </mc:Fallback>
              </mc:AlternateContent>
            </w:r>
          </w:p>
        </w:tc>
        <w:tc>
          <w:tcPr>
            <w:tcW w:w="4074" w:type="dxa"/>
            <w:tcBorders>
              <w:left w:val="single" w:sz="4" w:space="0" w:color="auto"/>
              <w:right w:val="nil"/>
            </w:tcBorders>
          </w:tcPr>
          <w:p w14:paraId="7CD78BAD" w14:textId="77777777"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7416624E" w14:textId="084E1A85"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2A49DDAC" wp14:editId="70CD1FE9">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31195F"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9DDAC"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2831195F" w14:textId="77777777" w:rsidR="001562E8" w:rsidRDefault="001562E8" w:rsidP="001562E8"/>
                        </w:txbxContent>
                      </v:textbox>
                    </v:shape>
                  </w:pict>
                </mc:Fallback>
              </mc:AlternateContent>
            </w:r>
          </w:p>
        </w:tc>
      </w:tr>
      <w:tr w:rsidR="001562E8" w:rsidRPr="001562E8" w14:paraId="070CABB7" w14:textId="77777777" w:rsidTr="00CB2DB2">
        <w:trPr>
          <w:trHeight w:val="560"/>
        </w:trPr>
        <w:tc>
          <w:tcPr>
            <w:tcW w:w="4114" w:type="dxa"/>
            <w:tcBorders>
              <w:right w:val="nil"/>
            </w:tcBorders>
          </w:tcPr>
          <w:p w14:paraId="6829163D" w14:textId="77777777" w:rsidR="001562E8" w:rsidRPr="001562E8" w:rsidRDefault="001562E8" w:rsidP="002963DF">
            <w:pPr>
              <w:pStyle w:val="Closing"/>
              <w:numPr>
                <w:ilvl w:val="0"/>
                <w:numId w:val="5"/>
              </w:numPr>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0B470F42" w14:textId="5B527973" w:rsidR="001562E8" w:rsidRPr="001562E8" w:rsidRDefault="001562E8" w:rsidP="002963DF">
            <w:pPr>
              <w:pStyle w:val="Closing"/>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6EC9D8D6" wp14:editId="767400E0">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EF679E"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9D8D6"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6BEF679E" w14:textId="77777777" w:rsidR="001562E8" w:rsidRDefault="001562E8" w:rsidP="001562E8"/>
                        </w:txbxContent>
                      </v:textbox>
                    </v:shape>
                  </w:pict>
                </mc:Fallback>
              </mc:AlternateContent>
            </w:r>
          </w:p>
        </w:tc>
        <w:tc>
          <w:tcPr>
            <w:tcW w:w="4074" w:type="dxa"/>
            <w:tcBorders>
              <w:left w:val="single" w:sz="4" w:space="0" w:color="auto"/>
              <w:right w:val="nil"/>
            </w:tcBorders>
          </w:tcPr>
          <w:p w14:paraId="40211C6F" w14:textId="77777777"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514CB6C6" w14:textId="37364594"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50908346" wp14:editId="035D8EA7">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FCAB24"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08346"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3EFCAB24" w14:textId="77777777" w:rsidR="001562E8" w:rsidRDefault="001562E8" w:rsidP="001562E8"/>
                        </w:txbxContent>
                      </v:textbox>
                    </v:shape>
                  </w:pict>
                </mc:Fallback>
              </mc:AlternateContent>
            </w:r>
          </w:p>
        </w:tc>
      </w:tr>
      <w:tr w:rsidR="001562E8" w:rsidRPr="001562E8" w14:paraId="291286BB" w14:textId="77777777" w:rsidTr="00CB2DB2">
        <w:trPr>
          <w:trHeight w:val="560"/>
        </w:trPr>
        <w:tc>
          <w:tcPr>
            <w:tcW w:w="4114" w:type="dxa"/>
            <w:tcBorders>
              <w:right w:val="nil"/>
            </w:tcBorders>
          </w:tcPr>
          <w:p w14:paraId="0C244088" w14:textId="77777777" w:rsidR="001562E8" w:rsidRPr="001562E8" w:rsidRDefault="001562E8" w:rsidP="002963DF">
            <w:pPr>
              <w:pStyle w:val="Closing"/>
              <w:numPr>
                <w:ilvl w:val="0"/>
                <w:numId w:val="5"/>
              </w:numPr>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sz w:val="24"/>
                <w:szCs w:val="24"/>
              </w:rPr>
              <w:t>Night Working</w:t>
            </w:r>
          </w:p>
          <w:p w14:paraId="65CC6BF5" w14:textId="77777777" w:rsidR="001562E8" w:rsidRPr="001562E8" w:rsidRDefault="001562E8" w:rsidP="002963DF">
            <w:pPr>
              <w:pStyle w:val="Closing"/>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E568BF0" w14:textId="3AF0697D" w:rsidR="001562E8" w:rsidRPr="001562E8" w:rsidRDefault="001562E8" w:rsidP="002963DF">
            <w:pPr>
              <w:pStyle w:val="Closing"/>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5309063F" wp14:editId="60626CAF">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9CDB69"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9063F"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3B9CDB69" w14:textId="77777777" w:rsidR="001562E8" w:rsidRDefault="001562E8" w:rsidP="001562E8"/>
                        </w:txbxContent>
                      </v:textbox>
                    </v:shape>
                  </w:pict>
                </mc:Fallback>
              </mc:AlternateContent>
            </w:r>
          </w:p>
        </w:tc>
        <w:tc>
          <w:tcPr>
            <w:tcW w:w="4074" w:type="dxa"/>
            <w:tcBorders>
              <w:left w:val="single" w:sz="4" w:space="0" w:color="auto"/>
              <w:right w:val="nil"/>
            </w:tcBorders>
          </w:tcPr>
          <w:p w14:paraId="094372A6" w14:textId="77777777"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7B91F28A" w14:textId="6C2BB8E4"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1C41755B" wp14:editId="58B67ECF">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A35C8C"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1755B"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34A35C8C" w14:textId="77777777" w:rsidR="001562E8" w:rsidRDefault="001562E8" w:rsidP="001562E8"/>
                        </w:txbxContent>
                      </v:textbox>
                    </v:shape>
                  </w:pict>
                </mc:Fallback>
              </mc:AlternateContent>
            </w:r>
          </w:p>
        </w:tc>
      </w:tr>
      <w:tr w:rsidR="001562E8" w:rsidRPr="001562E8" w14:paraId="7609997A" w14:textId="77777777" w:rsidTr="00CB2DB2">
        <w:trPr>
          <w:trHeight w:val="560"/>
        </w:trPr>
        <w:tc>
          <w:tcPr>
            <w:tcW w:w="4114" w:type="dxa"/>
            <w:tcBorders>
              <w:right w:val="nil"/>
            </w:tcBorders>
          </w:tcPr>
          <w:p w14:paraId="46C76B4E" w14:textId="77777777" w:rsidR="001562E8" w:rsidRPr="001562E8" w:rsidRDefault="001562E8" w:rsidP="002963DF">
            <w:pPr>
              <w:pStyle w:val="Closing"/>
              <w:numPr>
                <w:ilvl w:val="0"/>
                <w:numId w:val="5"/>
              </w:numPr>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6B6C7217" w14:textId="02D956EE" w:rsidR="001562E8" w:rsidRPr="001562E8" w:rsidRDefault="001562E8" w:rsidP="002963DF">
            <w:pPr>
              <w:pStyle w:val="Closing"/>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163FEF11" wp14:editId="65D04AFA">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FF8866" w14:textId="77777777" w:rsidR="001562E8" w:rsidRDefault="001562E8" w:rsidP="001562E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FEF11"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0BFF8866" w14:textId="77777777" w:rsidR="001562E8" w:rsidRDefault="001562E8" w:rsidP="001562E8">
                            <w:r>
                              <w:t>X</w:t>
                            </w:r>
                          </w:p>
                        </w:txbxContent>
                      </v:textbox>
                    </v:shape>
                  </w:pict>
                </mc:Fallback>
              </mc:AlternateContent>
            </w:r>
          </w:p>
        </w:tc>
        <w:tc>
          <w:tcPr>
            <w:tcW w:w="4074" w:type="dxa"/>
            <w:tcBorders>
              <w:left w:val="single" w:sz="4" w:space="0" w:color="auto"/>
              <w:right w:val="nil"/>
            </w:tcBorders>
          </w:tcPr>
          <w:p w14:paraId="3A61C5A1" w14:textId="77777777"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53E79345" w14:textId="4F35962D"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2DC30BD6" wp14:editId="723AA76B">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AC9EE0"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30BD6"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24AC9EE0" w14:textId="77777777" w:rsidR="001562E8" w:rsidRDefault="001562E8" w:rsidP="001562E8"/>
                        </w:txbxContent>
                      </v:textbox>
                    </v:shape>
                  </w:pict>
                </mc:Fallback>
              </mc:AlternateContent>
            </w:r>
          </w:p>
        </w:tc>
      </w:tr>
      <w:tr w:rsidR="001562E8" w:rsidRPr="001562E8" w14:paraId="4B2BDB07" w14:textId="77777777" w:rsidTr="00CB2DB2">
        <w:trPr>
          <w:trHeight w:val="560"/>
        </w:trPr>
        <w:tc>
          <w:tcPr>
            <w:tcW w:w="4114" w:type="dxa"/>
            <w:tcBorders>
              <w:right w:val="nil"/>
            </w:tcBorders>
          </w:tcPr>
          <w:p w14:paraId="6951CE3C" w14:textId="77777777" w:rsidR="001562E8" w:rsidRPr="001562E8" w:rsidRDefault="001562E8" w:rsidP="002963DF">
            <w:pPr>
              <w:pStyle w:val="Closing"/>
              <w:numPr>
                <w:ilvl w:val="0"/>
                <w:numId w:val="5"/>
              </w:numPr>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0261C9D0" w14:textId="7BBE3089" w:rsidR="001562E8" w:rsidRPr="001562E8" w:rsidRDefault="001562E8" w:rsidP="002963DF">
            <w:pPr>
              <w:pStyle w:val="Closing"/>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2EA9CE1C" wp14:editId="6A4532E3">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97CCF2"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9CE1C"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7B97CCF2" w14:textId="77777777" w:rsidR="001562E8" w:rsidRDefault="001562E8" w:rsidP="001562E8"/>
                        </w:txbxContent>
                      </v:textbox>
                    </v:shape>
                  </w:pict>
                </mc:Fallback>
              </mc:AlternateContent>
            </w:r>
          </w:p>
        </w:tc>
        <w:tc>
          <w:tcPr>
            <w:tcW w:w="4074" w:type="dxa"/>
            <w:tcBorders>
              <w:left w:val="single" w:sz="4" w:space="0" w:color="auto"/>
              <w:bottom w:val="single" w:sz="4" w:space="0" w:color="auto"/>
              <w:right w:val="nil"/>
            </w:tcBorders>
          </w:tcPr>
          <w:p w14:paraId="7C87E742" w14:textId="77777777"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4BFBFC0" w14:textId="77F8A8CF"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4354D8F2" wp14:editId="06FECC84">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1CD034"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4D8F2"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191CD034" w14:textId="77777777" w:rsidR="001562E8" w:rsidRDefault="001562E8" w:rsidP="001562E8"/>
                        </w:txbxContent>
                      </v:textbox>
                    </v:shape>
                  </w:pict>
                </mc:Fallback>
              </mc:AlternateContent>
            </w:r>
          </w:p>
        </w:tc>
      </w:tr>
      <w:tr w:rsidR="001562E8" w:rsidRPr="001562E8" w14:paraId="4EF3DA04" w14:textId="77777777" w:rsidTr="00CB2DB2">
        <w:trPr>
          <w:cantSplit/>
          <w:trHeight w:val="560"/>
        </w:trPr>
        <w:tc>
          <w:tcPr>
            <w:tcW w:w="4614" w:type="dxa"/>
            <w:gridSpan w:val="2"/>
            <w:tcBorders>
              <w:right w:val="single" w:sz="4" w:space="0" w:color="auto"/>
            </w:tcBorders>
          </w:tcPr>
          <w:p w14:paraId="6C7E70CF" w14:textId="7526F8AC" w:rsidR="001562E8" w:rsidRPr="001562E8" w:rsidRDefault="001562E8" w:rsidP="002963DF">
            <w:pPr>
              <w:pStyle w:val="Closing"/>
              <w:numPr>
                <w:ilvl w:val="0"/>
                <w:numId w:val="5"/>
              </w:numPr>
              <w:spacing w:line="240" w:lineRule="auto"/>
              <w:ind w:left="318" w:hanging="318"/>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29138E69" wp14:editId="0073CA5D">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A0849A"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38E69"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2BA0849A" w14:textId="77777777" w:rsidR="001562E8" w:rsidRDefault="001562E8" w:rsidP="001562E8"/>
                        </w:txbxContent>
                      </v:textbox>
                    </v:shape>
                  </w:pict>
                </mc:Fallback>
              </mc:AlternateContent>
            </w:r>
            <w:r w:rsidRPr="001562E8">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49BAAA29" w14:textId="77777777"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sz w:val="24"/>
                <w:szCs w:val="24"/>
              </w:rPr>
              <w:t>21.  Soil/bio-aerosols</w:t>
            </w:r>
          </w:p>
        </w:tc>
        <w:tc>
          <w:tcPr>
            <w:tcW w:w="526" w:type="dxa"/>
            <w:tcBorders>
              <w:left w:val="nil"/>
            </w:tcBorders>
          </w:tcPr>
          <w:p w14:paraId="191ED591" w14:textId="2CAAC08B"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6E4B2B75" wp14:editId="3A215AF2">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1E167B"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B2B75"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0B1E167B" w14:textId="77777777" w:rsidR="001562E8" w:rsidRDefault="001562E8" w:rsidP="001562E8"/>
                        </w:txbxContent>
                      </v:textbox>
                    </v:shape>
                  </w:pict>
                </mc:Fallback>
              </mc:AlternateContent>
            </w:r>
          </w:p>
        </w:tc>
      </w:tr>
      <w:tr w:rsidR="001562E8" w:rsidRPr="001562E8" w14:paraId="4A252CEA" w14:textId="77777777" w:rsidTr="00CB2DB2">
        <w:trPr>
          <w:cantSplit/>
          <w:trHeight w:val="560"/>
        </w:trPr>
        <w:tc>
          <w:tcPr>
            <w:tcW w:w="4614" w:type="dxa"/>
            <w:gridSpan w:val="2"/>
          </w:tcPr>
          <w:p w14:paraId="7BFFAA16" w14:textId="13D32935"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54CF1520" wp14:editId="314DE190">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F52EEF"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F1520"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6FF52EEF" w14:textId="77777777" w:rsidR="001562E8" w:rsidRDefault="001562E8" w:rsidP="001562E8"/>
                        </w:txbxContent>
                      </v:textbox>
                    </v:shape>
                  </w:pict>
                </mc:Fallback>
              </mc:AlternateContent>
            </w:r>
            <w:r w:rsidRPr="001562E8">
              <w:rPr>
                <w:rFonts w:asciiTheme="minorHAnsi" w:hAnsiTheme="minorHAnsi" w:cstheme="minorHAnsi"/>
                <w:sz w:val="24"/>
                <w:szCs w:val="24"/>
              </w:rPr>
              <w:t xml:space="preserve">10.  Asbestos and or lead                                                         </w:t>
            </w:r>
          </w:p>
        </w:tc>
        <w:tc>
          <w:tcPr>
            <w:tcW w:w="4600" w:type="dxa"/>
            <w:gridSpan w:val="2"/>
          </w:tcPr>
          <w:p w14:paraId="1A2CF7A5" w14:textId="44240F5B"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276A3C93" wp14:editId="35958535">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44605C"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A3C93"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7544605C" w14:textId="77777777" w:rsidR="001562E8" w:rsidRDefault="001562E8" w:rsidP="001562E8"/>
                        </w:txbxContent>
                      </v:textbox>
                    </v:shape>
                  </w:pict>
                </mc:Fallback>
              </mc:AlternateContent>
            </w:r>
            <w:r w:rsidRPr="001562E8">
              <w:rPr>
                <w:rFonts w:asciiTheme="minorHAnsi" w:hAnsiTheme="minorHAnsi" w:cstheme="minorHAnsi"/>
                <w:sz w:val="24"/>
                <w:szCs w:val="24"/>
              </w:rPr>
              <w:t xml:space="preserve">22.  Nanomaterials                                           </w:t>
            </w:r>
          </w:p>
        </w:tc>
      </w:tr>
      <w:tr w:rsidR="001562E8" w:rsidRPr="001562E8" w14:paraId="6A8E69DB" w14:textId="77777777" w:rsidTr="00CB2DB2">
        <w:trPr>
          <w:cantSplit/>
          <w:trHeight w:val="560"/>
        </w:trPr>
        <w:tc>
          <w:tcPr>
            <w:tcW w:w="4614" w:type="dxa"/>
            <w:gridSpan w:val="2"/>
          </w:tcPr>
          <w:p w14:paraId="0F38DAC9" w14:textId="34C829C3" w:rsidR="001562E8" w:rsidRPr="001562E8" w:rsidRDefault="001562E8" w:rsidP="002963DF">
            <w:pPr>
              <w:pStyle w:val="Closing"/>
              <w:spacing w:line="240" w:lineRule="auto"/>
              <w:ind w:left="318" w:hanging="284"/>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31A2A5F9" wp14:editId="0E462A0F">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844298"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2A5F9"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1C844298" w14:textId="77777777" w:rsidR="001562E8" w:rsidRDefault="001562E8" w:rsidP="001562E8"/>
                        </w:txbxContent>
                      </v:textbox>
                    </v:shape>
                  </w:pict>
                </mc:Fallback>
              </mc:AlternateContent>
            </w:r>
            <w:r w:rsidRPr="001562E8">
              <w:rPr>
                <w:rFonts w:asciiTheme="minorHAnsi" w:hAnsiTheme="minorHAnsi" w:cstheme="minorHAnsi"/>
                <w:sz w:val="24"/>
                <w:szCs w:val="24"/>
              </w:rPr>
              <w:t xml:space="preserve">11.  Driving on University business: mini-   bus (over 9 seats), van, bus, forklift     truck, drones only)                                                </w:t>
            </w:r>
          </w:p>
        </w:tc>
        <w:tc>
          <w:tcPr>
            <w:tcW w:w="4600" w:type="dxa"/>
            <w:gridSpan w:val="2"/>
          </w:tcPr>
          <w:p w14:paraId="132E1954" w14:textId="7EA5DF7D"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47C621BD" wp14:editId="0DE3FE77">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2E2604"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621BD"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042E2604" w14:textId="77777777" w:rsidR="001562E8" w:rsidRDefault="001562E8" w:rsidP="001562E8"/>
                        </w:txbxContent>
                      </v:textbox>
                    </v:shape>
                  </w:pict>
                </mc:Fallback>
              </mc:AlternateContent>
            </w:r>
            <w:r w:rsidRPr="001562E8">
              <w:rPr>
                <w:rFonts w:asciiTheme="minorHAnsi" w:hAnsiTheme="minorHAnsi" w:cstheme="minorHAnsi"/>
                <w:sz w:val="24"/>
                <w:szCs w:val="24"/>
              </w:rPr>
              <w:t xml:space="preserve">23.  Workplace stressors (e.g. workload, relationships, job role etc)                                           </w:t>
            </w:r>
          </w:p>
        </w:tc>
      </w:tr>
      <w:tr w:rsidR="001562E8" w:rsidRPr="001562E8" w14:paraId="36BEF41D" w14:textId="77777777" w:rsidTr="00CB2DB2">
        <w:trPr>
          <w:cantSplit/>
          <w:trHeight w:val="560"/>
        </w:trPr>
        <w:tc>
          <w:tcPr>
            <w:tcW w:w="4614" w:type="dxa"/>
            <w:gridSpan w:val="2"/>
          </w:tcPr>
          <w:p w14:paraId="747FD531" w14:textId="2E34FC06"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17093929" wp14:editId="0F28E063">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402F7C"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93929"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1F402F7C" w14:textId="77777777" w:rsidR="001562E8" w:rsidRDefault="001562E8" w:rsidP="001562E8"/>
                        </w:txbxContent>
                      </v:textbox>
                    </v:shape>
                  </w:pict>
                </mc:Fallback>
              </mc:AlternateContent>
            </w:r>
            <w:r w:rsidRPr="001562E8">
              <w:rPr>
                <w:rFonts w:asciiTheme="minorHAnsi" w:hAnsiTheme="minorHAnsi" w:cstheme="minorHAnsi"/>
                <w:sz w:val="24"/>
                <w:szCs w:val="24"/>
              </w:rPr>
              <w:t xml:space="preserve">12.  Food handling                                              </w:t>
            </w:r>
          </w:p>
        </w:tc>
        <w:tc>
          <w:tcPr>
            <w:tcW w:w="4600" w:type="dxa"/>
            <w:gridSpan w:val="2"/>
          </w:tcPr>
          <w:p w14:paraId="6722A273" w14:textId="01764DB6" w:rsidR="001562E8" w:rsidRPr="001562E8" w:rsidRDefault="001562E8" w:rsidP="002963DF">
            <w:pPr>
              <w:pStyle w:val="Closing"/>
              <w:spacing w:line="240" w:lineRule="auto"/>
              <w:ind w:left="0"/>
              <w:contextualSpacing/>
              <w:rPr>
                <w:rFonts w:asciiTheme="minorHAnsi" w:hAnsiTheme="minorHAnsi" w:cstheme="minorHAnsi"/>
                <w:sz w:val="24"/>
                <w:szCs w:val="24"/>
              </w:rPr>
            </w:pPr>
            <w:r w:rsidRPr="001562E8">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57E2AA24" wp14:editId="3E98A81E">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53D22D" w14:textId="77777777" w:rsidR="001562E8" w:rsidRDefault="001562E8" w:rsidP="00156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2AA24"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1A53D22D" w14:textId="77777777" w:rsidR="001562E8" w:rsidRDefault="001562E8" w:rsidP="001562E8"/>
                        </w:txbxContent>
                      </v:textbox>
                    </v:shape>
                  </w:pict>
                </mc:Fallback>
              </mc:AlternateContent>
            </w:r>
            <w:r w:rsidRPr="001562E8">
              <w:rPr>
                <w:rFonts w:asciiTheme="minorHAnsi" w:hAnsiTheme="minorHAnsi" w:cstheme="minorHAnsi"/>
                <w:sz w:val="24"/>
                <w:szCs w:val="24"/>
              </w:rPr>
              <w:t xml:space="preserve">24.  Other (please specify)                      </w:t>
            </w:r>
          </w:p>
        </w:tc>
      </w:tr>
    </w:tbl>
    <w:p w14:paraId="56A7CA4F" w14:textId="77777777" w:rsidR="001562E8" w:rsidRPr="001562E8" w:rsidRDefault="001562E8" w:rsidP="001562E8">
      <w:pPr>
        <w:rPr>
          <w:rFonts w:asciiTheme="minorHAnsi" w:hAnsiTheme="minorHAnsi" w:cstheme="minorHAnsi"/>
          <w:szCs w:val="24"/>
        </w:rPr>
      </w:pPr>
    </w:p>
    <w:p w14:paraId="1C00A2AA" w14:textId="77777777" w:rsidR="001562E8" w:rsidRPr="001562E8" w:rsidRDefault="001562E8" w:rsidP="001562E8">
      <w:pPr>
        <w:rPr>
          <w:rFonts w:asciiTheme="minorHAnsi" w:hAnsiTheme="minorHAnsi" w:cstheme="minorHAnsi"/>
          <w:b/>
          <w:szCs w:val="24"/>
        </w:rPr>
      </w:pPr>
      <w:r w:rsidRPr="001562E8">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1562E8" w:rsidRPr="001562E8" w14:paraId="67F3DB6C" w14:textId="77777777" w:rsidTr="00CB2DB2">
        <w:tc>
          <w:tcPr>
            <w:tcW w:w="2618" w:type="dxa"/>
          </w:tcPr>
          <w:p w14:paraId="764248E1"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Name (block capitals)</w:t>
            </w:r>
          </w:p>
        </w:tc>
        <w:tc>
          <w:tcPr>
            <w:tcW w:w="6591" w:type="dxa"/>
          </w:tcPr>
          <w:p w14:paraId="67F2C81C"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PAUL TROTT</w:t>
            </w:r>
          </w:p>
        </w:tc>
      </w:tr>
      <w:tr w:rsidR="001562E8" w:rsidRPr="001562E8" w14:paraId="0BD7E251" w14:textId="77777777" w:rsidTr="00CB2DB2">
        <w:tc>
          <w:tcPr>
            <w:tcW w:w="2618" w:type="dxa"/>
          </w:tcPr>
          <w:p w14:paraId="1135A4BD"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Date</w:t>
            </w:r>
          </w:p>
        </w:tc>
        <w:tc>
          <w:tcPr>
            <w:tcW w:w="6591" w:type="dxa"/>
          </w:tcPr>
          <w:p w14:paraId="51FDACB8"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20/05/21</w:t>
            </w:r>
          </w:p>
        </w:tc>
      </w:tr>
      <w:tr w:rsidR="001562E8" w:rsidRPr="001562E8" w14:paraId="2313DDC9" w14:textId="77777777" w:rsidTr="00CB2DB2">
        <w:tc>
          <w:tcPr>
            <w:tcW w:w="2618" w:type="dxa"/>
          </w:tcPr>
          <w:p w14:paraId="7411FE3C" w14:textId="77777777" w:rsidR="001562E8" w:rsidRPr="001562E8" w:rsidRDefault="001562E8" w:rsidP="00CB2DB2">
            <w:pPr>
              <w:rPr>
                <w:rFonts w:asciiTheme="minorHAnsi" w:hAnsiTheme="minorHAnsi" w:cstheme="minorHAnsi"/>
                <w:b/>
                <w:szCs w:val="24"/>
              </w:rPr>
            </w:pPr>
            <w:r w:rsidRPr="001562E8">
              <w:rPr>
                <w:rFonts w:asciiTheme="minorHAnsi" w:hAnsiTheme="minorHAnsi" w:cstheme="minorHAnsi"/>
                <w:b/>
                <w:szCs w:val="24"/>
              </w:rPr>
              <w:t>Extension number</w:t>
            </w:r>
          </w:p>
        </w:tc>
        <w:tc>
          <w:tcPr>
            <w:tcW w:w="6591" w:type="dxa"/>
          </w:tcPr>
          <w:p w14:paraId="71534891" w14:textId="77777777" w:rsidR="001562E8" w:rsidRPr="001562E8" w:rsidRDefault="001562E8" w:rsidP="00CB2DB2">
            <w:pPr>
              <w:rPr>
                <w:rFonts w:asciiTheme="minorHAnsi" w:hAnsiTheme="minorHAnsi" w:cstheme="minorHAnsi"/>
                <w:szCs w:val="24"/>
              </w:rPr>
            </w:pPr>
            <w:r w:rsidRPr="001562E8">
              <w:rPr>
                <w:rFonts w:asciiTheme="minorHAnsi" w:hAnsiTheme="minorHAnsi" w:cstheme="minorHAnsi"/>
                <w:szCs w:val="24"/>
              </w:rPr>
              <w:t>4245</w:t>
            </w:r>
          </w:p>
        </w:tc>
      </w:tr>
    </w:tbl>
    <w:p w14:paraId="4C302C47" w14:textId="77777777" w:rsidR="001562E8" w:rsidRPr="001562E8" w:rsidRDefault="001562E8" w:rsidP="001562E8">
      <w:pPr>
        <w:rPr>
          <w:rFonts w:asciiTheme="minorHAnsi" w:hAnsiTheme="minorHAnsi" w:cstheme="minorHAnsi"/>
          <w:szCs w:val="24"/>
        </w:rPr>
      </w:pPr>
    </w:p>
    <w:p w14:paraId="6F1F8BD6" w14:textId="77777777" w:rsidR="001562E8" w:rsidRPr="001562E8" w:rsidRDefault="001562E8" w:rsidP="001562E8">
      <w:pPr>
        <w:rPr>
          <w:rFonts w:asciiTheme="minorHAnsi" w:hAnsiTheme="minorHAnsi" w:cstheme="minorHAnsi"/>
          <w:szCs w:val="24"/>
        </w:rPr>
      </w:pPr>
      <w:r w:rsidRPr="001562E8">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3BDB5DA9" w14:textId="77777777" w:rsidR="002963DF" w:rsidRDefault="002963DF" w:rsidP="001562E8">
      <w:pPr>
        <w:rPr>
          <w:rFonts w:asciiTheme="minorHAnsi" w:hAnsiTheme="minorHAnsi" w:cstheme="minorHAnsi"/>
          <w:szCs w:val="24"/>
        </w:rPr>
      </w:pPr>
    </w:p>
    <w:p w14:paraId="28448E19" w14:textId="0B64FA1A" w:rsidR="001562E8" w:rsidRPr="001562E8" w:rsidRDefault="001562E8" w:rsidP="001562E8">
      <w:pPr>
        <w:rPr>
          <w:rFonts w:asciiTheme="minorHAnsi" w:hAnsiTheme="minorHAnsi" w:cstheme="minorHAnsi"/>
          <w:szCs w:val="24"/>
        </w:rPr>
      </w:pPr>
      <w:r w:rsidRPr="001562E8">
        <w:rPr>
          <w:rFonts w:asciiTheme="minorHAnsi" w:hAnsiTheme="minorHAnsi" w:cstheme="minorHAnsi"/>
          <w:szCs w:val="24"/>
        </w:rPr>
        <w:t>Should any of this associated information be unavailable please contact OH (Tel: 023 9284 3187) so that appropriate advice can be given.</w:t>
      </w:r>
    </w:p>
    <w:p w14:paraId="1831D4C6" w14:textId="25F5EE7A" w:rsidR="00BE68AA" w:rsidRPr="00BE68AA" w:rsidRDefault="00BE68AA" w:rsidP="00BE68AA">
      <w:pPr>
        <w:rPr>
          <w:rFonts w:asciiTheme="minorHAnsi" w:hAnsiTheme="minorHAnsi" w:cstheme="minorHAnsi"/>
          <w:szCs w:val="24"/>
        </w:rPr>
      </w:pPr>
    </w:p>
    <w:sectPr w:rsidR="00BE68AA" w:rsidRPr="00BE68AA" w:rsidSect="002963DF">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9"/>
  </w:num>
  <w:num w:numId="5">
    <w:abstractNumId w:val="1"/>
  </w:num>
  <w:num w:numId="6">
    <w:abstractNumId w:val="4"/>
  </w:num>
  <w:num w:numId="7">
    <w:abstractNumId w:val="4"/>
  </w:num>
  <w:num w:numId="8">
    <w:abstractNumId w:val="10"/>
  </w:num>
  <w:num w:numId="9">
    <w:abstractNumId w:val="5"/>
  </w:num>
  <w:num w:numId="10">
    <w:abstractNumId w:val="2"/>
  </w:num>
  <w:num w:numId="11">
    <w:abstractNumId w:val="6"/>
  </w:num>
  <w:num w:numId="12">
    <w:abstractNumId w:val="1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1562E8"/>
    <w:rsid w:val="00224FDA"/>
    <w:rsid w:val="002529F1"/>
    <w:rsid w:val="00257921"/>
    <w:rsid w:val="002963DF"/>
    <w:rsid w:val="002C6381"/>
    <w:rsid w:val="002D0663"/>
    <w:rsid w:val="003010CF"/>
    <w:rsid w:val="003755D5"/>
    <w:rsid w:val="003B67F1"/>
    <w:rsid w:val="003E4E1E"/>
    <w:rsid w:val="00406355"/>
    <w:rsid w:val="0045239A"/>
    <w:rsid w:val="004A66FA"/>
    <w:rsid w:val="00546F27"/>
    <w:rsid w:val="0056516D"/>
    <w:rsid w:val="006B6C5D"/>
    <w:rsid w:val="006F7C0A"/>
    <w:rsid w:val="00706171"/>
    <w:rsid w:val="00797D57"/>
    <w:rsid w:val="007A1124"/>
    <w:rsid w:val="007A6D0C"/>
    <w:rsid w:val="007E1DE4"/>
    <w:rsid w:val="009761DF"/>
    <w:rsid w:val="009925F5"/>
    <w:rsid w:val="009E4EBB"/>
    <w:rsid w:val="00A4244F"/>
    <w:rsid w:val="00AB35A7"/>
    <w:rsid w:val="00BE68AA"/>
    <w:rsid w:val="00CA49CC"/>
    <w:rsid w:val="00D827C3"/>
    <w:rsid w:val="00D97BA8"/>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90273-824D-4A80-8ECE-775B873C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3</cp:revision>
  <dcterms:created xsi:type="dcterms:W3CDTF">2021-06-02T10:09:00Z</dcterms:created>
  <dcterms:modified xsi:type="dcterms:W3CDTF">2021-06-02T11:31:00Z</dcterms:modified>
</cp:coreProperties>
</file>