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42061A"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3764280</wp:posOffset>
            </wp:positionH>
            <wp:positionV relativeFrom="paragraph">
              <wp:posOffset>84455</wp:posOffset>
            </wp:positionV>
            <wp:extent cx="2295525" cy="2295525"/>
            <wp:effectExtent l="0" t="0" r="9525" b="9525"/>
            <wp:wrapTight wrapText="bothSides">
              <wp:wrapPolygon edited="0">
                <wp:start x="0" y="0"/>
                <wp:lineTo x="0" y="21510"/>
                <wp:lineTo x="21510" y="21510"/>
                <wp:lineTo x="21510"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42061A" w:rsidP="005E4ECB">
      <w:pPr>
        <w:jc w:val="both"/>
        <w:rPr>
          <w:rFonts w:ascii="Calibri" w:hAnsi="Calibri"/>
          <w:b/>
          <w:sz w:val="32"/>
          <w:lang w:val="en-GB"/>
        </w:rPr>
      </w:pPr>
      <w:bookmarkStart w:id="0" w:name="_GoBack"/>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84455</wp:posOffset>
            </wp:positionV>
            <wp:extent cx="1867535" cy="438150"/>
            <wp:effectExtent l="0" t="0" r="0" b="0"/>
            <wp:wrapTight wrapText="bothSides">
              <wp:wrapPolygon edited="0">
                <wp:start x="0" y="0"/>
                <wp:lineTo x="0" y="20661"/>
                <wp:lineTo x="21372" y="20661"/>
                <wp:lineTo x="2137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535" cy="43815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Faculty</w:t>
      </w:r>
      <w:r w:rsidR="00F17A6F">
        <w:rPr>
          <w:rFonts w:ascii="Calibri" w:hAnsi="Calibri"/>
          <w:b/>
          <w:sz w:val="32"/>
          <w:lang w:val="en-GB"/>
        </w:rPr>
        <w:t xml:space="preserve"> of Business and Law</w:t>
      </w:r>
      <w:r>
        <w:rPr>
          <w:rFonts w:ascii="Calibri" w:hAnsi="Calibri"/>
          <w:b/>
          <w:sz w:val="32"/>
          <w:lang w:val="en-GB"/>
        </w:rPr>
        <w:t xml:space="preserve"> </w:t>
      </w:r>
    </w:p>
    <w:p w:rsidR="00F77441" w:rsidRDefault="00AD47A1" w:rsidP="00F77441">
      <w:pPr>
        <w:jc w:val="both"/>
        <w:rPr>
          <w:rFonts w:ascii="Calibri" w:hAnsi="Calibri"/>
          <w:b/>
          <w:sz w:val="32"/>
          <w:lang w:val="en-GB"/>
        </w:rPr>
      </w:pPr>
      <w:r>
        <w:rPr>
          <w:rFonts w:ascii="Calibri" w:hAnsi="Calibri"/>
          <w:b/>
          <w:sz w:val="32"/>
          <w:lang w:val="en-GB"/>
        </w:rPr>
        <w:t>Portsmouth Law School</w:t>
      </w:r>
    </w:p>
    <w:p w:rsidR="005E4ECB" w:rsidRDefault="005E4ECB" w:rsidP="005E4ECB">
      <w:pPr>
        <w:jc w:val="both"/>
        <w:rPr>
          <w:rFonts w:ascii="Calibri" w:hAnsi="Calibri"/>
          <w:b/>
          <w:sz w:val="32"/>
          <w:lang w:val="en-GB"/>
        </w:rPr>
      </w:pPr>
    </w:p>
    <w:p w:rsidR="00F77441" w:rsidRDefault="00F17A6F" w:rsidP="005E4ECB">
      <w:pPr>
        <w:jc w:val="both"/>
        <w:rPr>
          <w:rFonts w:ascii="Calibri" w:hAnsi="Calibri"/>
          <w:b/>
          <w:sz w:val="32"/>
          <w:lang w:val="en-GB"/>
        </w:rPr>
      </w:pPr>
      <w:r>
        <w:rPr>
          <w:rFonts w:ascii="Calibri" w:hAnsi="Calibri"/>
          <w:b/>
          <w:sz w:val="32"/>
          <w:lang w:val="en-GB"/>
        </w:rPr>
        <w:t>Senior Lecturer in Law</w:t>
      </w:r>
    </w:p>
    <w:p w:rsidR="00F77441" w:rsidRDefault="00F17A6F" w:rsidP="005E4ECB">
      <w:pPr>
        <w:jc w:val="both"/>
        <w:rPr>
          <w:rFonts w:ascii="Calibri" w:hAnsi="Calibri"/>
          <w:b/>
          <w:sz w:val="32"/>
          <w:lang w:val="en-GB"/>
        </w:rPr>
      </w:pPr>
      <w:r>
        <w:rPr>
          <w:rFonts w:ascii="Calibri" w:hAnsi="Calibri"/>
          <w:b/>
          <w:sz w:val="32"/>
          <w:lang w:val="en-GB"/>
        </w:rPr>
        <w:t>ZZ004149</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F17A6F">
        <w:rPr>
          <w:rFonts w:ascii="Calibri" w:hAnsi="Calibri"/>
          <w:szCs w:val="24"/>
          <w:lang w:val="en-GB"/>
        </w:rPr>
        <w:t xml:space="preserve">38,183 </w:t>
      </w:r>
      <w:r w:rsidR="00C16B0F">
        <w:rPr>
          <w:rFonts w:ascii="Calibri" w:hAnsi="Calibri"/>
          <w:szCs w:val="24"/>
          <w:lang w:val="en-GB"/>
        </w:rPr>
        <w:t>- £</w:t>
      </w:r>
      <w:r w:rsidR="00F17A6F">
        <w:rPr>
          <w:rFonts w:ascii="Calibri" w:hAnsi="Calibri"/>
          <w:szCs w:val="24"/>
          <w:lang w:val="en-GB"/>
        </w:rPr>
        <w:t>46,924</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303B1E"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F17A6F" w:rsidRDefault="00F17A6F">
      <w:pPr>
        <w:widowControl/>
        <w:rPr>
          <w:rFonts w:ascii="Calibri" w:hAnsi="Calibri" w:cs="Calibri"/>
          <w:b/>
          <w:szCs w:val="24"/>
        </w:rPr>
      </w:pPr>
      <w:r>
        <w:rPr>
          <w:rFonts w:ascii="Calibri" w:hAnsi="Calibri" w:cs="Calibri"/>
          <w:b/>
          <w:szCs w:val="24"/>
        </w:rPr>
        <w:br w:type="page"/>
      </w:r>
    </w:p>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lastRenderedPageBreak/>
        <w:t>UNIVERSITY OF PORTSMOUTH – RECRUITMENT PAPERWORK</w:t>
      </w:r>
    </w:p>
    <w:p w:rsidR="00F17A6F" w:rsidRPr="00F17A6F" w:rsidRDefault="00F17A6F" w:rsidP="00F17A6F">
      <w:pPr>
        <w:pStyle w:val="ListParagraph"/>
        <w:numPr>
          <w:ilvl w:val="0"/>
          <w:numId w:val="9"/>
        </w:numPr>
        <w:spacing w:after="0"/>
        <w:rPr>
          <w:rFonts w:asciiTheme="minorHAnsi" w:hAnsiTheme="minorHAnsi" w:cs="Calibri"/>
          <w:b/>
          <w:sz w:val="24"/>
          <w:szCs w:val="24"/>
        </w:rPr>
      </w:pPr>
      <w:r w:rsidRPr="00F17A6F">
        <w:rPr>
          <w:rFonts w:asciiTheme="minorHAnsi" w:hAnsiTheme="minorHAnsi" w:cs="Calibri"/>
          <w:b/>
          <w:sz w:val="24"/>
          <w:szCs w:val="24"/>
        </w:rPr>
        <w:t>JOB DESCRIPTION</w:t>
      </w:r>
    </w:p>
    <w:p w:rsidR="00F17A6F" w:rsidRPr="00F17A6F" w:rsidRDefault="00F17A6F" w:rsidP="00F17A6F">
      <w:pPr>
        <w:rPr>
          <w:rFonts w:asciiTheme="minorHAnsi" w:hAnsiTheme="minorHAns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17A6F" w:rsidRPr="00F17A6F" w:rsidTr="004C5BDE">
        <w:tc>
          <w:tcPr>
            <w:tcW w:w="3369"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Job Title:</w:t>
            </w:r>
          </w:p>
          <w:p w:rsidR="00F17A6F" w:rsidRPr="00F17A6F" w:rsidRDefault="00F17A6F" w:rsidP="00F17A6F">
            <w:pPr>
              <w:rPr>
                <w:rFonts w:asciiTheme="minorHAnsi" w:hAnsiTheme="minorHAnsi" w:cs="Calibri"/>
                <w:b/>
                <w:szCs w:val="24"/>
              </w:rPr>
            </w:pPr>
          </w:p>
        </w:tc>
        <w:tc>
          <w:tcPr>
            <w:tcW w:w="587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 xml:space="preserve">Senior Lecturer </w:t>
            </w:r>
          </w:p>
        </w:tc>
      </w:tr>
      <w:tr w:rsidR="00F17A6F" w:rsidRPr="00F17A6F" w:rsidTr="004C5BDE">
        <w:tc>
          <w:tcPr>
            <w:tcW w:w="3369"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Faculty/Centre:</w:t>
            </w:r>
          </w:p>
          <w:p w:rsidR="00F17A6F" w:rsidRPr="00F17A6F" w:rsidRDefault="00F17A6F" w:rsidP="00F17A6F">
            <w:pPr>
              <w:rPr>
                <w:rFonts w:asciiTheme="minorHAnsi" w:hAnsiTheme="minorHAnsi" w:cs="Calibri"/>
                <w:b/>
                <w:szCs w:val="24"/>
              </w:rPr>
            </w:pPr>
          </w:p>
        </w:tc>
        <w:tc>
          <w:tcPr>
            <w:tcW w:w="587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 xml:space="preserve">Faculty of Business and Law </w:t>
            </w:r>
          </w:p>
        </w:tc>
      </w:tr>
      <w:tr w:rsidR="00F17A6F" w:rsidRPr="00F17A6F" w:rsidTr="004C5BDE">
        <w:tc>
          <w:tcPr>
            <w:tcW w:w="3369"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Department/Service:</w:t>
            </w:r>
          </w:p>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Location:</w:t>
            </w:r>
          </w:p>
        </w:tc>
        <w:tc>
          <w:tcPr>
            <w:tcW w:w="5873" w:type="dxa"/>
            <w:shd w:val="clear" w:color="auto" w:fill="auto"/>
          </w:tcPr>
          <w:p w:rsidR="00F17A6F" w:rsidRDefault="00F17A6F" w:rsidP="00F17A6F">
            <w:pPr>
              <w:rPr>
                <w:rFonts w:asciiTheme="minorHAnsi" w:hAnsiTheme="minorHAnsi" w:cs="Calibri"/>
                <w:szCs w:val="24"/>
              </w:rPr>
            </w:pPr>
            <w:r w:rsidRPr="00F17A6F">
              <w:rPr>
                <w:rFonts w:asciiTheme="minorHAnsi" w:hAnsiTheme="minorHAnsi" w:cs="Calibri"/>
                <w:szCs w:val="24"/>
              </w:rPr>
              <w:t>Portsmouth Law School</w:t>
            </w:r>
          </w:p>
          <w:p w:rsidR="00F17A6F" w:rsidRPr="00F17A6F" w:rsidRDefault="00F17A6F" w:rsidP="00F17A6F">
            <w:pPr>
              <w:rPr>
                <w:rFonts w:asciiTheme="minorHAnsi" w:hAnsiTheme="minorHAnsi" w:cs="Calibri"/>
                <w:szCs w:val="24"/>
              </w:rPr>
            </w:pPr>
            <w:r>
              <w:rPr>
                <w:rFonts w:asciiTheme="minorHAnsi" w:hAnsiTheme="minorHAnsi" w:cs="Calibri"/>
                <w:szCs w:val="24"/>
              </w:rPr>
              <w:t>Richmond Building</w:t>
            </w:r>
          </w:p>
        </w:tc>
      </w:tr>
      <w:tr w:rsidR="00F17A6F" w:rsidRPr="00F17A6F" w:rsidTr="004C5BDE">
        <w:tc>
          <w:tcPr>
            <w:tcW w:w="3369"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Position Reference No:</w:t>
            </w:r>
          </w:p>
          <w:p w:rsidR="00F17A6F" w:rsidRPr="00F17A6F" w:rsidRDefault="00F17A6F" w:rsidP="00F17A6F">
            <w:pPr>
              <w:rPr>
                <w:rFonts w:asciiTheme="minorHAnsi" w:hAnsiTheme="minorHAnsi" w:cs="Calibri"/>
                <w:b/>
                <w:szCs w:val="24"/>
              </w:rPr>
            </w:pPr>
          </w:p>
        </w:tc>
        <w:tc>
          <w:tcPr>
            <w:tcW w:w="587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ZZ004149</w:t>
            </w:r>
          </w:p>
        </w:tc>
      </w:tr>
      <w:tr w:rsidR="00F17A6F" w:rsidRPr="00F17A6F" w:rsidTr="004C5BDE">
        <w:tc>
          <w:tcPr>
            <w:tcW w:w="3369"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Grade</w:t>
            </w:r>
          </w:p>
          <w:p w:rsidR="00F17A6F" w:rsidRPr="00F17A6F" w:rsidRDefault="00F17A6F" w:rsidP="00F17A6F">
            <w:pPr>
              <w:rPr>
                <w:rFonts w:asciiTheme="minorHAnsi" w:hAnsiTheme="minorHAnsi" w:cs="Calibri"/>
                <w:b/>
                <w:szCs w:val="24"/>
              </w:rPr>
            </w:pPr>
          </w:p>
        </w:tc>
        <w:tc>
          <w:tcPr>
            <w:tcW w:w="587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8</w:t>
            </w:r>
          </w:p>
        </w:tc>
      </w:tr>
      <w:tr w:rsidR="00F17A6F" w:rsidRPr="00F17A6F" w:rsidTr="004C5BDE">
        <w:tc>
          <w:tcPr>
            <w:tcW w:w="3369"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Cost Centre:</w:t>
            </w:r>
          </w:p>
          <w:p w:rsidR="00F17A6F" w:rsidRPr="00F17A6F" w:rsidRDefault="00F17A6F" w:rsidP="00F17A6F">
            <w:pPr>
              <w:rPr>
                <w:rFonts w:asciiTheme="minorHAnsi" w:hAnsiTheme="minorHAnsi" w:cs="Calibri"/>
                <w:b/>
                <w:szCs w:val="24"/>
              </w:rPr>
            </w:pPr>
          </w:p>
        </w:tc>
        <w:tc>
          <w:tcPr>
            <w:tcW w:w="587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40600</w:t>
            </w:r>
          </w:p>
        </w:tc>
      </w:tr>
      <w:tr w:rsidR="00F17A6F" w:rsidRPr="00F17A6F" w:rsidTr="004C5BDE">
        <w:tc>
          <w:tcPr>
            <w:tcW w:w="3369"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Responsible to:</w:t>
            </w:r>
          </w:p>
          <w:p w:rsidR="00F17A6F" w:rsidRPr="00F17A6F" w:rsidRDefault="00F17A6F" w:rsidP="00F17A6F">
            <w:pPr>
              <w:rPr>
                <w:rFonts w:asciiTheme="minorHAnsi" w:hAnsiTheme="minorHAnsi" w:cs="Calibri"/>
                <w:b/>
                <w:szCs w:val="24"/>
              </w:rPr>
            </w:pPr>
          </w:p>
        </w:tc>
        <w:tc>
          <w:tcPr>
            <w:tcW w:w="587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 xml:space="preserve">Head of Portsmouth Law School </w:t>
            </w:r>
          </w:p>
        </w:tc>
      </w:tr>
      <w:tr w:rsidR="00F17A6F" w:rsidRPr="00F17A6F" w:rsidTr="004C5BDE">
        <w:tc>
          <w:tcPr>
            <w:tcW w:w="3369"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Responsible for:</w:t>
            </w:r>
          </w:p>
          <w:p w:rsidR="00F17A6F" w:rsidRPr="00F17A6F" w:rsidRDefault="00F17A6F" w:rsidP="00F17A6F">
            <w:pPr>
              <w:rPr>
                <w:rFonts w:asciiTheme="minorHAnsi" w:hAnsiTheme="minorHAnsi" w:cs="Calibri"/>
                <w:b/>
                <w:szCs w:val="24"/>
              </w:rPr>
            </w:pPr>
          </w:p>
        </w:tc>
        <w:tc>
          <w:tcPr>
            <w:tcW w:w="587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N/A</w:t>
            </w:r>
          </w:p>
        </w:tc>
      </w:tr>
      <w:tr w:rsidR="00F17A6F" w:rsidRPr="00F17A6F" w:rsidTr="004C5BDE">
        <w:tc>
          <w:tcPr>
            <w:tcW w:w="3369"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Effective date of job description:</w:t>
            </w:r>
          </w:p>
        </w:tc>
        <w:tc>
          <w:tcPr>
            <w:tcW w:w="587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July 2017</w:t>
            </w:r>
          </w:p>
        </w:tc>
      </w:tr>
    </w:tbl>
    <w:p w:rsidR="00F17A6F" w:rsidRPr="00F17A6F" w:rsidRDefault="00F17A6F" w:rsidP="00F17A6F">
      <w:pPr>
        <w:rPr>
          <w:rFonts w:asciiTheme="minorHAnsi" w:hAnsiTheme="minorHAns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7A6F" w:rsidRPr="00F17A6F" w:rsidTr="004C5BDE">
        <w:tc>
          <w:tcPr>
            <w:tcW w:w="9242"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Purpose of Job:</w:t>
            </w:r>
          </w:p>
        </w:tc>
      </w:tr>
      <w:tr w:rsidR="00F17A6F" w:rsidRPr="00F17A6F" w:rsidTr="004C5BDE">
        <w:tc>
          <w:tcPr>
            <w:tcW w:w="9242"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As a member of the teaching team contribute to the delivery of undergraduate and postgraduate units and programmes, responding to students’ needs.</w:t>
            </w:r>
          </w:p>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To engage in teaching, scholarship, research and knowledge transfer as part of a team in line with Department/Faculty objectives, and make a significant contribution to the research profile of the Faculty.</w:t>
            </w:r>
          </w:p>
        </w:tc>
      </w:tr>
    </w:tbl>
    <w:p w:rsidR="00F17A6F" w:rsidRPr="00F17A6F" w:rsidRDefault="00F17A6F" w:rsidP="00F17A6F">
      <w:pPr>
        <w:rPr>
          <w:rFonts w:asciiTheme="minorHAnsi" w:hAnsiTheme="minorHAns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7A6F" w:rsidRPr="00F17A6F" w:rsidTr="004C5BDE">
        <w:tc>
          <w:tcPr>
            <w:tcW w:w="9242"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Key Responsibilities:</w:t>
            </w:r>
          </w:p>
        </w:tc>
      </w:tr>
      <w:tr w:rsidR="00F17A6F" w:rsidRPr="00F17A6F" w:rsidTr="004C5BDE">
        <w:tc>
          <w:tcPr>
            <w:tcW w:w="9242"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Design, deliver, review and update units as Unit Coordinator within the subject area for undergraduate and postgraduate courses, including coordination of teaching team where appropriate; set and mark assessments and verify marks of other tutors where appropriate; attend relevant assessment boards.</w:t>
            </w:r>
          </w:p>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Contribute as a member of the teaching team on units for which postholder is not the unit coordinator.</w:t>
            </w:r>
          </w:p>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Contribute to continuing development of the curriculum, including proposing new units and active participation at subject group meetings.</w:t>
            </w:r>
          </w:p>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Engage in research and knowledge transfer activities, either on own initiative or as part of a team, and contribute to enhancing the research profile of the Faculty in line with stated objectives.</w:t>
            </w:r>
          </w:p>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Supervise undergraduate and postgraduate dissertations, and similar independent learning activities.</w:t>
            </w:r>
          </w:p>
          <w:p w:rsidR="00F17A6F" w:rsidRPr="00F17A6F" w:rsidRDefault="00F17A6F" w:rsidP="00F17A6F">
            <w:pPr>
              <w:rPr>
                <w:rFonts w:asciiTheme="minorHAnsi" w:hAnsiTheme="minorHAnsi" w:cs="Calibri"/>
                <w:szCs w:val="24"/>
              </w:rPr>
            </w:pPr>
          </w:p>
          <w:p w:rsidR="00F17A6F" w:rsidRDefault="00F17A6F" w:rsidP="00F17A6F">
            <w:pPr>
              <w:rPr>
                <w:rFonts w:asciiTheme="minorHAnsi" w:hAnsiTheme="minorHAnsi" w:cs="Calibri"/>
                <w:szCs w:val="24"/>
              </w:rPr>
            </w:pPr>
            <w:r w:rsidRPr="00F17A6F">
              <w:rPr>
                <w:rFonts w:asciiTheme="minorHAnsi" w:hAnsiTheme="minorHAnsi" w:cs="Calibri"/>
                <w:szCs w:val="24"/>
              </w:rPr>
              <w:t>Undertake academic course-related administrative tasks, including attendance at Examination Boards, as appropriate.</w:t>
            </w:r>
          </w:p>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Undertake placement visits to undergraduate students and resolve any problems identified by student or employer’s representative.</w:t>
            </w: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lastRenderedPageBreak/>
              <w:t>Contribute to student recruitment activities.</w:t>
            </w:r>
          </w:p>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Ensure teaching material is current through active scholarship.</w:t>
            </w:r>
          </w:p>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Act as a Personal Tutor to undergraduate and postgraduate students.</w:t>
            </w:r>
          </w:p>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Take part in relevant aspects of the student support and assessment processes.</w:t>
            </w:r>
          </w:p>
          <w:p w:rsidR="00F17A6F" w:rsidRPr="00F17A6F" w:rsidRDefault="00F17A6F" w:rsidP="00F17A6F">
            <w:pPr>
              <w:rPr>
                <w:rFonts w:asciiTheme="minorHAnsi" w:hAnsiTheme="minorHAnsi"/>
                <w:szCs w:val="24"/>
              </w:rPr>
            </w:pPr>
          </w:p>
          <w:p w:rsidR="00F17A6F" w:rsidRPr="00F17A6F" w:rsidRDefault="00F17A6F" w:rsidP="00F17A6F">
            <w:pPr>
              <w:rPr>
                <w:rFonts w:asciiTheme="minorHAnsi" w:hAnsiTheme="minorHAnsi"/>
                <w:szCs w:val="24"/>
              </w:rPr>
            </w:pPr>
            <w:r w:rsidRPr="00F17A6F">
              <w:rPr>
                <w:rFonts w:asciiTheme="minorHAnsi" w:hAnsiTheme="minorHAnsi"/>
                <w:szCs w:val="24"/>
              </w:rPr>
              <w:t>Any other appropriate duties as required by the Head of School.</w:t>
            </w:r>
          </w:p>
        </w:tc>
      </w:tr>
    </w:tbl>
    <w:p w:rsidR="00F17A6F" w:rsidRPr="00F17A6F" w:rsidRDefault="00F17A6F" w:rsidP="00F17A6F">
      <w:pPr>
        <w:rPr>
          <w:rFonts w:asciiTheme="minorHAnsi" w:hAnsiTheme="minorHAns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7A6F" w:rsidRPr="00F17A6F" w:rsidTr="004C5BDE">
        <w:tc>
          <w:tcPr>
            <w:tcW w:w="9242"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Working Relationships (key individuals the job holder would be working with):</w:t>
            </w:r>
          </w:p>
        </w:tc>
      </w:tr>
      <w:tr w:rsidR="00F17A6F" w:rsidRPr="00F17A6F" w:rsidTr="004C5BDE">
        <w:tc>
          <w:tcPr>
            <w:tcW w:w="9242" w:type="dxa"/>
            <w:shd w:val="clear" w:color="auto" w:fill="auto"/>
          </w:tcPr>
          <w:p w:rsidR="00F17A6F" w:rsidRPr="00F17A6F" w:rsidRDefault="00F17A6F" w:rsidP="00F17A6F">
            <w:pPr>
              <w:rPr>
                <w:rFonts w:asciiTheme="minorHAnsi" w:hAnsiTheme="minorHAnsi"/>
                <w:szCs w:val="24"/>
              </w:rPr>
            </w:pPr>
            <w:r w:rsidRPr="00F17A6F">
              <w:rPr>
                <w:rFonts w:asciiTheme="minorHAnsi" w:hAnsiTheme="minorHAnsi"/>
                <w:szCs w:val="24"/>
              </w:rPr>
              <w:t xml:space="preserve">Head of Portsmouth Law School </w:t>
            </w:r>
          </w:p>
          <w:p w:rsidR="00F17A6F" w:rsidRPr="00F17A6F" w:rsidRDefault="00F17A6F" w:rsidP="00F17A6F">
            <w:pPr>
              <w:rPr>
                <w:rFonts w:asciiTheme="minorHAnsi" w:hAnsiTheme="minorHAnsi"/>
                <w:szCs w:val="24"/>
              </w:rPr>
            </w:pPr>
            <w:r w:rsidRPr="00F17A6F">
              <w:rPr>
                <w:rFonts w:asciiTheme="minorHAnsi" w:hAnsiTheme="minorHAnsi"/>
                <w:szCs w:val="24"/>
              </w:rPr>
              <w:t>Associate Head</w:t>
            </w:r>
          </w:p>
          <w:p w:rsidR="00F17A6F" w:rsidRPr="00F17A6F" w:rsidRDefault="00F17A6F" w:rsidP="00F17A6F">
            <w:pPr>
              <w:rPr>
                <w:rFonts w:asciiTheme="minorHAnsi" w:hAnsiTheme="minorHAnsi"/>
                <w:szCs w:val="24"/>
              </w:rPr>
            </w:pPr>
            <w:r w:rsidRPr="00F17A6F">
              <w:rPr>
                <w:rFonts w:asciiTheme="minorHAnsi" w:hAnsiTheme="minorHAnsi"/>
                <w:szCs w:val="24"/>
              </w:rPr>
              <w:t>Course Leaders</w:t>
            </w:r>
          </w:p>
          <w:p w:rsidR="00F17A6F" w:rsidRPr="00F17A6F" w:rsidRDefault="00F17A6F" w:rsidP="00F17A6F">
            <w:pPr>
              <w:rPr>
                <w:rFonts w:asciiTheme="minorHAnsi" w:hAnsiTheme="minorHAnsi"/>
                <w:szCs w:val="24"/>
              </w:rPr>
            </w:pPr>
            <w:r w:rsidRPr="00F17A6F">
              <w:rPr>
                <w:rFonts w:asciiTheme="minorHAnsi" w:hAnsiTheme="minorHAnsi"/>
                <w:szCs w:val="24"/>
              </w:rPr>
              <w:t>Course and Unit Teams</w:t>
            </w:r>
          </w:p>
        </w:tc>
      </w:tr>
    </w:tbl>
    <w:p w:rsidR="00F17A6F" w:rsidRPr="00F17A6F" w:rsidRDefault="00F17A6F" w:rsidP="00F17A6F">
      <w:pPr>
        <w:rPr>
          <w:rFonts w:asciiTheme="minorHAnsi" w:hAnsiTheme="minorHAnsi"/>
          <w:szCs w:val="24"/>
        </w:rPr>
      </w:pPr>
    </w:p>
    <w:p w:rsidR="00F17A6F" w:rsidRPr="00F17A6F" w:rsidRDefault="00F17A6F" w:rsidP="00F17A6F">
      <w:pPr>
        <w:rPr>
          <w:rFonts w:asciiTheme="minorHAnsi" w:hAnsiTheme="minorHAnsi" w:cs="Calibri"/>
          <w:szCs w:val="24"/>
        </w:rPr>
      </w:pPr>
      <w:r w:rsidRPr="00F17A6F">
        <w:rPr>
          <w:rFonts w:asciiTheme="minorHAnsi" w:hAnsiTheme="minorHAnsi"/>
          <w:szCs w:val="24"/>
        </w:rPr>
        <w:br w:type="page"/>
      </w:r>
    </w:p>
    <w:p w:rsidR="00F17A6F" w:rsidRPr="00F17A6F" w:rsidRDefault="00F17A6F" w:rsidP="00F17A6F">
      <w:pPr>
        <w:pStyle w:val="ListParagraph"/>
        <w:numPr>
          <w:ilvl w:val="0"/>
          <w:numId w:val="10"/>
        </w:numPr>
        <w:spacing w:after="0"/>
        <w:rPr>
          <w:rFonts w:asciiTheme="minorHAnsi" w:hAnsiTheme="minorHAnsi" w:cs="Calibri"/>
          <w:b/>
          <w:sz w:val="24"/>
          <w:szCs w:val="24"/>
        </w:rPr>
      </w:pPr>
      <w:r w:rsidRPr="00F17A6F">
        <w:rPr>
          <w:rFonts w:asciiTheme="minorHAnsi" w:hAnsiTheme="minorHAnsi" w:cs="Calibri"/>
          <w:b/>
          <w:sz w:val="24"/>
          <w:szCs w:val="24"/>
        </w:rPr>
        <w:lastRenderedPageBreak/>
        <w:t xml:space="preserve">PERSON SPECIFICATION – SENIOR LECTURER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993"/>
        <w:gridCol w:w="1337"/>
      </w:tblGrid>
      <w:tr w:rsidR="00F17A6F" w:rsidRPr="00F17A6F" w:rsidTr="004C5BDE">
        <w:tc>
          <w:tcPr>
            <w:tcW w:w="817"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No</w:t>
            </w:r>
          </w:p>
        </w:tc>
        <w:tc>
          <w:tcPr>
            <w:tcW w:w="6095"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Attributes</w:t>
            </w:r>
          </w:p>
        </w:tc>
        <w:tc>
          <w:tcPr>
            <w:tcW w:w="993"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Rating</w:t>
            </w:r>
          </w:p>
        </w:tc>
        <w:tc>
          <w:tcPr>
            <w:tcW w:w="1337"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Source</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1.</w:t>
            </w:r>
          </w:p>
        </w:tc>
        <w:tc>
          <w:tcPr>
            <w:tcW w:w="6095"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Specific Knowledge &amp; Experience</w:t>
            </w:r>
          </w:p>
        </w:tc>
        <w:tc>
          <w:tcPr>
            <w:tcW w:w="993" w:type="dxa"/>
            <w:shd w:val="clear" w:color="auto" w:fill="auto"/>
          </w:tcPr>
          <w:p w:rsidR="00F17A6F" w:rsidRPr="00F17A6F" w:rsidRDefault="00F17A6F" w:rsidP="00F17A6F">
            <w:pPr>
              <w:rPr>
                <w:rFonts w:asciiTheme="minorHAnsi" w:hAnsiTheme="minorHAnsi" w:cs="Calibri"/>
                <w:szCs w:val="24"/>
              </w:rPr>
            </w:pPr>
          </w:p>
        </w:tc>
        <w:tc>
          <w:tcPr>
            <w:tcW w:w="1337" w:type="dxa"/>
            <w:shd w:val="clear" w:color="auto" w:fill="auto"/>
          </w:tcPr>
          <w:p w:rsidR="00F17A6F" w:rsidRPr="00F17A6F" w:rsidRDefault="00F17A6F" w:rsidP="00F17A6F">
            <w:pPr>
              <w:rPr>
                <w:rFonts w:asciiTheme="minorHAnsi" w:hAnsiTheme="minorHAnsi" w:cs="Calibri"/>
                <w:szCs w:val="24"/>
              </w:rPr>
            </w:pP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Critical thinking.</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Engagement with and application of theoretical constructs in the subject discipline.</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Sufficient breadth and depth of specialist knowledge in a broad range of topics.</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Research and knowledge transfer experience.</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Practitioner experience in the relevant professional field.</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D</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2.</w:t>
            </w:r>
          </w:p>
        </w:tc>
        <w:tc>
          <w:tcPr>
            <w:tcW w:w="6095"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Skills &amp; Abilities</w:t>
            </w:r>
          </w:p>
        </w:tc>
        <w:tc>
          <w:tcPr>
            <w:tcW w:w="993" w:type="dxa"/>
            <w:shd w:val="clear" w:color="auto" w:fill="auto"/>
          </w:tcPr>
          <w:p w:rsidR="00F17A6F" w:rsidRPr="00F17A6F" w:rsidRDefault="00F17A6F" w:rsidP="00F17A6F">
            <w:pPr>
              <w:rPr>
                <w:rFonts w:asciiTheme="minorHAnsi" w:hAnsiTheme="minorHAnsi" w:cs="Calibri"/>
                <w:szCs w:val="24"/>
              </w:rPr>
            </w:pPr>
          </w:p>
        </w:tc>
        <w:tc>
          <w:tcPr>
            <w:tcW w:w="1337" w:type="dxa"/>
            <w:shd w:val="clear" w:color="auto" w:fill="auto"/>
          </w:tcPr>
          <w:p w:rsidR="00F17A6F" w:rsidRPr="00F17A6F" w:rsidRDefault="00F17A6F" w:rsidP="00F17A6F">
            <w:pPr>
              <w:rPr>
                <w:rFonts w:asciiTheme="minorHAnsi" w:hAnsiTheme="minorHAnsi" w:cs="Calibri"/>
                <w:szCs w:val="24"/>
              </w:rPr>
            </w:pPr>
          </w:p>
        </w:tc>
      </w:tr>
      <w:tr w:rsidR="00F17A6F" w:rsidRPr="00F17A6F" w:rsidTr="004C5BDE">
        <w:tc>
          <w:tcPr>
            <w:tcW w:w="817" w:type="dxa"/>
          </w:tcPr>
          <w:p w:rsidR="00F17A6F" w:rsidRPr="00F17A6F" w:rsidRDefault="00F17A6F" w:rsidP="00F17A6F">
            <w:pPr>
              <w:rPr>
                <w:rFonts w:asciiTheme="minorHAnsi" w:hAnsiTheme="minorHAnsi"/>
                <w:szCs w:val="24"/>
              </w:rPr>
            </w:pPr>
          </w:p>
        </w:tc>
        <w:tc>
          <w:tcPr>
            <w:tcW w:w="6095" w:type="dxa"/>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Ability to teach at least one of the LLB Foundation of Legal Knowledge subjects.</w:t>
            </w:r>
          </w:p>
        </w:tc>
        <w:tc>
          <w:tcPr>
            <w:tcW w:w="993" w:type="dxa"/>
          </w:tcPr>
          <w:p w:rsidR="00F17A6F" w:rsidRPr="00F17A6F" w:rsidRDefault="00F17A6F" w:rsidP="00F17A6F">
            <w:pPr>
              <w:rPr>
                <w:rFonts w:asciiTheme="minorHAnsi" w:hAnsiTheme="minorHAnsi"/>
                <w:szCs w:val="24"/>
              </w:rPr>
            </w:pPr>
            <w:r w:rsidRPr="00F17A6F">
              <w:rPr>
                <w:rFonts w:asciiTheme="minorHAnsi" w:hAnsiTheme="minorHAnsi"/>
                <w:szCs w:val="24"/>
              </w:rPr>
              <w:t>E</w:t>
            </w:r>
          </w:p>
        </w:tc>
        <w:tc>
          <w:tcPr>
            <w:tcW w:w="1337" w:type="dxa"/>
          </w:tcPr>
          <w:p w:rsidR="00F17A6F" w:rsidRPr="00F17A6F" w:rsidRDefault="00F17A6F" w:rsidP="00F17A6F">
            <w:pPr>
              <w:rPr>
                <w:rFonts w:asciiTheme="minorHAnsi" w:hAnsiTheme="minorHAnsi"/>
                <w:szCs w:val="24"/>
              </w:rPr>
            </w:pPr>
            <w:r w:rsidRPr="00F17A6F">
              <w:rPr>
                <w:rFonts w:asciiTheme="minorHAnsi" w:hAnsiTheme="minorHAns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Skills in the use of appropriate IT.</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Ability to communicate with and motivate both undergraduate and postgraduate students.</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 strong research record as evidenced by publications and related research activities, and knowledge transfer skills.</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Ability to collaborate with both academic and administrative colleagues regarding teaching, course management and research activities.</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Curriculum development or course management experience.</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Extensive teaching experience at University level across a range of subjects.</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 xml:space="preserve">3. </w:t>
            </w:r>
          </w:p>
        </w:tc>
        <w:tc>
          <w:tcPr>
            <w:tcW w:w="6095"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Education &amp;/or Training</w:t>
            </w:r>
          </w:p>
        </w:tc>
        <w:tc>
          <w:tcPr>
            <w:tcW w:w="993" w:type="dxa"/>
            <w:shd w:val="clear" w:color="auto" w:fill="auto"/>
          </w:tcPr>
          <w:p w:rsidR="00F17A6F" w:rsidRPr="00F17A6F" w:rsidRDefault="00F17A6F" w:rsidP="00F17A6F">
            <w:pPr>
              <w:rPr>
                <w:rFonts w:asciiTheme="minorHAnsi" w:hAnsiTheme="minorHAnsi" w:cs="Calibri"/>
                <w:szCs w:val="24"/>
              </w:rPr>
            </w:pPr>
          </w:p>
        </w:tc>
        <w:tc>
          <w:tcPr>
            <w:tcW w:w="1337" w:type="dxa"/>
            <w:shd w:val="clear" w:color="auto" w:fill="auto"/>
          </w:tcPr>
          <w:p w:rsidR="00F17A6F" w:rsidRPr="00F17A6F" w:rsidRDefault="00F17A6F" w:rsidP="00F17A6F">
            <w:pPr>
              <w:rPr>
                <w:rFonts w:asciiTheme="minorHAnsi" w:hAnsiTheme="minorHAnsi" w:cs="Calibri"/>
                <w:szCs w:val="24"/>
              </w:rPr>
            </w:pP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 good first degree in UK Law or equivalent of a UK Law degree.</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 relevant professional or postgraduate qualification.</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 doctorate or equivalent research training.</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HE/FE teaching qualification.</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D</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Current membership of relevant professional body, e.g. SRA, BSB, ICSA, etc.</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D</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4.</w:t>
            </w:r>
          </w:p>
        </w:tc>
        <w:tc>
          <w:tcPr>
            <w:tcW w:w="6095" w:type="dxa"/>
            <w:shd w:val="clear" w:color="auto" w:fill="auto"/>
          </w:tcPr>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Other Requirements</w:t>
            </w:r>
          </w:p>
        </w:tc>
        <w:tc>
          <w:tcPr>
            <w:tcW w:w="993" w:type="dxa"/>
            <w:shd w:val="clear" w:color="auto" w:fill="auto"/>
          </w:tcPr>
          <w:p w:rsidR="00F17A6F" w:rsidRPr="00F17A6F" w:rsidRDefault="00F17A6F" w:rsidP="00F17A6F">
            <w:pPr>
              <w:rPr>
                <w:rFonts w:asciiTheme="minorHAnsi" w:hAnsiTheme="minorHAnsi" w:cs="Calibri"/>
                <w:szCs w:val="24"/>
              </w:rPr>
            </w:pPr>
          </w:p>
        </w:tc>
        <w:tc>
          <w:tcPr>
            <w:tcW w:w="1337" w:type="dxa"/>
            <w:shd w:val="clear" w:color="auto" w:fill="auto"/>
          </w:tcPr>
          <w:p w:rsidR="00F17A6F" w:rsidRPr="00F17A6F" w:rsidRDefault="00F17A6F" w:rsidP="00F17A6F">
            <w:pPr>
              <w:rPr>
                <w:rFonts w:asciiTheme="minorHAnsi" w:hAnsiTheme="minorHAnsi" w:cs="Calibri"/>
                <w:szCs w:val="24"/>
              </w:rPr>
            </w:pP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Personal initiative.</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Commitment to work in an academic environment.</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Understand equal opportunity policy in HE and its impact on academic content and issues relating to student and staff welfare.</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r w:rsidR="00F17A6F" w:rsidRPr="00F17A6F" w:rsidTr="004C5BDE">
        <w:tc>
          <w:tcPr>
            <w:tcW w:w="817" w:type="dxa"/>
          </w:tcPr>
          <w:p w:rsidR="00F17A6F" w:rsidRPr="00F17A6F" w:rsidRDefault="00F17A6F" w:rsidP="00F17A6F">
            <w:pPr>
              <w:rPr>
                <w:rFonts w:asciiTheme="minorHAnsi" w:hAnsiTheme="minorHAnsi"/>
                <w:szCs w:val="24"/>
              </w:rPr>
            </w:pPr>
          </w:p>
        </w:tc>
        <w:tc>
          <w:tcPr>
            <w:tcW w:w="6095" w:type="dxa"/>
          </w:tcPr>
          <w:p w:rsidR="00F17A6F" w:rsidRPr="00F17A6F" w:rsidRDefault="00F17A6F" w:rsidP="00F17A6F">
            <w:pPr>
              <w:rPr>
                <w:rFonts w:asciiTheme="minorHAnsi" w:hAnsiTheme="minorHAnsi"/>
                <w:szCs w:val="24"/>
              </w:rPr>
            </w:pPr>
            <w:r w:rsidRPr="00F17A6F">
              <w:rPr>
                <w:rFonts w:asciiTheme="minorHAnsi" w:hAnsiTheme="minorHAnsi"/>
                <w:szCs w:val="24"/>
              </w:rPr>
              <w:t>Recognition of the need to carry out personal and professional development activities</w:t>
            </w:r>
          </w:p>
        </w:tc>
        <w:tc>
          <w:tcPr>
            <w:tcW w:w="993" w:type="dxa"/>
          </w:tcPr>
          <w:p w:rsidR="00F17A6F" w:rsidRPr="00F17A6F" w:rsidRDefault="00F17A6F" w:rsidP="00F17A6F">
            <w:pPr>
              <w:rPr>
                <w:rFonts w:asciiTheme="minorHAnsi" w:hAnsiTheme="minorHAnsi"/>
                <w:szCs w:val="24"/>
              </w:rPr>
            </w:pPr>
            <w:r w:rsidRPr="00F17A6F">
              <w:rPr>
                <w:rFonts w:asciiTheme="minorHAnsi" w:hAnsiTheme="minorHAnsi"/>
                <w:szCs w:val="24"/>
              </w:rPr>
              <w:t>E</w:t>
            </w:r>
          </w:p>
        </w:tc>
        <w:tc>
          <w:tcPr>
            <w:tcW w:w="1337" w:type="dxa"/>
          </w:tcPr>
          <w:p w:rsidR="00F17A6F" w:rsidRPr="00F17A6F" w:rsidRDefault="00F17A6F" w:rsidP="00F17A6F">
            <w:pPr>
              <w:rPr>
                <w:rFonts w:asciiTheme="minorHAnsi" w:hAnsiTheme="minorHAnsi"/>
                <w:szCs w:val="24"/>
              </w:rPr>
            </w:pPr>
            <w:r w:rsidRPr="00F17A6F">
              <w:rPr>
                <w:rFonts w:asciiTheme="minorHAnsi" w:hAnsiTheme="minorHAnsi"/>
                <w:szCs w:val="24"/>
              </w:rPr>
              <w:t>AF, S</w:t>
            </w:r>
          </w:p>
        </w:tc>
      </w:tr>
      <w:tr w:rsidR="00F17A6F" w:rsidRPr="00F17A6F" w:rsidTr="004C5BDE">
        <w:tc>
          <w:tcPr>
            <w:tcW w:w="817" w:type="dxa"/>
            <w:shd w:val="clear" w:color="auto" w:fill="auto"/>
          </w:tcPr>
          <w:p w:rsidR="00F17A6F" w:rsidRPr="00F17A6F" w:rsidRDefault="00F17A6F" w:rsidP="00F17A6F">
            <w:pPr>
              <w:rPr>
                <w:rFonts w:asciiTheme="minorHAnsi" w:hAnsiTheme="minorHAnsi" w:cs="Calibri"/>
                <w:szCs w:val="24"/>
              </w:rPr>
            </w:pPr>
          </w:p>
        </w:tc>
        <w:tc>
          <w:tcPr>
            <w:tcW w:w="6095"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Preparedness to deliver courses outside the normal working week and in locations outside the UK.</w:t>
            </w:r>
          </w:p>
        </w:tc>
        <w:tc>
          <w:tcPr>
            <w:tcW w:w="993"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E</w:t>
            </w:r>
          </w:p>
        </w:tc>
        <w:tc>
          <w:tcPr>
            <w:tcW w:w="1337" w:type="dxa"/>
            <w:shd w:val="clear" w:color="auto" w:fill="auto"/>
          </w:tcPr>
          <w:p w:rsidR="00F17A6F" w:rsidRPr="00F17A6F" w:rsidRDefault="00F17A6F" w:rsidP="00F17A6F">
            <w:pPr>
              <w:rPr>
                <w:rFonts w:asciiTheme="minorHAnsi" w:hAnsiTheme="minorHAnsi" w:cs="Calibri"/>
                <w:szCs w:val="24"/>
              </w:rPr>
            </w:pPr>
            <w:r w:rsidRPr="00F17A6F">
              <w:rPr>
                <w:rFonts w:asciiTheme="minorHAnsi" w:hAnsiTheme="minorHAnsi" w:cs="Calibri"/>
                <w:szCs w:val="24"/>
              </w:rPr>
              <w:t>AF, S</w:t>
            </w:r>
          </w:p>
        </w:tc>
      </w:tr>
    </w:tbl>
    <w:p w:rsidR="00F17A6F" w:rsidRPr="00F17A6F" w:rsidRDefault="00F17A6F" w:rsidP="00F17A6F">
      <w:pPr>
        <w:rPr>
          <w:rFonts w:asciiTheme="minorHAnsi" w:hAnsiTheme="minorHAnsi" w:cs="Calibri"/>
          <w:szCs w:val="24"/>
        </w:rPr>
      </w:pPr>
    </w:p>
    <w:p w:rsidR="00F17A6F" w:rsidRPr="00F17A6F" w:rsidRDefault="00F17A6F" w:rsidP="00F17A6F">
      <w:pPr>
        <w:rPr>
          <w:rFonts w:asciiTheme="minorHAnsi" w:hAnsiTheme="minorHAnsi" w:cs="Calibri"/>
          <w:b/>
          <w:szCs w:val="24"/>
        </w:rPr>
      </w:pPr>
      <w:r w:rsidRPr="00F17A6F">
        <w:rPr>
          <w:rFonts w:asciiTheme="minorHAnsi" w:hAnsiTheme="minorHAnsi" w:cs="Calibri"/>
          <w:b/>
          <w:szCs w:val="24"/>
        </w:rPr>
        <w:t xml:space="preserve">Legend  </w:t>
      </w: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Rating of attribute: E = essential; D = desirable</w:t>
      </w:r>
    </w:p>
    <w:p w:rsidR="00F17A6F" w:rsidRPr="00F17A6F" w:rsidRDefault="00F17A6F" w:rsidP="00F17A6F">
      <w:pPr>
        <w:rPr>
          <w:rFonts w:asciiTheme="minorHAnsi" w:hAnsiTheme="minorHAnsi" w:cs="Calibri"/>
          <w:szCs w:val="24"/>
        </w:rPr>
      </w:pPr>
      <w:r w:rsidRPr="00F17A6F">
        <w:rPr>
          <w:rFonts w:asciiTheme="minorHAnsi" w:hAnsiTheme="minorHAnsi" w:cs="Calibri"/>
          <w:szCs w:val="24"/>
        </w:rPr>
        <w:t>Source of evidence: AF = Application Form; S = Selection Programme (including Interview, Test, Presentation, References)</w:t>
      </w:r>
    </w:p>
    <w:p w:rsidR="00F17A6F" w:rsidRPr="00F17A6F" w:rsidRDefault="00F17A6F" w:rsidP="00F17A6F">
      <w:pPr>
        <w:rPr>
          <w:rFonts w:asciiTheme="minorHAnsi" w:hAnsiTheme="minorHAnsi"/>
          <w:b/>
          <w:szCs w:val="24"/>
        </w:rPr>
      </w:pPr>
      <w:r w:rsidRPr="00F17A6F">
        <w:rPr>
          <w:rFonts w:asciiTheme="minorHAnsi" w:hAnsiTheme="minorHAnsi"/>
          <w:b/>
          <w:szCs w:val="24"/>
        </w:rPr>
        <w:br w:type="page"/>
      </w:r>
    </w:p>
    <w:p w:rsidR="00F17A6F" w:rsidRPr="00F17A6F" w:rsidRDefault="00F17A6F" w:rsidP="00F17A6F">
      <w:pPr>
        <w:rPr>
          <w:rFonts w:asciiTheme="minorHAnsi" w:hAnsiTheme="minorHAnsi"/>
          <w:b/>
          <w:szCs w:val="24"/>
        </w:rPr>
      </w:pPr>
      <w:r w:rsidRPr="00F17A6F">
        <w:rPr>
          <w:rFonts w:asciiTheme="minorHAnsi" w:hAnsiTheme="minorHAnsi"/>
          <w:b/>
          <w:szCs w:val="24"/>
        </w:rPr>
        <w:lastRenderedPageBreak/>
        <w:t>JOB HAZARD IDENTIFICATION FORM</w:t>
      </w:r>
    </w:p>
    <w:p w:rsidR="00F17A6F" w:rsidRPr="00F17A6F" w:rsidRDefault="00F17A6F" w:rsidP="00F17A6F">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17A6F" w:rsidRPr="00F17A6F" w:rsidTr="004C5BDE">
        <w:trPr>
          <w:cantSplit/>
        </w:trPr>
        <w:tc>
          <w:tcPr>
            <w:tcW w:w="9214" w:type="dxa"/>
            <w:gridSpan w:val="4"/>
          </w:tcPr>
          <w:p w:rsidR="00F17A6F" w:rsidRPr="00F17A6F" w:rsidRDefault="00F17A6F" w:rsidP="00F17A6F">
            <w:pPr>
              <w:pStyle w:val="Closing"/>
              <w:spacing w:line="240" w:lineRule="auto"/>
              <w:ind w:left="0"/>
              <w:jc w:val="center"/>
              <w:rPr>
                <w:rFonts w:asciiTheme="minorHAnsi" w:hAnsiTheme="minorHAnsi" w:cs="Arial"/>
                <w:b/>
                <w:bCs/>
                <w:sz w:val="24"/>
                <w:szCs w:val="24"/>
              </w:rPr>
            </w:pPr>
            <w:r w:rsidRPr="00F17A6F">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F17A6F">
                <w:rPr>
                  <w:rStyle w:val="Hyperlink"/>
                  <w:rFonts w:asciiTheme="minorHAnsi" w:hAnsiTheme="minorHAnsi" w:cs="Arial"/>
                  <w:b/>
                  <w:bCs/>
                  <w:sz w:val="24"/>
                  <w:szCs w:val="24"/>
                </w:rPr>
                <w:t>Job Hazard Information</w:t>
              </w:r>
            </w:hyperlink>
            <w:r w:rsidRPr="00F17A6F">
              <w:rPr>
                <w:rFonts w:asciiTheme="minorHAnsi" w:hAnsiTheme="minorHAnsi" w:cs="Arial"/>
                <w:b/>
                <w:bCs/>
                <w:sz w:val="24"/>
                <w:szCs w:val="24"/>
              </w:rPr>
              <w:t xml:space="preserve"> document in order to do this. </w:t>
            </w:r>
          </w:p>
        </w:tc>
      </w:tr>
      <w:tr w:rsidR="00F17A6F" w:rsidRPr="00F17A6F" w:rsidTr="004C5BDE">
        <w:trPr>
          <w:trHeight w:val="560"/>
        </w:trPr>
        <w:tc>
          <w:tcPr>
            <w:tcW w:w="4114" w:type="dxa"/>
            <w:tcBorders>
              <w:right w:val="nil"/>
            </w:tcBorders>
          </w:tcPr>
          <w:p w:rsidR="00F17A6F" w:rsidRPr="00F17A6F" w:rsidRDefault="00F17A6F" w:rsidP="00F17A6F">
            <w:pPr>
              <w:pStyle w:val="Closing"/>
              <w:numPr>
                <w:ilvl w:val="0"/>
                <w:numId w:val="8"/>
              </w:numPr>
              <w:spacing w:line="240" w:lineRule="auto"/>
              <w:ind w:left="318" w:hanging="318"/>
              <w:rPr>
                <w:rFonts w:asciiTheme="minorHAnsi" w:hAnsiTheme="minorHAnsi" w:cs="Arial"/>
                <w:sz w:val="24"/>
                <w:szCs w:val="24"/>
              </w:rPr>
            </w:pPr>
            <w:r w:rsidRPr="00F17A6F">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318" w:hanging="318"/>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417A1B32" wp14:editId="0472152D">
                      <wp:simplePos x="0" y="0"/>
                      <wp:positionH relativeFrom="column">
                        <wp:posOffset>-41275</wp:posOffset>
                      </wp:positionH>
                      <wp:positionV relativeFrom="paragraph">
                        <wp:posOffset>80645</wp:posOffset>
                      </wp:positionV>
                      <wp:extent cx="241300" cy="241300"/>
                      <wp:effectExtent l="0" t="0" r="25400" b="2540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A1B3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YxJg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W5GYxJgIAAFEEAAAOAAAAAAAAAAAAAAAAAC4CAABkcnMvZTJvRG9j&#10;LnhtbFBLAQItABQABgAIAAAAIQCBf52t3QAAAAcBAAAPAAAAAAAAAAAAAAAAAIAEAABkcnMvZG93&#10;bnJldi54bWxQSwUGAAAAAAQABADzAAAAigUAAAAA&#10;">
                      <v:textbox>
                        <w:txbxContent>
                          <w:p w:rsidR="00F17A6F" w:rsidRDefault="00F17A6F" w:rsidP="00F17A6F">
                            <w:proofErr w:type="gramStart"/>
                            <w:r>
                              <w:t>x</w:t>
                            </w:r>
                            <w:proofErr w:type="gramEnd"/>
                          </w:p>
                        </w:txbxContent>
                      </v:textbox>
                    </v:shape>
                  </w:pict>
                </mc:Fallback>
              </mc:AlternateContent>
            </w:r>
          </w:p>
        </w:tc>
        <w:tc>
          <w:tcPr>
            <w:tcW w:w="4074" w:type="dxa"/>
            <w:tcBorders>
              <w:left w:val="single" w:sz="4" w:space="0" w:color="auto"/>
              <w:right w:val="nil"/>
            </w:tcBorders>
          </w:tcPr>
          <w:p w:rsidR="00F17A6F" w:rsidRPr="00F17A6F" w:rsidRDefault="00F17A6F" w:rsidP="00F17A6F">
            <w:pPr>
              <w:pStyle w:val="Closing"/>
              <w:spacing w:line="240" w:lineRule="auto"/>
              <w:ind w:left="382" w:hanging="382"/>
              <w:rPr>
                <w:rFonts w:asciiTheme="minorHAnsi" w:hAnsiTheme="minorHAnsi" w:cs="Arial"/>
                <w:sz w:val="24"/>
                <w:szCs w:val="24"/>
              </w:rPr>
            </w:pPr>
            <w:r w:rsidRPr="00F17A6F">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27A301D1" wp14:editId="338977AF">
                      <wp:simplePos x="0" y="0"/>
                      <wp:positionH relativeFrom="column">
                        <wp:posOffset>-50165</wp:posOffset>
                      </wp:positionH>
                      <wp:positionV relativeFrom="paragraph">
                        <wp:posOffset>80645</wp:posOffset>
                      </wp:positionV>
                      <wp:extent cx="241300" cy="241300"/>
                      <wp:effectExtent l="0" t="0" r="25400" b="2540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301D1" id="Text Box 23"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nCfn4oAgAAWAQAAA4AAAAAAAAAAAAAAAAALgIAAGRycy9lMm9E&#10;b2MueG1sUEsBAi0AFAAGAAgAAAAhAA2xc3XdAAAABwEAAA8AAAAAAAAAAAAAAAAAggQAAGRycy9k&#10;b3ducmV2LnhtbFBLBQYAAAAABAAEAPMAAACMBQAAAAA=&#10;">
                      <v:textbox>
                        <w:txbxContent>
                          <w:p w:rsidR="00F17A6F" w:rsidRDefault="00F17A6F" w:rsidP="00F17A6F"/>
                        </w:txbxContent>
                      </v:textbox>
                    </v:shape>
                  </w:pict>
                </mc:Fallback>
              </mc:AlternateContent>
            </w:r>
          </w:p>
        </w:tc>
      </w:tr>
      <w:tr w:rsidR="00F17A6F" w:rsidRPr="00F17A6F" w:rsidTr="004C5BDE">
        <w:trPr>
          <w:trHeight w:val="560"/>
        </w:trPr>
        <w:tc>
          <w:tcPr>
            <w:tcW w:w="4114" w:type="dxa"/>
            <w:tcBorders>
              <w:right w:val="nil"/>
            </w:tcBorders>
          </w:tcPr>
          <w:p w:rsidR="00F17A6F" w:rsidRPr="00F17A6F" w:rsidRDefault="00F17A6F" w:rsidP="00F17A6F">
            <w:pPr>
              <w:pStyle w:val="Closing"/>
              <w:numPr>
                <w:ilvl w:val="0"/>
                <w:numId w:val="8"/>
              </w:numPr>
              <w:spacing w:line="240" w:lineRule="auto"/>
              <w:ind w:left="318" w:hanging="318"/>
              <w:rPr>
                <w:rFonts w:asciiTheme="minorHAnsi" w:hAnsiTheme="minorHAnsi" w:cs="Arial"/>
                <w:sz w:val="24"/>
                <w:szCs w:val="24"/>
              </w:rPr>
            </w:pPr>
            <w:r w:rsidRPr="00F17A6F">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318" w:hanging="318"/>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3BC1365D" wp14:editId="7E4F53B1">
                      <wp:simplePos x="0" y="0"/>
                      <wp:positionH relativeFrom="column">
                        <wp:posOffset>-41275</wp:posOffset>
                      </wp:positionH>
                      <wp:positionV relativeFrom="paragraph">
                        <wp:posOffset>39370</wp:posOffset>
                      </wp:positionV>
                      <wp:extent cx="241300" cy="241300"/>
                      <wp:effectExtent l="0" t="0" r="25400" b="2540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1365D" id="Text Box 22"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Drwe0pAgAAWAQAAA4AAAAAAAAAAAAAAAAALgIAAGRycy9lMm9E&#10;b2MueG1sUEsBAi0AFAAGAAgAAAAhAIpI/53cAAAABgEAAA8AAAAAAAAAAAAAAAAAgwQAAGRycy9k&#10;b3ducmV2LnhtbFBLBQYAAAAABAAEAPMAAACMBQAAAAA=&#10;">
                      <v:textbox>
                        <w:txbxContent>
                          <w:p w:rsidR="00F17A6F" w:rsidRDefault="00F17A6F" w:rsidP="00F17A6F"/>
                        </w:txbxContent>
                      </v:textbox>
                    </v:shape>
                  </w:pict>
                </mc:Fallback>
              </mc:AlternateContent>
            </w:r>
          </w:p>
        </w:tc>
        <w:tc>
          <w:tcPr>
            <w:tcW w:w="4074" w:type="dxa"/>
            <w:tcBorders>
              <w:left w:val="single" w:sz="4" w:space="0" w:color="auto"/>
              <w:right w:val="nil"/>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444A9933" wp14:editId="7CE40294">
                      <wp:simplePos x="0" y="0"/>
                      <wp:positionH relativeFrom="column">
                        <wp:posOffset>-50165</wp:posOffset>
                      </wp:positionH>
                      <wp:positionV relativeFrom="paragraph">
                        <wp:posOffset>39370</wp:posOffset>
                      </wp:positionV>
                      <wp:extent cx="241300" cy="241300"/>
                      <wp:effectExtent l="0" t="0" r="25400" b="2540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A9933" id="Text Box 21"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BBklNeLAIAAFgEAAAOAAAAAAAAAAAAAAAAAC4CAABkcnMv&#10;ZTJvRG9jLnhtbFBLAQItABQABgAIAAAAIQDlBfZa3QAAAAYBAAAPAAAAAAAAAAAAAAAAAIYEAABk&#10;cnMvZG93bnJldi54bWxQSwUGAAAAAAQABADzAAAAkAUAAAAA&#10;">
                      <v:textbox>
                        <w:txbxContent>
                          <w:p w:rsidR="00F17A6F" w:rsidRDefault="00F17A6F" w:rsidP="00F17A6F"/>
                        </w:txbxContent>
                      </v:textbox>
                    </v:shape>
                  </w:pict>
                </mc:Fallback>
              </mc:AlternateContent>
            </w:r>
          </w:p>
        </w:tc>
      </w:tr>
      <w:tr w:rsidR="00F17A6F" w:rsidRPr="00F17A6F" w:rsidTr="004C5BDE">
        <w:trPr>
          <w:trHeight w:val="560"/>
        </w:trPr>
        <w:tc>
          <w:tcPr>
            <w:tcW w:w="4114" w:type="dxa"/>
            <w:tcBorders>
              <w:right w:val="nil"/>
            </w:tcBorders>
          </w:tcPr>
          <w:p w:rsidR="00F17A6F" w:rsidRPr="00F17A6F" w:rsidRDefault="00F17A6F" w:rsidP="00F17A6F">
            <w:pPr>
              <w:pStyle w:val="Closing"/>
              <w:numPr>
                <w:ilvl w:val="0"/>
                <w:numId w:val="8"/>
              </w:numPr>
              <w:spacing w:line="240" w:lineRule="auto"/>
              <w:ind w:left="318" w:hanging="318"/>
              <w:rPr>
                <w:rFonts w:asciiTheme="minorHAnsi" w:hAnsiTheme="minorHAnsi" w:cs="Arial"/>
                <w:iCs/>
                <w:sz w:val="24"/>
                <w:szCs w:val="24"/>
              </w:rPr>
            </w:pPr>
            <w:r w:rsidRPr="00F17A6F">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318" w:hanging="318"/>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5243EBCA" wp14:editId="12B98053">
                      <wp:simplePos x="0" y="0"/>
                      <wp:positionH relativeFrom="column">
                        <wp:posOffset>-41275</wp:posOffset>
                      </wp:positionH>
                      <wp:positionV relativeFrom="paragraph">
                        <wp:posOffset>58420</wp:posOffset>
                      </wp:positionV>
                      <wp:extent cx="241300" cy="241300"/>
                      <wp:effectExtent l="0" t="0" r="25400" b="2540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3EBCA"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AJKAIAAFg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SacAkoAgAAWAQAAA4AAAAAAAAAAAAAAAAALgIAAGRycy9lMm9E&#10;b2MueG1sUEsBAi0AFAAGAAgAAAAhAAeXRh7dAAAABgEAAA8AAAAAAAAAAAAAAAAAggQAAGRycy9k&#10;b3ducmV2LnhtbFBLBQYAAAAABAAEAPMAAACMBQAAAAA=&#10;">
                      <v:textbox>
                        <w:txbxContent>
                          <w:p w:rsidR="00F17A6F" w:rsidRDefault="00F17A6F" w:rsidP="00F17A6F"/>
                        </w:txbxContent>
                      </v:textbox>
                    </v:shape>
                  </w:pict>
                </mc:Fallback>
              </mc:AlternateContent>
            </w:r>
          </w:p>
        </w:tc>
        <w:tc>
          <w:tcPr>
            <w:tcW w:w="4074" w:type="dxa"/>
            <w:tcBorders>
              <w:left w:val="single" w:sz="4" w:space="0" w:color="auto"/>
              <w:right w:val="nil"/>
            </w:tcBorders>
          </w:tcPr>
          <w:p w:rsidR="00F17A6F" w:rsidRPr="00F17A6F" w:rsidRDefault="00F17A6F" w:rsidP="00F17A6F">
            <w:pPr>
              <w:pStyle w:val="Closing"/>
              <w:spacing w:line="240" w:lineRule="auto"/>
              <w:ind w:left="382" w:hanging="382"/>
              <w:rPr>
                <w:rFonts w:asciiTheme="minorHAnsi" w:hAnsiTheme="minorHAnsi" w:cs="Arial"/>
                <w:sz w:val="24"/>
                <w:szCs w:val="24"/>
              </w:rPr>
            </w:pPr>
            <w:r w:rsidRPr="00F17A6F">
              <w:rPr>
                <w:rFonts w:asciiTheme="minorHAnsi" w:hAnsiTheme="minorHAnsi" w:cs="Arial"/>
                <w:sz w:val="24"/>
                <w:szCs w:val="24"/>
              </w:rPr>
              <w:t>15.  Working wi</w:t>
            </w:r>
            <w:r>
              <w:rPr>
                <w:rFonts w:asciiTheme="minorHAnsi" w:hAnsiTheme="minorHAnsi" w:cs="Arial"/>
                <w:sz w:val="24"/>
                <w:szCs w:val="24"/>
              </w:rPr>
              <w:t xml:space="preserve">th sewage, drains, river or </w:t>
            </w:r>
            <w:r w:rsidRPr="00F17A6F">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717C9EC1" wp14:editId="54E35191">
                      <wp:simplePos x="0" y="0"/>
                      <wp:positionH relativeFrom="column">
                        <wp:posOffset>-50165</wp:posOffset>
                      </wp:positionH>
                      <wp:positionV relativeFrom="paragraph">
                        <wp:posOffset>58420</wp:posOffset>
                      </wp:positionV>
                      <wp:extent cx="241300" cy="241300"/>
                      <wp:effectExtent l="0" t="0" r="25400" b="2540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C9EC1" id="Text Box 19"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sf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LWbsfKQIAAFgEAAAOAAAAAAAAAAAAAAAAAC4CAABkcnMvZTJv&#10;RG9jLnhtbFBLAQItABQABgAIAAAAIQBo2k/Z3QAAAAYBAAAPAAAAAAAAAAAAAAAAAIMEAABkcnMv&#10;ZG93bnJldi54bWxQSwUGAAAAAAQABADzAAAAjQUAAAAA&#10;">
                      <v:textbox>
                        <w:txbxContent>
                          <w:p w:rsidR="00F17A6F" w:rsidRDefault="00F17A6F" w:rsidP="00F17A6F"/>
                        </w:txbxContent>
                      </v:textbox>
                    </v:shape>
                  </w:pict>
                </mc:Fallback>
              </mc:AlternateContent>
            </w:r>
          </w:p>
        </w:tc>
      </w:tr>
      <w:tr w:rsidR="00F17A6F" w:rsidRPr="00F17A6F" w:rsidTr="004C5BDE">
        <w:trPr>
          <w:trHeight w:val="560"/>
        </w:trPr>
        <w:tc>
          <w:tcPr>
            <w:tcW w:w="4114" w:type="dxa"/>
            <w:tcBorders>
              <w:right w:val="nil"/>
            </w:tcBorders>
          </w:tcPr>
          <w:p w:rsidR="00F17A6F" w:rsidRPr="00F17A6F" w:rsidRDefault="00F17A6F" w:rsidP="00F17A6F">
            <w:pPr>
              <w:pStyle w:val="Closing"/>
              <w:numPr>
                <w:ilvl w:val="0"/>
                <w:numId w:val="8"/>
              </w:numPr>
              <w:spacing w:line="240" w:lineRule="auto"/>
              <w:ind w:left="318" w:hanging="318"/>
              <w:rPr>
                <w:rFonts w:asciiTheme="minorHAnsi" w:hAnsiTheme="minorHAnsi" w:cs="Arial"/>
                <w:sz w:val="24"/>
                <w:szCs w:val="24"/>
              </w:rPr>
            </w:pPr>
            <w:r w:rsidRPr="00F17A6F">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318" w:hanging="318"/>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2FBD0078" wp14:editId="00C7B871">
                      <wp:simplePos x="0" y="0"/>
                      <wp:positionH relativeFrom="column">
                        <wp:posOffset>-41275</wp:posOffset>
                      </wp:positionH>
                      <wp:positionV relativeFrom="paragraph">
                        <wp:posOffset>61595</wp:posOffset>
                      </wp:positionV>
                      <wp:extent cx="241300" cy="241300"/>
                      <wp:effectExtent l="0" t="0" r="25400" b="2540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D0078" id="Text Box 18"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mo2DSoCAABYBAAADgAAAAAAAAAAAAAAAAAuAgAAZHJzL2Uy&#10;b0RvYy54bWxQSwECLQAUAAYACAAAACEA117IZ90AAAAGAQAADwAAAAAAAAAAAAAAAACEBAAAZHJz&#10;L2Rvd25yZXYueG1sUEsFBgAAAAAEAAQA8wAAAI4FAAAAAA==&#10;">
                      <v:textbox>
                        <w:txbxContent>
                          <w:p w:rsidR="00F17A6F" w:rsidRDefault="00F17A6F" w:rsidP="00F17A6F"/>
                        </w:txbxContent>
                      </v:textbox>
                    </v:shape>
                  </w:pict>
                </mc:Fallback>
              </mc:AlternateContent>
            </w:r>
          </w:p>
        </w:tc>
        <w:tc>
          <w:tcPr>
            <w:tcW w:w="4074" w:type="dxa"/>
            <w:tcBorders>
              <w:left w:val="single" w:sz="4" w:space="0" w:color="auto"/>
              <w:right w:val="nil"/>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08FB670D" wp14:editId="2FAD0058">
                      <wp:simplePos x="0" y="0"/>
                      <wp:positionH relativeFrom="column">
                        <wp:posOffset>-50165</wp:posOffset>
                      </wp:positionH>
                      <wp:positionV relativeFrom="paragraph">
                        <wp:posOffset>61595</wp:posOffset>
                      </wp:positionV>
                      <wp:extent cx="241300" cy="241300"/>
                      <wp:effectExtent l="0" t="0" r="25400" b="2540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B670D"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BY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2MTQWCgCAABYBAAADgAAAAAAAAAAAAAAAAAuAgAAZHJzL2Uyb0Rv&#10;Yy54bWxQSwECLQAUAAYACAAAACEAuBPBoNwAAAAGAQAADwAAAAAAAAAAAAAAAACCBAAAZHJzL2Rv&#10;d25yZXYueG1sUEsFBgAAAAAEAAQA8wAAAIsFAAAAAA==&#10;">
                      <v:textbox>
                        <w:txbxContent>
                          <w:p w:rsidR="00F17A6F" w:rsidRDefault="00F17A6F" w:rsidP="00F17A6F"/>
                        </w:txbxContent>
                      </v:textbox>
                    </v:shape>
                  </w:pict>
                </mc:Fallback>
              </mc:AlternateContent>
            </w:r>
          </w:p>
        </w:tc>
      </w:tr>
      <w:tr w:rsidR="00F17A6F" w:rsidRPr="00F17A6F" w:rsidTr="004C5BDE">
        <w:trPr>
          <w:trHeight w:val="560"/>
        </w:trPr>
        <w:tc>
          <w:tcPr>
            <w:tcW w:w="4114" w:type="dxa"/>
            <w:tcBorders>
              <w:right w:val="nil"/>
            </w:tcBorders>
          </w:tcPr>
          <w:p w:rsidR="00F17A6F" w:rsidRPr="00F17A6F" w:rsidRDefault="00F17A6F" w:rsidP="00F17A6F">
            <w:pPr>
              <w:pStyle w:val="Closing"/>
              <w:numPr>
                <w:ilvl w:val="0"/>
                <w:numId w:val="8"/>
              </w:numPr>
              <w:spacing w:line="240" w:lineRule="auto"/>
              <w:ind w:left="318" w:hanging="318"/>
              <w:rPr>
                <w:rFonts w:asciiTheme="minorHAnsi" w:hAnsiTheme="minorHAnsi" w:cs="Arial"/>
                <w:sz w:val="24"/>
                <w:szCs w:val="24"/>
              </w:rPr>
            </w:pPr>
            <w:r w:rsidRPr="00F17A6F">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318" w:hanging="318"/>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1AF2EBCD" wp14:editId="744CDFAA">
                      <wp:simplePos x="0" y="0"/>
                      <wp:positionH relativeFrom="column">
                        <wp:posOffset>-41275</wp:posOffset>
                      </wp:positionH>
                      <wp:positionV relativeFrom="paragraph">
                        <wp:posOffset>33020</wp:posOffset>
                      </wp:positionV>
                      <wp:extent cx="241300" cy="241300"/>
                      <wp:effectExtent l="0" t="0" r="25400" b="2540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2EBCD" id="Text Box 1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0FKQ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KmgnQUpAgAAWAQAAA4AAAAAAAAAAAAAAAAALgIAAGRycy9lMm9E&#10;b2MueG1sUEsBAi0AFAAGAAgAAAAhAOeVWxjcAAAABgEAAA8AAAAAAAAAAAAAAAAAgwQAAGRycy9k&#10;b3ducmV2LnhtbFBLBQYAAAAABAAEAPMAAACMBQAAAAA=&#10;">
                      <v:textbox>
                        <w:txbxContent>
                          <w:p w:rsidR="00F17A6F" w:rsidRDefault="00F17A6F" w:rsidP="00F17A6F"/>
                        </w:txbxContent>
                      </v:textbox>
                    </v:shape>
                  </w:pict>
                </mc:Fallback>
              </mc:AlternateContent>
            </w:r>
          </w:p>
        </w:tc>
        <w:tc>
          <w:tcPr>
            <w:tcW w:w="4074" w:type="dxa"/>
            <w:tcBorders>
              <w:left w:val="single" w:sz="4" w:space="0" w:color="auto"/>
              <w:right w:val="nil"/>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442D6A31" wp14:editId="1D4FAB8D">
                      <wp:simplePos x="0" y="0"/>
                      <wp:positionH relativeFrom="column">
                        <wp:posOffset>-50165</wp:posOffset>
                      </wp:positionH>
                      <wp:positionV relativeFrom="paragraph">
                        <wp:posOffset>80645</wp:posOffset>
                      </wp:positionV>
                      <wp:extent cx="241300" cy="241300"/>
                      <wp:effectExtent l="0" t="0" r="25400" b="2540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D6A31" id="Text Box 15"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2KAIAAFg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jZD7YoAgAAWAQAAA4AAAAAAAAAAAAAAAAALgIAAGRycy9lMm9E&#10;b2MueG1sUEsBAi0AFAAGAAgAAAAhAA2xc3XdAAAABwEAAA8AAAAAAAAAAAAAAAAAggQAAGRycy9k&#10;b3ducmV2LnhtbFBLBQYAAAAABAAEAPMAAACMBQAAAAA=&#10;">
                      <v:textbox>
                        <w:txbxContent>
                          <w:p w:rsidR="00F17A6F" w:rsidRDefault="00F17A6F" w:rsidP="00F17A6F"/>
                        </w:txbxContent>
                      </v:textbox>
                    </v:shape>
                  </w:pict>
                </mc:Fallback>
              </mc:AlternateContent>
            </w:r>
          </w:p>
        </w:tc>
      </w:tr>
      <w:tr w:rsidR="00F17A6F" w:rsidRPr="00F17A6F" w:rsidTr="004C5BDE">
        <w:trPr>
          <w:trHeight w:val="560"/>
        </w:trPr>
        <w:tc>
          <w:tcPr>
            <w:tcW w:w="4114" w:type="dxa"/>
            <w:tcBorders>
              <w:right w:val="nil"/>
            </w:tcBorders>
          </w:tcPr>
          <w:p w:rsidR="00F17A6F" w:rsidRPr="00F17A6F" w:rsidRDefault="00F17A6F" w:rsidP="00F17A6F">
            <w:pPr>
              <w:pStyle w:val="Closing"/>
              <w:numPr>
                <w:ilvl w:val="0"/>
                <w:numId w:val="8"/>
              </w:numPr>
              <w:spacing w:line="240" w:lineRule="auto"/>
              <w:ind w:left="318" w:hanging="318"/>
              <w:rPr>
                <w:rFonts w:asciiTheme="minorHAnsi" w:hAnsiTheme="minorHAnsi" w:cs="Arial"/>
                <w:sz w:val="24"/>
                <w:szCs w:val="24"/>
              </w:rPr>
            </w:pPr>
            <w:r w:rsidRPr="00F17A6F">
              <w:rPr>
                <w:rFonts w:asciiTheme="minorHAnsi" w:hAnsiTheme="minorHAnsi" w:cs="Arial"/>
                <w:sz w:val="24"/>
                <w:szCs w:val="24"/>
              </w:rPr>
              <w:t>Night Working</w:t>
            </w:r>
          </w:p>
          <w:p w:rsidR="00F17A6F" w:rsidRPr="00F17A6F" w:rsidRDefault="00F17A6F" w:rsidP="00F17A6F">
            <w:pPr>
              <w:pStyle w:val="Closing"/>
              <w:spacing w:line="240" w:lineRule="auto"/>
              <w:ind w:left="318" w:hanging="318"/>
              <w:rPr>
                <w:rFonts w:asciiTheme="minorHAnsi" w:hAnsiTheme="minorHAnsi" w:cs="Arial"/>
                <w:sz w:val="24"/>
                <w:szCs w:val="24"/>
              </w:rPr>
            </w:pPr>
            <w:r w:rsidRPr="00F17A6F">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318" w:hanging="318"/>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1474FA38" wp14:editId="66B00072">
                      <wp:simplePos x="0" y="0"/>
                      <wp:positionH relativeFrom="column">
                        <wp:posOffset>-41275</wp:posOffset>
                      </wp:positionH>
                      <wp:positionV relativeFrom="paragraph">
                        <wp:posOffset>52070</wp:posOffset>
                      </wp:positionV>
                      <wp:extent cx="241300" cy="241300"/>
                      <wp:effectExtent l="0" t="0" r="25400" b="2540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FA38" id="Text Box 14"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W6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8trluikCAABZBAAADgAAAAAAAAAAAAAAAAAuAgAAZHJzL2Uyb0Rv&#10;Yy54bWxQSwECLQAUAAYACAAAACEA1HhR7tsAAAAGAQAADwAAAAAAAAAAAAAAAACDBAAAZHJzL2Rv&#10;d25yZXYueG1sUEsFBgAAAAAEAAQA8wAAAIsFAAAAAA==&#10;">
                      <v:textbox>
                        <w:txbxContent>
                          <w:p w:rsidR="00F17A6F" w:rsidRDefault="00F17A6F" w:rsidP="00F17A6F"/>
                        </w:txbxContent>
                      </v:textbox>
                    </v:shape>
                  </w:pict>
                </mc:Fallback>
              </mc:AlternateContent>
            </w:r>
          </w:p>
        </w:tc>
        <w:tc>
          <w:tcPr>
            <w:tcW w:w="4074" w:type="dxa"/>
            <w:tcBorders>
              <w:left w:val="single" w:sz="4" w:space="0" w:color="auto"/>
              <w:right w:val="nil"/>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090E07E8" wp14:editId="7A5217BC">
                      <wp:simplePos x="0" y="0"/>
                      <wp:positionH relativeFrom="column">
                        <wp:posOffset>-50165</wp:posOffset>
                      </wp:positionH>
                      <wp:positionV relativeFrom="paragraph">
                        <wp:posOffset>52070</wp:posOffset>
                      </wp:positionV>
                      <wp:extent cx="241300" cy="241300"/>
                      <wp:effectExtent l="0" t="0" r="25400" b="2540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E07E8" id="Text Box 13"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NqzXKQIAAFkEAAAOAAAAAAAAAAAAAAAAAC4CAABkcnMvZTJv&#10;RG9jLnhtbFBLAQItABQABgAIAAAAIQC7NVgp3QAAAAYBAAAPAAAAAAAAAAAAAAAAAIMEAABkcnMv&#10;ZG93bnJldi54bWxQSwUGAAAAAAQABADzAAAAjQUAAAAA&#10;">
                      <v:textbox>
                        <w:txbxContent>
                          <w:p w:rsidR="00F17A6F" w:rsidRDefault="00F17A6F" w:rsidP="00F17A6F"/>
                        </w:txbxContent>
                      </v:textbox>
                    </v:shape>
                  </w:pict>
                </mc:Fallback>
              </mc:AlternateContent>
            </w:r>
          </w:p>
        </w:tc>
      </w:tr>
      <w:tr w:rsidR="00F17A6F" w:rsidRPr="00F17A6F" w:rsidTr="004C5BDE">
        <w:trPr>
          <w:trHeight w:val="560"/>
        </w:trPr>
        <w:tc>
          <w:tcPr>
            <w:tcW w:w="4114" w:type="dxa"/>
            <w:tcBorders>
              <w:right w:val="nil"/>
            </w:tcBorders>
          </w:tcPr>
          <w:p w:rsidR="00F17A6F" w:rsidRPr="00F17A6F" w:rsidRDefault="00F17A6F" w:rsidP="00F17A6F">
            <w:pPr>
              <w:pStyle w:val="Closing"/>
              <w:numPr>
                <w:ilvl w:val="0"/>
                <w:numId w:val="8"/>
              </w:numPr>
              <w:spacing w:line="240" w:lineRule="auto"/>
              <w:ind w:left="318" w:hanging="318"/>
              <w:rPr>
                <w:rFonts w:asciiTheme="minorHAnsi" w:hAnsiTheme="minorHAnsi" w:cs="Arial"/>
                <w:sz w:val="24"/>
                <w:szCs w:val="24"/>
              </w:rPr>
            </w:pPr>
            <w:r w:rsidRPr="00F17A6F">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318" w:hanging="318"/>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3A6579F0" wp14:editId="6203C2BA">
                      <wp:simplePos x="0" y="0"/>
                      <wp:positionH relativeFrom="column">
                        <wp:posOffset>-41275</wp:posOffset>
                      </wp:positionH>
                      <wp:positionV relativeFrom="paragraph">
                        <wp:posOffset>42545</wp:posOffset>
                      </wp:positionV>
                      <wp:extent cx="241300" cy="241300"/>
                      <wp:effectExtent l="0" t="0" r="25400" b="2540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579F0" id="Text Box 12"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DEpa8cpAgAAWQQAAA4AAAAAAAAAAAAAAAAALgIAAGRycy9lMm9E&#10;b2MueG1sUEsBAi0AFAAGAAgAAAAhAFqBceTcAAAABgEAAA8AAAAAAAAAAAAAAAAAgwQAAGRycy9k&#10;b3ducmV2LnhtbFBLBQYAAAAABAAEAPMAAACMBQAAAAA=&#10;">
                      <v:textbox>
                        <w:txbxContent>
                          <w:p w:rsidR="00F17A6F" w:rsidRDefault="00F17A6F" w:rsidP="00F17A6F">
                            <w:proofErr w:type="gramStart"/>
                            <w:r>
                              <w:t>x</w:t>
                            </w:r>
                            <w:proofErr w:type="gramEnd"/>
                          </w:p>
                        </w:txbxContent>
                      </v:textbox>
                    </v:shape>
                  </w:pict>
                </mc:Fallback>
              </mc:AlternateContent>
            </w:r>
          </w:p>
        </w:tc>
        <w:tc>
          <w:tcPr>
            <w:tcW w:w="4074" w:type="dxa"/>
            <w:tcBorders>
              <w:left w:val="single" w:sz="4" w:space="0" w:color="auto"/>
              <w:right w:val="nil"/>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455251E8" wp14:editId="021D002F">
                      <wp:simplePos x="0" y="0"/>
                      <wp:positionH relativeFrom="column">
                        <wp:posOffset>-50165</wp:posOffset>
                      </wp:positionH>
                      <wp:positionV relativeFrom="paragraph">
                        <wp:posOffset>42545</wp:posOffset>
                      </wp:positionV>
                      <wp:extent cx="241300" cy="241300"/>
                      <wp:effectExtent l="0" t="0" r="25400" b="2540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251E8" id="Text Box 11"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wMMZcLAIAAFkEAAAOAAAAAAAAAAAAAAAAAC4CAABkcnMv&#10;ZTJvRG9jLnhtbFBLAQItABQABgAIAAAAIQA1zHgj3QAAAAYBAAAPAAAAAAAAAAAAAAAAAIYEAABk&#10;cnMvZG93bnJldi54bWxQSwUGAAAAAAQABADzAAAAkAUAAAAA&#10;">
                      <v:textbox>
                        <w:txbxContent>
                          <w:p w:rsidR="00F17A6F" w:rsidRDefault="00F17A6F" w:rsidP="00F17A6F"/>
                        </w:txbxContent>
                      </v:textbox>
                    </v:shape>
                  </w:pict>
                </mc:Fallback>
              </mc:AlternateContent>
            </w:r>
          </w:p>
        </w:tc>
      </w:tr>
      <w:tr w:rsidR="00F17A6F" w:rsidRPr="00F17A6F" w:rsidTr="004C5BDE">
        <w:trPr>
          <w:trHeight w:val="560"/>
        </w:trPr>
        <w:tc>
          <w:tcPr>
            <w:tcW w:w="4114" w:type="dxa"/>
            <w:tcBorders>
              <w:right w:val="nil"/>
            </w:tcBorders>
          </w:tcPr>
          <w:p w:rsidR="00F17A6F" w:rsidRPr="00F17A6F" w:rsidRDefault="00F17A6F" w:rsidP="00F17A6F">
            <w:pPr>
              <w:pStyle w:val="Closing"/>
              <w:numPr>
                <w:ilvl w:val="0"/>
                <w:numId w:val="8"/>
              </w:numPr>
              <w:spacing w:line="240" w:lineRule="auto"/>
              <w:ind w:left="318" w:hanging="318"/>
              <w:rPr>
                <w:rFonts w:asciiTheme="minorHAnsi" w:hAnsiTheme="minorHAnsi" w:cs="Arial"/>
                <w:sz w:val="24"/>
                <w:szCs w:val="24"/>
              </w:rPr>
            </w:pPr>
            <w:r w:rsidRPr="00F17A6F">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F17A6F" w:rsidRPr="00F17A6F" w:rsidRDefault="00F17A6F" w:rsidP="00F17A6F">
            <w:pPr>
              <w:pStyle w:val="Closing"/>
              <w:spacing w:line="240" w:lineRule="auto"/>
              <w:ind w:left="318" w:hanging="318"/>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2D9CC8D1" wp14:editId="72D0C72D">
                      <wp:simplePos x="0" y="0"/>
                      <wp:positionH relativeFrom="column">
                        <wp:posOffset>-41275</wp:posOffset>
                      </wp:positionH>
                      <wp:positionV relativeFrom="paragraph">
                        <wp:posOffset>61595</wp:posOffset>
                      </wp:positionV>
                      <wp:extent cx="241300" cy="241300"/>
                      <wp:effectExtent l="0" t="0" r="25400" b="2540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CC8D1" id="Text Box 10"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PYKg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md6T2CoCAABZBAAADgAAAAAAAAAAAAAAAAAuAgAAZHJzL2Uy&#10;b0RvYy54bWxQSwECLQAUAAYACAAAACEA117IZ90AAAAGAQAADwAAAAAAAAAAAAAAAACEBAAAZHJz&#10;L2Rvd25yZXYueG1sUEsFBgAAAAAEAAQA8wAAAI4FAAAAAA==&#10;">
                      <v:textbox>
                        <w:txbxContent>
                          <w:p w:rsidR="00F17A6F" w:rsidRDefault="00F17A6F" w:rsidP="00F17A6F"/>
                        </w:txbxContent>
                      </v:textbox>
                    </v:shape>
                  </w:pict>
                </mc:Fallback>
              </mc:AlternateContent>
            </w:r>
          </w:p>
        </w:tc>
        <w:tc>
          <w:tcPr>
            <w:tcW w:w="4074" w:type="dxa"/>
            <w:tcBorders>
              <w:left w:val="single" w:sz="4" w:space="0" w:color="auto"/>
              <w:bottom w:val="single" w:sz="4" w:space="0" w:color="auto"/>
              <w:right w:val="nil"/>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4E76049B" wp14:editId="209B8082">
                      <wp:simplePos x="0" y="0"/>
                      <wp:positionH relativeFrom="column">
                        <wp:posOffset>-50165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6049B" id="Text Box 9"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k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TCU/kKgIAAFgEAAAOAAAAAAAAAAAAAAAAAC4CAABkcnMvZTJv&#10;RG9jLnhtbFBLAQItABQABgAIAAAAIQC4E8Gg3AAAAAYBAAAPAAAAAAAAAAAAAAAAAIQEAABkcnMv&#10;ZG93bnJldi54bWxQSwUGAAAAAAQABADzAAAAjQUAAAAA&#10;">
                      <v:textbox>
                        <w:txbxContent>
                          <w:p w:rsidR="00F17A6F" w:rsidRDefault="00F17A6F" w:rsidP="00F17A6F">
                            <w:proofErr w:type="gramStart"/>
                            <w:r>
                              <w:t>x</w:t>
                            </w:r>
                            <w:proofErr w:type="gramEnd"/>
                          </w:p>
                        </w:txbxContent>
                      </v:textbox>
                    </v:shape>
                  </w:pict>
                </mc:Fallback>
              </mc:AlternateContent>
            </w:r>
          </w:p>
        </w:tc>
      </w:tr>
      <w:tr w:rsidR="00F17A6F" w:rsidRPr="00F17A6F" w:rsidTr="004C5BDE">
        <w:trPr>
          <w:cantSplit/>
          <w:trHeight w:val="560"/>
        </w:trPr>
        <w:tc>
          <w:tcPr>
            <w:tcW w:w="4614" w:type="dxa"/>
            <w:gridSpan w:val="2"/>
            <w:tcBorders>
              <w:right w:val="single" w:sz="4" w:space="0" w:color="auto"/>
            </w:tcBorders>
          </w:tcPr>
          <w:p w:rsidR="00F17A6F" w:rsidRPr="00F17A6F" w:rsidRDefault="00F17A6F" w:rsidP="00F17A6F">
            <w:pPr>
              <w:pStyle w:val="Closing"/>
              <w:numPr>
                <w:ilvl w:val="0"/>
                <w:numId w:val="8"/>
              </w:numPr>
              <w:spacing w:line="240" w:lineRule="auto"/>
              <w:ind w:left="318" w:hanging="318"/>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089DB8AC" wp14:editId="25C24FDD">
                      <wp:simplePos x="0" y="0"/>
                      <wp:positionH relativeFrom="column">
                        <wp:posOffset>2571115</wp:posOffset>
                      </wp:positionH>
                      <wp:positionV relativeFrom="paragraph">
                        <wp:posOffset>52070</wp:posOffset>
                      </wp:positionV>
                      <wp:extent cx="241300" cy="241300"/>
                      <wp:effectExtent l="0" t="0" r="25400" b="2540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DB8AC" id="Text Box 8"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UesP3CoCAABYBAAADgAAAAAAAAAAAAAAAAAuAgAAZHJzL2Uy&#10;b0RvYy54bWxQSwECLQAUAAYACAAAACEAtU5AT90AAAAIAQAADwAAAAAAAAAAAAAAAACEBAAAZHJz&#10;L2Rvd25yZXYueG1sUEsFBgAAAAAEAAQA8wAAAI4FAAAAAA==&#10;">
                      <v:textbox>
                        <w:txbxContent>
                          <w:p w:rsidR="00F17A6F" w:rsidRDefault="00F17A6F" w:rsidP="00F17A6F"/>
                        </w:txbxContent>
                      </v:textbox>
                    </v:shape>
                  </w:pict>
                </mc:Fallback>
              </mc:AlternateContent>
            </w:r>
            <w:r w:rsidRPr="00F17A6F">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cs="Arial"/>
                <w:sz w:val="24"/>
                <w:szCs w:val="24"/>
              </w:rPr>
              <w:t>21.  Contaminated soil/bioaerosols</w:t>
            </w:r>
          </w:p>
        </w:tc>
        <w:tc>
          <w:tcPr>
            <w:tcW w:w="526" w:type="dxa"/>
            <w:tcBorders>
              <w:left w:val="nil"/>
            </w:tcBorders>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2A7E9FA9" wp14:editId="56BFF015">
                      <wp:simplePos x="0" y="0"/>
                      <wp:positionH relativeFrom="column">
                        <wp:posOffset>-50165</wp:posOffset>
                      </wp:positionH>
                      <wp:positionV relativeFrom="paragraph">
                        <wp:posOffset>52070</wp:posOffset>
                      </wp:positionV>
                      <wp:extent cx="241300" cy="241300"/>
                      <wp:effectExtent l="0" t="0" r="25400" b="254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E9FA9" id="Text Box 7"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b+JfQKQIAAFgEAAAOAAAAAAAAAAAAAAAAAC4CAABkcnMvZTJv&#10;RG9jLnhtbFBLAQItABQABgAIAAAAIQC7NVgp3QAAAAYBAAAPAAAAAAAAAAAAAAAAAIMEAABkcnMv&#10;ZG93bnJldi54bWxQSwUGAAAAAAQABADzAAAAjQUAAAAA&#10;">
                      <v:textbox>
                        <w:txbxContent>
                          <w:p w:rsidR="00F17A6F" w:rsidRDefault="00F17A6F" w:rsidP="00F17A6F"/>
                        </w:txbxContent>
                      </v:textbox>
                    </v:shape>
                  </w:pict>
                </mc:Fallback>
              </mc:AlternateContent>
            </w:r>
          </w:p>
        </w:tc>
      </w:tr>
      <w:tr w:rsidR="00F17A6F" w:rsidRPr="00F17A6F" w:rsidTr="004C5BDE">
        <w:trPr>
          <w:cantSplit/>
          <w:trHeight w:val="560"/>
        </w:trPr>
        <w:tc>
          <w:tcPr>
            <w:tcW w:w="4614" w:type="dxa"/>
            <w:gridSpan w:val="2"/>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1C6A3FBB" wp14:editId="331BA434">
                      <wp:simplePos x="0" y="0"/>
                      <wp:positionH relativeFrom="column">
                        <wp:posOffset>2571115</wp:posOffset>
                      </wp:positionH>
                      <wp:positionV relativeFrom="paragraph">
                        <wp:posOffset>48895</wp:posOffset>
                      </wp:positionV>
                      <wp:extent cx="241300" cy="241300"/>
                      <wp:effectExtent l="0" t="0" r="25400" b="2540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A3FBB" id="Text Box 6"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GVNF6cqAgAAWAQAAA4AAAAAAAAAAAAAAAAALgIAAGRycy9l&#10;Mm9Eb2MueG1sUEsBAi0AFAAGAAgAAAAhAGbG15veAAAACAEAAA8AAAAAAAAAAAAAAAAAhAQAAGRy&#10;cy9kb3ducmV2LnhtbFBLBQYAAAAABAAEAPMAAACPBQAAAAA=&#10;">
                      <v:textbox>
                        <w:txbxContent>
                          <w:p w:rsidR="00F17A6F" w:rsidRDefault="00F17A6F" w:rsidP="00F17A6F"/>
                        </w:txbxContent>
                      </v:textbox>
                    </v:shape>
                  </w:pict>
                </mc:Fallback>
              </mc:AlternateContent>
            </w:r>
            <w:r w:rsidRPr="00F17A6F">
              <w:rPr>
                <w:rFonts w:asciiTheme="minorHAnsi" w:hAnsiTheme="minorHAnsi" w:cs="Arial"/>
                <w:sz w:val="24"/>
                <w:szCs w:val="24"/>
              </w:rPr>
              <w:t xml:space="preserve">10.  Asbestos and lead                                                         </w:t>
            </w:r>
          </w:p>
        </w:tc>
        <w:tc>
          <w:tcPr>
            <w:tcW w:w="4600" w:type="dxa"/>
            <w:gridSpan w:val="2"/>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46772C5E" wp14:editId="64EDE4F1">
                      <wp:simplePos x="0" y="0"/>
                      <wp:positionH relativeFrom="column">
                        <wp:posOffset>2536825</wp:posOffset>
                      </wp:positionH>
                      <wp:positionV relativeFrom="paragraph">
                        <wp:posOffset>48895</wp:posOffset>
                      </wp:positionV>
                      <wp:extent cx="241300" cy="241300"/>
                      <wp:effectExtent l="0" t="0" r="25400" b="254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72C5E" id="Text Box 5"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NrKQIAAFg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lUbTaykCAABYBAAADgAAAAAAAAAAAAAAAAAuAgAAZHJzL2Uy&#10;b0RvYy54bWxQSwECLQAUAAYACAAAACEAI7rnTN4AAAAIAQAADwAAAAAAAAAAAAAAAACDBAAAZHJz&#10;L2Rvd25yZXYueG1sUEsFBgAAAAAEAAQA8wAAAI4FAAAAAA==&#10;">
                      <v:textbox>
                        <w:txbxContent>
                          <w:p w:rsidR="00F17A6F" w:rsidRDefault="00F17A6F" w:rsidP="00F17A6F"/>
                        </w:txbxContent>
                      </v:textbox>
                    </v:shape>
                  </w:pict>
                </mc:Fallback>
              </mc:AlternateContent>
            </w:r>
            <w:r w:rsidRPr="00F17A6F">
              <w:rPr>
                <w:rFonts w:asciiTheme="minorHAnsi" w:hAnsiTheme="minorHAnsi" w:cs="Arial"/>
                <w:sz w:val="24"/>
                <w:szCs w:val="24"/>
              </w:rPr>
              <w:t xml:space="preserve">22.  Nanomaterials                                           </w:t>
            </w:r>
          </w:p>
        </w:tc>
      </w:tr>
      <w:tr w:rsidR="00F17A6F" w:rsidRPr="00F17A6F" w:rsidTr="004C5BDE">
        <w:trPr>
          <w:cantSplit/>
          <w:trHeight w:val="560"/>
        </w:trPr>
        <w:tc>
          <w:tcPr>
            <w:tcW w:w="4614" w:type="dxa"/>
            <w:gridSpan w:val="2"/>
          </w:tcPr>
          <w:p w:rsidR="00F17A6F" w:rsidRPr="00F17A6F" w:rsidRDefault="00F17A6F" w:rsidP="00F17A6F">
            <w:pPr>
              <w:pStyle w:val="Closing"/>
              <w:spacing w:line="240" w:lineRule="auto"/>
              <w:ind w:left="318" w:hanging="284"/>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1574E6BE" wp14:editId="40C4BDCC">
                      <wp:simplePos x="0" y="0"/>
                      <wp:positionH relativeFrom="column">
                        <wp:posOffset>2571115</wp:posOffset>
                      </wp:positionH>
                      <wp:positionV relativeFrom="paragraph">
                        <wp:posOffset>61595</wp:posOffset>
                      </wp:positionV>
                      <wp:extent cx="241300" cy="241300"/>
                      <wp:effectExtent l="0" t="0" r="25400" b="2540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4E6BE" id="Text Box 4"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mxKAIAAFg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17UmxKAIAAFgEAAAOAAAAAAAAAAAAAAAAAC4CAABkcnMvZTJv&#10;RG9jLnhtbFBLAQItABQABgAIAAAAIQBUY3053gAAAAgBAAAPAAAAAAAAAAAAAAAAAIIEAABkcnMv&#10;ZG93bnJldi54bWxQSwUGAAAAAAQABADzAAAAjQUAAAAA&#10;">
                      <v:textbox>
                        <w:txbxContent>
                          <w:p w:rsidR="00F17A6F" w:rsidRDefault="00F17A6F" w:rsidP="00F17A6F"/>
                        </w:txbxContent>
                      </v:textbox>
                    </v:shape>
                  </w:pict>
                </mc:Fallback>
              </mc:AlternateContent>
            </w:r>
            <w:r w:rsidRPr="00F17A6F">
              <w:rPr>
                <w:rFonts w:asciiTheme="minorHAnsi" w:hAnsiTheme="minorHAnsi" w:cs="Arial"/>
                <w:sz w:val="24"/>
                <w:szCs w:val="24"/>
              </w:rPr>
              <w:t>11.  Driving on Un</w:t>
            </w:r>
            <w:r>
              <w:rPr>
                <w:rFonts w:asciiTheme="minorHAnsi" w:hAnsiTheme="minorHAnsi" w:cs="Arial"/>
                <w:sz w:val="24"/>
                <w:szCs w:val="24"/>
              </w:rPr>
              <w:t xml:space="preserve">iversity business (mini-bus, </w:t>
            </w:r>
            <w:r w:rsidRPr="00F17A6F">
              <w:rPr>
                <w:rFonts w:asciiTheme="minorHAnsi" w:hAnsiTheme="minorHAnsi" w:cs="Arial"/>
                <w:sz w:val="24"/>
                <w:szCs w:val="24"/>
              </w:rPr>
              <w:t xml:space="preserve">van, bus, forklift truck etc)                                                </w:t>
            </w:r>
          </w:p>
        </w:tc>
        <w:tc>
          <w:tcPr>
            <w:tcW w:w="4600" w:type="dxa"/>
            <w:gridSpan w:val="2"/>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85888" behindDoc="0" locked="0" layoutInCell="1" allowOverlap="1" wp14:anchorId="56B20C7B" wp14:editId="0795AE91">
                      <wp:simplePos x="0" y="0"/>
                      <wp:positionH relativeFrom="column">
                        <wp:posOffset>2536825</wp:posOffset>
                      </wp:positionH>
                      <wp:positionV relativeFrom="paragraph">
                        <wp:posOffset>61595</wp:posOffset>
                      </wp:positionV>
                      <wp:extent cx="241300" cy="241300"/>
                      <wp:effectExtent l="0" t="0" r="25400" b="2540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20C7B" id="Text Box 3"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mLJw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OwTaYsnAgAAWAQAAA4AAAAAAAAAAAAAAAAALgIAAGRycy9lMm9E&#10;b2MueG1sUEsBAi0AFAAGAAgAAAAhABEfTe7eAAAACAEAAA8AAAAAAAAAAAAAAAAAgQQAAGRycy9k&#10;b3ducmV2LnhtbFBLBQYAAAAABAAEAPMAAACMBQAAAAA=&#10;">
                      <v:textbox>
                        <w:txbxContent>
                          <w:p w:rsidR="00F17A6F" w:rsidRDefault="00F17A6F" w:rsidP="00F17A6F"/>
                        </w:txbxContent>
                      </v:textbox>
                    </v:shape>
                  </w:pict>
                </mc:Fallback>
              </mc:AlternateContent>
            </w:r>
            <w:r w:rsidRPr="00F17A6F">
              <w:rPr>
                <w:rFonts w:asciiTheme="minorHAnsi" w:hAnsiTheme="minorHAnsi" w:cs="Arial"/>
                <w:sz w:val="24"/>
                <w:szCs w:val="24"/>
              </w:rPr>
              <w:t xml:space="preserve">23.  Workplace stressors (e.g. workload, relationships, job role etc)                                           </w:t>
            </w:r>
          </w:p>
        </w:tc>
      </w:tr>
      <w:tr w:rsidR="00F17A6F" w:rsidRPr="00F17A6F" w:rsidTr="004C5BDE">
        <w:trPr>
          <w:cantSplit/>
          <w:trHeight w:val="560"/>
        </w:trPr>
        <w:tc>
          <w:tcPr>
            <w:tcW w:w="4614" w:type="dxa"/>
            <w:gridSpan w:val="2"/>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1456A906" wp14:editId="5B9F156F">
                      <wp:simplePos x="0" y="0"/>
                      <wp:positionH relativeFrom="column">
                        <wp:posOffset>2571115</wp:posOffset>
                      </wp:positionH>
                      <wp:positionV relativeFrom="paragraph">
                        <wp:posOffset>71120</wp:posOffset>
                      </wp:positionV>
                      <wp:extent cx="241300" cy="241300"/>
                      <wp:effectExtent l="0" t="0" r="2540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6A906" id="Text Box 2"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a6xsyKAIAAFgEAAAOAAAAAAAAAAAAAAAAAC4CAABkcnMvZTJv&#10;RG9jLnhtbFBLAQItABQABgAIAAAAIQCwW1IU3gAAAAkBAAAPAAAAAAAAAAAAAAAAAIIEAABkcnMv&#10;ZG93bnJldi54bWxQSwUGAAAAAAQABADzAAAAjQUAAAAA&#10;">
                      <v:textbox>
                        <w:txbxContent>
                          <w:p w:rsidR="00F17A6F" w:rsidRDefault="00F17A6F" w:rsidP="00F17A6F"/>
                        </w:txbxContent>
                      </v:textbox>
                    </v:shape>
                  </w:pict>
                </mc:Fallback>
              </mc:AlternateContent>
            </w:r>
            <w:r w:rsidRPr="00F17A6F">
              <w:rPr>
                <w:rFonts w:asciiTheme="minorHAnsi" w:hAnsiTheme="minorHAnsi" w:cs="Arial"/>
                <w:sz w:val="24"/>
                <w:szCs w:val="24"/>
              </w:rPr>
              <w:t xml:space="preserve">12.  Food handling                                              </w:t>
            </w:r>
          </w:p>
        </w:tc>
        <w:tc>
          <w:tcPr>
            <w:tcW w:w="4600" w:type="dxa"/>
            <w:gridSpan w:val="2"/>
          </w:tcPr>
          <w:p w:rsidR="00F17A6F" w:rsidRPr="00F17A6F" w:rsidRDefault="00F17A6F" w:rsidP="00F17A6F">
            <w:pPr>
              <w:pStyle w:val="Closing"/>
              <w:spacing w:line="240" w:lineRule="auto"/>
              <w:ind w:left="0"/>
              <w:rPr>
                <w:rFonts w:asciiTheme="minorHAnsi" w:hAnsiTheme="minorHAnsi" w:cs="Arial"/>
                <w:sz w:val="24"/>
                <w:szCs w:val="24"/>
              </w:rPr>
            </w:pPr>
            <w:r w:rsidRPr="00F17A6F">
              <w:rPr>
                <w:rFonts w:asciiTheme="minorHAnsi" w:hAnsiTheme="minorHAnsi"/>
                <w:noProof/>
                <w:sz w:val="24"/>
                <w:szCs w:val="24"/>
                <w:lang w:eastAsia="en-GB"/>
              </w:rPr>
              <mc:AlternateContent>
                <mc:Choice Requires="wps">
                  <w:drawing>
                    <wp:anchor distT="0" distB="0" distL="114300" distR="114300" simplePos="0" relativeHeight="251686912" behindDoc="0" locked="0" layoutInCell="1" allowOverlap="1" wp14:anchorId="01061D64" wp14:editId="62A2458A">
                      <wp:simplePos x="0" y="0"/>
                      <wp:positionH relativeFrom="column">
                        <wp:posOffset>2536825</wp:posOffset>
                      </wp:positionH>
                      <wp:positionV relativeFrom="paragraph">
                        <wp:posOffset>71120</wp:posOffset>
                      </wp:positionV>
                      <wp:extent cx="241300" cy="241300"/>
                      <wp:effectExtent l="0" t="0" r="25400" b="2540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7A6F" w:rsidRDefault="00F17A6F" w:rsidP="00F17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61D64" id="Text Box 1"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6uDf/isCAABYBAAADgAAAAAAAAAAAAAAAAAuAgAAZHJz&#10;L2Uyb0RvYy54bWxQSwECLQAUAAYACAAAACEAmW3Hzt8AAAAJAQAADwAAAAAAAAAAAAAAAACFBAAA&#10;ZHJzL2Rvd25yZXYueG1sUEsFBgAAAAAEAAQA8wAAAJEFAAAAAA==&#10;">
                      <v:textbox>
                        <w:txbxContent>
                          <w:p w:rsidR="00F17A6F" w:rsidRDefault="00F17A6F" w:rsidP="00F17A6F"/>
                        </w:txbxContent>
                      </v:textbox>
                    </v:shape>
                  </w:pict>
                </mc:Fallback>
              </mc:AlternateContent>
            </w:r>
            <w:r w:rsidRPr="00F17A6F">
              <w:rPr>
                <w:rFonts w:asciiTheme="minorHAnsi" w:hAnsiTheme="minorHAnsi" w:cs="Arial"/>
                <w:sz w:val="24"/>
                <w:szCs w:val="24"/>
              </w:rPr>
              <w:t xml:space="preserve">24.  Other (please specify)                      </w:t>
            </w:r>
          </w:p>
          <w:p w:rsidR="00F17A6F" w:rsidRPr="00F17A6F" w:rsidRDefault="00F17A6F" w:rsidP="00F17A6F">
            <w:pPr>
              <w:pStyle w:val="Closing"/>
              <w:spacing w:line="240" w:lineRule="auto"/>
              <w:ind w:left="0"/>
              <w:rPr>
                <w:rFonts w:asciiTheme="minorHAnsi" w:hAnsiTheme="minorHAnsi" w:cs="Arial"/>
                <w:sz w:val="24"/>
                <w:szCs w:val="24"/>
              </w:rPr>
            </w:pPr>
          </w:p>
        </w:tc>
      </w:tr>
    </w:tbl>
    <w:p w:rsidR="00F17A6F" w:rsidRPr="00F17A6F" w:rsidRDefault="00F17A6F" w:rsidP="00F17A6F">
      <w:pPr>
        <w:rPr>
          <w:rFonts w:asciiTheme="minorHAnsi" w:hAnsiTheme="minorHAnsi"/>
          <w:szCs w:val="24"/>
        </w:rPr>
      </w:pPr>
    </w:p>
    <w:p w:rsidR="00F17A6F" w:rsidRPr="00F17A6F" w:rsidRDefault="00F17A6F" w:rsidP="00F17A6F">
      <w:pPr>
        <w:rPr>
          <w:rFonts w:asciiTheme="minorHAnsi" w:hAnsiTheme="minorHAnsi"/>
          <w:b/>
          <w:szCs w:val="24"/>
        </w:rPr>
      </w:pPr>
      <w:r w:rsidRPr="00F17A6F">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F17A6F" w:rsidRPr="00F17A6F" w:rsidTr="004C5BDE">
        <w:tc>
          <w:tcPr>
            <w:tcW w:w="2660" w:type="dxa"/>
          </w:tcPr>
          <w:p w:rsidR="00F17A6F" w:rsidRPr="00F17A6F" w:rsidRDefault="00F17A6F" w:rsidP="00F17A6F">
            <w:pPr>
              <w:rPr>
                <w:rFonts w:asciiTheme="minorHAnsi" w:hAnsiTheme="minorHAnsi"/>
                <w:b/>
                <w:szCs w:val="24"/>
              </w:rPr>
            </w:pPr>
            <w:r w:rsidRPr="00F17A6F">
              <w:rPr>
                <w:rFonts w:asciiTheme="minorHAnsi" w:hAnsiTheme="minorHAnsi"/>
                <w:b/>
                <w:szCs w:val="24"/>
              </w:rPr>
              <w:t>Name (block capitals)</w:t>
            </w:r>
          </w:p>
        </w:tc>
        <w:tc>
          <w:tcPr>
            <w:tcW w:w="6582" w:type="dxa"/>
          </w:tcPr>
          <w:p w:rsidR="00F17A6F" w:rsidRPr="00F17A6F" w:rsidRDefault="00F17A6F" w:rsidP="00F17A6F">
            <w:pPr>
              <w:rPr>
                <w:rFonts w:asciiTheme="minorHAnsi" w:hAnsiTheme="minorHAnsi"/>
                <w:szCs w:val="24"/>
              </w:rPr>
            </w:pPr>
            <w:r w:rsidRPr="00F17A6F">
              <w:rPr>
                <w:rFonts w:asciiTheme="minorHAnsi" w:hAnsiTheme="minorHAnsi"/>
                <w:szCs w:val="24"/>
              </w:rPr>
              <w:t>Caroline Strevens</w:t>
            </w:r>
          </w:p>
        </w:tc>
      </w:tr>
      <w:tr w:rsidR="00F17A6F" w:rsidRPr="00F17A6F" w:rsidTr="004C5BDE">
        <w:tc>
          <w:tcPr>
            <w:tcW w:w="2660" w:type="dxa"/>
          </w:tcPr>
          <w:p w:rsidR="00F17A6F" w:rsidRPr="00F17A6F" w:rsidRDefault="00F17A6F" w:rsidP="00F17A6F">
            <w:pPr>
              <w:rPr>
                <w:rFonts w:asciiTheme="minorHAnsi" w:hAnsiTheme="minorHAnsi"/>
                <w:b/>
                <w:szCs w:val="24"/>
              </w:rPr>
            </w:pPr>
            <w:r w:rsidRPr="00F17A6F">
              <w:rPr>
                <w:rFonts w:asciiTheme="minorHAnsi" w:hAnsiTheme="minorHAnsi"/>
                <w:b/>
                <w:szCs w:val="24"/>
              </w:rPr>
              <w:t>Date</w:t>
            </w:r>
          </w:p>
        </w:tc>
        <w:tc>
          <w:tcPr>
            <w:tcW w:w="6582" w:type="dxa"/>
          </w:tcPr>
          <w:p w:rsidR="00F17A6F" w:rsidRPr="00F17A6F" w:rsidRDefault="00F17A6F" w:rsidP="00F17A6F">
            <w:pPr>
              <w:rPr>
                <w:rFonts w:asciiTheme="minorHAnsi" w:hAnsiTheme="minorHAnsi"/>
                <w:szCs w:val="24"/>
              </w:rPr>
            </w:pPr>
            <w:r w:rsidRPr="00F17A6F">
              <w:rPr>
                <w:rFonts w:asciiTheme="minorHAnsi" w:hAnsiTheme="minorHAnsi"/>
                <w:szCs w:val="24"/>
              </w:rPr>
              <w:t>18 July 2017</w:t>
            </w:r>
          </w:p>
        </w:tc>
      </w:tr>
      <w:tr w:rsidR="00F17A6F" w:rsidRPr="00F17A6F" w:rsidTr="004C5BDE">
        <w:tc>
          <w:tcPr>
            <w:tcW w:w="2660" w:type="dxa"/>
          </w:tcPr>
          <w:p w:rsidR="00F17A6F" w:rsidRPr="00F17A6F" w:rsidRDefault="00F17A6F" w:rsidP="00F17A6F">
            <w:pPr>
              <w:rPr>
                <w:rFonts w:asciiTheme="minorHAnsi" w:hAnsiTheme="minorHAnsi"/>
                <w:b/>
                <w:szCs w:val="24"/>
              </w:rPr>
            </w:pPr>
            <w:r w:rsidRPr="00F17A6F">
              <w:rPr>
                <w:rFonts w:asciiTheme="minorHAnsi" w:hAnsiTheme="minorHAnsi"/>
                <w:b/>
                <w:szCs w:val="24"/>
              </w:rPr>
              <w:t>Extension number</w:t>
            </w:r>
          </w:p>
        </w:tc>
        <w:tc>
          <w:tcPr>
            <w:tcW w:w="6582" w:type="dxa"/>
          </w:tcPr>
          <w:p w:rsidR="00F17A6F" w:rsidRPr="00F17A6F" w:rsidRDefault="00F17A6F" w:rsidP="00F17A6F">
            <w:pPr>
              <w:rPr>
                <w:rFonts w:asciiTheme="minorHAnsi" w:hAnsiTheme="minorHAnsi"/>
                <w:szCs w:val="24"/>
              </w:rPr>
            </w:pPr>
            <w:r w:rsidRPr="00F17A6F">
              <w:rPr>
                <w:rFonts w:asciiTheme="minorHAnsi" w:hAnsiTheme="minorHAnsi"/>
                <w:szCs w:val="24"/>
              </w:rPr>
              <w:t>4240</w:t>
            </w:r>
          </w:p>
        </w:tc>
      </w:tr>
    </w:tbl>
    <w:p w:rsidR="00F17A6F" w:rsidRPr="00F17A6F" w:rsidRDefault="00F17A6F" w:rsidP="00F17A6F">
      <w:pPr>
        <w:rPr>
          <w:rFonts w:asciiTheme="minorHAnsi" w:hAnsiTheme="minorHAnsi"/>
          <w:szCs w:val="24"/>
        </w:rPr>
      </w:pPr>
    </w:p>
    <w:p w:rsidR="00F17A6F" w:rsidRDefault="00F17A6F" w:rsidP="00F17A6F">
      <w:pPr>
        <w:rPr>
          <w:rFonts w:asciiTheme="minorHAnsi" w:hAnsiTheme="minorHAnsi"/>
          <w:szCs w:val="24"/>
        </w:rPr>
      </w:pPr>
      <w:r w:rsidRPr="00F17A6F">
        <w:rPr>
          <w:rFonts w:asciiTheme="minorHAnsi" w:hAnsiTheme="minorHAnsi"/>
          <w:szCs w:val="24"/>
        </w:rPr>
        <w:t>Managers should use this form and the information contained in it during induction of new staff to identify any training needs or requirement for referral to Occupational Health (OH).</w:t>
      </w:r>
    </w:p>
    <w:p w:rsidR="00F17A6F" w:rsidRPr="00F17A6F" w:rsidRDefault="00F17A6F" w:rsidP="00F17A6F">
      <w:pPr>
        <w:rPr>
          <w:rFonts w:asciiTheme="minorHAnsi" w:hAnsiTheme="minorHAnsi"/>
          <w:szCs w:val="24"/>
        </w:rPr>
      </w:pPr>
    </w:p>
    <w:p w:rsidR="00F17A6F" w:rsidRPr="00F17A6F" w:rsidRDefault="00F17A6F" w:rsidP="00F17A6F">
      <w:pPr>
        <w:rPr>
          <w:rFonts w:asciiTheme="minorHAnsi" w:hAnsiTheme="minorHAnsi"/>
          <w:szCs w:val="24"/>
        </w:rPr>
      </w:pPr>
      <w:r w:rsidRPr="00F17A6F">
        <w:rPr>
          <w:rFonts w:asciiTheme="minorHAnsi" w:hAnsiTheme="minorHAnsi"/>
          <w:szCs w:val="24"/>
        </w:rPr>
        <w:t>Should any of this associated information be unavailable please contact OH (Tel: 023 9284 3187) so that appropriate advice can be given.</w:t>
      </w:r>
    </w:p>
    <w:p w:rsidR="00F17A6F" w:rsidRPr="00F17A6F" w:rsidRDefault="00F17A6F" w:rsidP="00F17A6F">
      <w:pPr>
        <w:rPr>
          <w:rFonts w:asciiTheme="minorHAnsi" w:hAnsiTheme="minorHAnsi"/>
          <w:szCs w:val="24"/>
        </w:rPr>
      </w:pPr>
    </w:p>
    <w:p w:rsidR="00F17A6F" w:rsidRPr="00F17A6F" w:rsidRDefault="00F17A6F" w:rsidP="00F17A6F">
      <w:pPr>
        <w:rPr>
          <w:rFonts w:asciiTheme="minorHAnsi" w:hAnsiTheme="minorHAnsi"/>
          <w:szCs w:val="24"/>
        </w:rPr>
      </w:pPr>
    </w:p>
    <w:p w:rsidR="00A06423" w:rsidRPr="00F17A6F" w:rsidRDefault="00A06423" w:rsidP="00F17A6F">
      <w:pPr>
        <w:rPr>
          <w:rFonts w:asciiTheme="minorHAnsi" w:hAnsiTheme="minorHAnsi"/>
          <w:szCs w:val="24"/>
        </w:rPr>
      </w:pPr>
    </w:p>
    <w:sectPr w:rsidR="00A06423" w:rsidRPr="00F17A6F"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1340C"/>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643F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9"/>
  </w:num>
  <w:num w:numId="4">
    <w:abstractNumId w:val="7"/>
  </w:num>
  <w:num w:numId="5">
    <w:abstractNumId w:val="2"/>
  </w:num>
  <w:num w:numId="6">
    <w:abstractNumId w:val="3"/>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03B1E"/>
    <w:rsid w:val="00384145"/>
    <w:rsid w:val="003C0D3D"/>
    <w:rsid w:val="003C24C8"/>
    <w:rsid w:val="0042061A"/>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E19A6"/>
    <w:rsid w:val="00A06423"/>
    <w:rsid w:val="00A14DC0"/>
    <w:rsid w:val="00A72F89"/>
    <w:rsid w:val="00AD47A1"/>
    <w:rsid w:val="00B47420"/>
    <w:rsid w:val="00BD1452"/>
    <w:rsid w:val="00BD7B3E"/>
    <w:rsid w:val="00BF2DB7"/>
    <w:rsid w:val="00C16B0F"/>
    <w:rsid w:val="00CA1F27"/>
    <w:rsid w:val="00CB09F3"/>
    <w:rsid w:val="00CB7E70"/>
    <w:rsid w:val="00CD4489"/>
    <w:rsid w:val="00CE1438"/>
    <w:rsid w:val="00E205AB"/>
    <w:rsid w:val="00E31877"/>
    <w:rsid w:val="00E50A72"/>
    <w:rsid w:val="00E767BA"/>
    <w:rsid w:val="00E9645E"/>
    <w:rsid w:val="00EB3FFE"/>
    <w:rsid w:val="00EC490D"/>
    <w:rsid w:val="00EC5117"/>
    <w:rsid w:val="00F17A6F"/>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1570</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11742</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Leanne Prescott</cp:lastModifiedBy>
  <cp:revision>5</cp:revision>
  <cp:lastPrinted>2014-02-18T10:58:00Z</cp:lastPrinted>
  <dcterms:created xsi:type="dcterms:W3CDTF">2017-08-01T10:08:00Z</dcterms:created>
  <dcterms:modified xsi:type="dcterms:W3CDTF">2017-08-01T12:12:00Z</dcterms:modified>
</cp:coreProperties>
</file>