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242C29"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242C29">
        <w:rPr>
          <w:rFonts w:ascii="Calibri" w:hAnsi="Calibri"/>
          <w:b/>
          <w:sz w:val="32"/>
          <w:lang w:val="en-GB"/>
        </w:rPr>
        <w:t xml:space="preserve"> of Humanities and Social Sciences</w:t>
      </w:r>
      <w:r>
        <w:rPr>
          <w:rFonts w:ascii="Calibri" w:hAnsi="Calibri"/>
          <w:b/>
          <w:sz w:val="32"/>
          <w:lang w:val="en-GB"/>
        </w:rPr>
        <w:t xml:space="preserve"> </w:t>
      </w:r>
    </w:p>
    <w:p w:rsidR="00F77441" w:rsidRDefault="00F77441" w:rsidP="00F77441">
      <w:pPr>
        <w:jc w:val="both"/>
        <w:rPr>
          <w:rFonts w:ascii="Calibri" w:hAnsi="Calibri"/>
          <w:b/>
          <w:sz w:val="32"/>
          <w:lang w:val="en-GB"/>
        </w:rPr>
      </w:pPr>
      <w:r>
        <w:rPr>
          <w:rFonts w:ascii="Calibri" w:hAnsi="Calibri"/>
          <w:b/>
          <w:sz w:val="32"/>
          <w:lang w:val="en-GB"/>
        </w:rPr>
        <w:t>School</w:t>
      </w:r>
      <w:r w:rsidR="00242C29">
        <w:rPr>
          <w:rFonts w:ascii="Calibri" w:hAnsi="Calibri"/>
          <w:b/>
          <w:sz w:val="32"/>
          <w:lang w:val="en-GB"/>
        </w:rPr>
        <w:t xml:space="preserve"> of Languages and Area Studies</w:t>
      </w:r>
    </w:p>
    <w:p w:rsidR="005E4ECB" w:rsidRDefault="005E4ECB" w:rsidP="005E4ECB">
      <w:pPr>
        <w:jc w:val="both"/>
        <w:rPr>
          <w:rFonts w:ascii="Calibri" w:hAnsi="Calibri"/>
          <w:b/>
          <w:sz w:val="32"/>
          <w:lang w:val="en-GB"/>
        </w:rPr>
      </w:pPr>
    </w:p>
    <w:p w:rsidR="00F77441" w:rsidRDefault="00242C29" w:rsidP="005E4ECB">
      <w:pPr>
        <w:jc w:val="both"/>
        <w:rPr>
          <w:rFonts w:ascii="Calibri" w:hAnsi="Calibri"/>
          <w:b/>
          <w:sz w:val="32"/>
          <w:lang w:val="en-GB"/>
        </w:rPr>
      </w:pPr>
      <w:r>
        <w:rPr>
          <w:rFonts w:ascii="Calibri" w:hAnsi="Calibri"/>
          <w:b/>
          <w:sz w:val="32"/>
          <w:lang w:val="en-GB"/>
        </w:rPr>
        <w:t>LECTOR IN MODERN FOREIGN LANGUAGES (GERMAN)</w:t>
      </w:r>
    </w:p>
    <w:p w:rsidR="00F77441" w:rsidRDefault="00242C29" w:rsidP="005E4ECB">
      <w:pPr>
        <w:jc w:val="both"/>
        <w:rPr>
          <w:rFonts w:ascii="Calibri" w:hAnsi="Calibri"/>
          <w:b/>
          <w:sz w:val="32"/>
          <w:lang w:val="en-GB"/>
        </w:rPr>
      </w:pPr>
      <w:r>
        <w:rPr>
          <w:rFonts w:ascii="Calibri" w:hAnsi="Calibri"/>
          <w:b/>
          <w:sz w:val="32"/>
          <w:lang w:val="en-GB"/>
        </w:rPr>
        <w:t>ZZ601171</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242C29" w:rsidRDefault="005E4ECB" w:rsidP="00242C29">
      <w:pPr>
        <w:rPr>
          <w:rFonts w:ascii="Calibri" w:hAnsi="Calibri"/>
          <w:szCs w:val="24"/>
          <w:lang w:val="en-GB"/>
        </w:rPr>
      </w:pPr>
      <w:r w:rsidRPr="00FF5E69">
        <w:rPr>
          <w:rFonts w:ascii="Calibri" w:hAnsi="Calibri"/>
          <w:szCs w:val="24"/>
          <w:lang w:val="en-GB"/>
        </w:rPr>
        <w:t xml:space="preserve">Salary is in the range </w:t>
      </w:r>
      <w:r w:rsidR="00242C29" w:rsidRPr="00242C29">
        <w:rPr>
          <w:rFonts w:asciiTheme="minorHAnsi" w:hAnsiTheme="minorHAnsi"/>
          <w:szCs w:val="24"/>
        </w:rPr>
        <w:t>£14,430 to £15,760 per annum</w:t>
      </w:r>
      <w:r w:rsidR="00242C29">
        <w:rPr>
          <w:rFonts w:ascii="Calibri" w:hAnsi="Calibri"/>
          <w:szCs w:val="24"/>
          <w:lang w:val="en-GB"/>
        </w:rPr>
        <w:t xml:space="preserve"> for the period worked</w:t>
      </w:r>
      <w:r w:rsidR="00242C29" w:rsidRPr="00FF5E69">
        <w:rPr>
          <w:rFonts w:ascii="Calibri" w:hAnsi="Calibri"/>
          <w:szCs w:val="24"/>
          <w:lang w:val="en-GB"/>
        </w:rPr>
        <w:t xml:space="preserve">. </w:t>
      </w:r>
      <w:r w:rsidR="00242C29">
        <w:rPr>
          <w:rFonts w:ascii="Calibri" w:hAnsi="Calibri"/>
          <w:szCs w:val="24"/>
          <w:lang w:val="en-GB"/>
        </w:rPr>
        <w:t xml:space="preserve">  The salary will include payment for the equivalent of six working weeks which will constitute annual leave entitlement.  Annual leave is taken during the weeks the University is closed or term is out of session.  Payment is made for public and statutory holidays when the University is closed.</w:t>
      </w:r>
    </w:p>
    <w:p w:rsidR="00242C29" w:rsidRDefault="00242C29" w:rsidP="00242C29">
      <w:pPr>
        <w:outlineLvl w:val="0"/>
        <w:rPr>
          <w:rFonts w:ascii="Calibri" w:hAnsi="Calibri"/>
          <w:szCs w:val="24"/>
          <w:lang w:val="en-GB"/>
        </w:rPr>
      </w:pPr>
    </w:p>
    <w:p w:rsidR="00242C29" w:rsidRDefault="00242C29" w:rsidP="00242C29">
      <w:pPr>
        <w:outlineLvl w:val="0"/>
        <w:rPr>
          <w:rFonts w:ascii="Calibri" w:hAnsi="Calibri"/>
          <w:szCs w:val="24"/>
          <w:lang w:val="en-GB"/>
        </w:rPr>
      </w:pPr>
      <w:r w:rsidRPr="00FF5E69">
        <w:rPr>
          <w:rFonts w:ascii="Calibri" w:hAnsi="Calibri"/>
          <w:szCs w:val="24"/>
          <w:lang w:val="en-GB"/>
        </w:rPr>
        <w:t>Salary is paid into a bank or building society monthly in arrears.</w:t>
      </w:r>
    </w:p>
    <w:p w:rsidR="00242C29" w:rsidRDefault="00242C29" w:rsidP="00242C29">
      <w:pPr>
        <w:outlineLvl w:val="0"/>
        <w:rPr>
          <w:rFonts w:ascii="Calibri" w:hAnsi="Calibri"/>
          <w:szCs w:val="24"/>
          <w:lang w:val="en-GB"/>
        </w:rPr>
      </w:pPr>
    </w:p>
    <w:p w:rsidR="00242C29" w:rsidRPr="00FF5E69" w:rsidRDefault="00242C29" w:rsidP="00242C29">
      <w:pPr>
        <w:outlineLvl w:val="0"/>
        <w:rPr>
          <w:rFonts w:ascii="Calibri" w:hAnsi="Calibri"/>
          <w:szCs w:val="24"/>
          <w:lang w:val="en-GB"/>
        </w:rPr>
      </w:pPr>
      <w:r>
        <w:rPr>
          <w:rFonts w:ascii="Calibri" w:hAnsi="Calibri"/>
          <w:szCs w:val="24"/>
          <w:lang w:val="en-GB"/>
        </w:rPr>
        <w:t xml:space="preserve">Working hours are 25 per week.  </w:t>
      </w:r>
    </w:p>
    <w:p w:rsidR="00242C29" w:rsidRPr="00FF5E69" w:rsidRDefault="00242C29" w:rsidP="00242C29">
      <w:pPr>
        <w:rPr>
          <w:rFonts w:ascii="Calibri" w:hAnsi="Calibri"/>
          <w:szCs w:val="24"/>
          <w:lang w:val="en-GB"/>
        </w:rPr>
      </w:pPr>
    </w:p>
    <w:p w:rsidR="00242C29" w:rsidRDefault="00242C29" w:rsidP="00242C29">
      <w:pPr>
        <w:rPr>
          <w:rFonts w:ascii="Calibri" w:hAnsi="Calibri"/>
          <w:szCs w:val="24"/>
          <w:lang w:val="en-GB"/>
        </w:rPr>
      </w:pPr>
      <w:r w:rsidRPr="00FF5E69">
        <w:rPr>
          <w:rFonts w:ascii="Calibri" w:hAnsi="Calibri"/>
          <w:szCs w:val="24"/>
          <w:lang w:val="en-GB"/>
        </w:rPr>
        <w:t xml:space="preserve">There is a probationary period of one </w:t>
      </w:r>
      <w:r>
        <w:rPr>
          <w:rFonts w:ascii="Calibri" w:hAnsi="Calibri"/>
          <w:szCs w:val="24"/>
          <w:lang w:val="en-GB"/>
        </w:rPr>
        <w:t>month</w:t>
      </w:r>
      <w:r w:rsidRPr="00FF5E69">
        <w:rPr>
          <w:rFonts w:ascii="Calibri" w:hAnsi="Calibri"/>
          <w:szCs w:val="24"/>
          <w:lang w:val="en-GB"/>
        </w:rPr>
        <w:t xml:space="preserve"> during which new staff will be expected to demonstrate their suitability for the post.  </w:t>
      </w:r>
    </w:p>
    <w:p w:rsidR="00242C29" w:rsidRPr="00FF5E69" w:rsidRDefault="00242C29" w:rsidP="00242C29">
      <w:pPr>
        <w:rPr>
          <w:rFonts w:ascii="Calibri" w:hAnsi="Calibri"/>
          <w:szCs w:val="24"/>
          <w:lang w:val="en-GB"/>
        </w:rPr>
      </w:pPr>
    </w:p>
    <w:p w:rsidR="00242C29" w:rsidRDefault="00242C29" w:rsidP="00242C29">
      <w:pPr>
        <w:rPr>
          <w:rFonts w:ascii="Calibri" w:hAnsi="Calibri"/>
          <w:szCs w:val="24"/>
          <w:lang w:val="en-GB"/>
        </w:rPr>
      </w:pPr>
      <w:r w:rsidRPr="00FF5E69">
        <w:rPr>
          <w:rFonts w:ascii="Calibri" w:hAnsi="Calibri"/>
          <w:szCs w:val="24"/>
          <w:lang w:val="en-GB"/>
        </w:rPr>
        <w:t>It is the University's policy to take up references for candidates called for interview and to ask successful candidates to submit documentary evidence of their qualifications on taking up their appointment.</w:t>
      </w:r>
    </w:p>
    <w:p w:rsidR="00242C29" w:rsidRPr="009D4197" w:rsidRDefault="00242C29" w:rsidP="00242C29">
      <w:pPr>
        <w:rPr>
          <w:rFonts w:ascii="Calibri" w:hAnsi="Calibri"/>
          <w:lang w:val="en-GB"/>
        </w:rPr>
      </w:pPr>
    </w:p>
    <w:p w:rsidR="00242C29" w:rsidRPr="00FF5E69" w:rsidRDefault="00242C29" w:rsidP="00242C2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42C29" w:rsidRPr="00FF5E69" w:rsidRDefault="00242C29" w:rsidP="00242C29">
      <w:pPr>
        <w:rPr>
          <w:rFonts w:ascii="Calibri" w:hAnsi="Calibri"/>
          <w:szCs w:val="24"/>
        </w:rPr>
      </w:pPr>
    </w:p>
    <w:p w:rsidR="00242C29" w:rsidRPr="00CB09F3" w:rsidRDefault="00242C29" w:rsidP="00242C29">
      <w:pPr>
        <w:rPr>
          <w:rFonts w:ascii="Calibri" w:hAnsi="Calibri"/>
          <w:szCs w:val="24"/>
        </w:rPr>
      </w:pPr>
      <w:r w:rsidRPr="00FF5E69">
        <w:rPr>
          <w:rFonts w:ascii="Calibri" w:hAnsi="Calibri"/>
          <w:szCs w:val="24"/>
          <w:lang w:val="en-GB"/>
        </w:rPr>
        <w:t xml:space="preserve">All applications must be submitted by Midnight (GMT) on the closing date published.  </w:t>
      </w:r>
      <w:r w:rsidRPr="00CB09F3">
        <w:rPr>
          <w:rFonts w:ascii="Calibri" w:hAnsi="Calibri"/>
          <w:szCs w:val="24"/>
        </w:rPr>
        <w:t xml:space="preserve"> </w:t>
      </w:r>
    </w:p>
    <w:p w:rsidR="00242C29" w:rsidRPr="00242C29" w:rsidRDefault="00242C29" w:rsidP="00242C29">
      <w:pPr>
        <w:rPr>
          <w:rFonts w:ascii="Calibri" w:hAnsi="Calibri"/>
          <w:b/>
          <w:szCs w:val="24"/>
        </w:rPr>
      </w:pPr>
      <w:r>
        <w:rPr>
          <w:rFonts w:ascii="Calibri" w:hAnsi="Calibri"/>
          <w:szCs w:val="24"/>
        </w:rPr>
        <w:br w:type="page"/>
      </w:r>
      <w:r w:rsidRPr="00242C29">
        <w:rPr>
          <w:rFonts w:ascii="Calibri" w:hAnsi="Calibri"/>
          <w:b/>
          <w:szCs w:val="24"/>
        </w:rPr>
        <w:lastRenderedPageBreak/>
        <w:t>UNIVERSITY OF PORTSMOUTH – RECRUITMENT PAPERWORK</w:t>
      </w:r>
    </w:p>
    <w:p w:rsidR="00242C29" w:rsidRPr="00242C29" w:rsidRDefault="00242C29" w:rsidP="00242C29">
      <w:pPr>
        <w:pStyle w:val="ListParagraph"/>
        <w:spacing w:after="0"/>
        <w:ind w:left="0"/>
        <w:rPr>
          <w:b/>
          <w:sz w:val="24"/>
          <w:szCs w:val="24"/>
        </w:rPr>
      </w:pPr>
      <w:r>
        <w:rPr>
          <w:b/>
          <w:sz w:val="24"/>
          <w:szCs w:val="24"/>
        </w:rPr>
        <w:t xml:space="preserve">1.  </w:t>
      </w:r>
      <w:r w:rsidRPr="00242C29">
        <w:rPr>
          <w:b/>
          <w:sz w:val="24"/>
          <w:szCs w:val="24"/>
        </w:rPr>
        <w:t>JOB DESCRIPTION</w:t>
      </w:r>
    </w:p>
    <w:p w:rsidR="00242C29" w:rsidRPr="00242C29" w:rsidRDefault="00242C29" w:rsidP="00242C2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Job Title:</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Lector in Modern Foreign Languages (German)</w:t>
            </w:r>
          </w:p>
          <w:p w:rsidR="00242C29" w:rsidRPr="00242C29" w:rsidRDefault="00242C29" w:rsidP="000D1621">
            <w:pPr>
              <w:rPr>
                <w:rFonts w:ascii="Calibri" w:hAnsi="Calibri"/>
                <w:szCs w:val="24"/>
              </w:rPr>
            </w:pP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Grade:</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5</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Faculty/Centre:</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Humanities and Social Sciences</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Department/Service:</w:t>
            </w:r>
          </w:p>
          <w:p w:rsidR="00242C29" w:rsidRPr="00242C29" w:rsidRDefault="00242C29" w:rsidP="000D1621">
            <w:pPr>
              <w:rPr>
                <w:rFonts w:ascii="Calibri" w:hAnsi="Calibri"/>
                <w:b/>
                <w:szCs w:val="24"/>
              </w:rPr>
            </w:pPr>
            <w:r w:rsidRPr="00242C29">
              <w:rPr>
                <w:rFonts w:ascii="Calibri" w:hAnsi="Calibri"/>
                <w:b/>
                <w:szCs w:val="24"/>
              </w:rPr>
              <w:t>Location:</w:t>
            </w:r>
          </w:p>
        </w:tc>
        <w:tc>
          <w:tcPr>
            <w:tcW w:w="5873" w:type="dxa"/>
          </w:tcPr>
          <w:p w:rsidR="00242C29" w:rsidRPr="00242C29" w:rsidRDefault="00242C29" w:rsidP="000D1621">
            <w:pPr>
              <w:rPr>
                <w:rFonts w:ascii="Calibri" w:hAnsi="Calibri"/>
                <w:szCs w:val="24"/>
              </w:rPr>
            </w:pPr>
            <w:r w:rsidRPr="00242C29">
              <w:rPr>
                <w:rFonts w:ascii="Calibri" w:hAnsi="Calibri"/>
                <w:szCs w:val="24"/>
              </w:rPr>
              <w:t>School of Languages and Area Studies</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Position Reference No:</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Pr>
                <w:rFonts w:ascii="Calibri" w:hAnsi="Calibri"/>
                <w:szCs w:val="24"/>
              </w:rPr>
              <w:t>ZZ601171</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Cost Centre:</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43015</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Responsible to:</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Head of School</w:t>
            </w:r>
          </w:p>
        </w:tc>
      </w:tr>
      <w:tr w:rsidR="00242C29" w:rsidRPr="00242C29" w:rsidTr="000D1621">
        <w:tc>
          <w:tcPr>
            <w:tcW w:w="3369" w:type="dxa"/>
          </w:tcPr>
          <w:p w:rsidR="00242C29" w:rsidRPr="00242C29" w:rsidRDefault="00242C29" w:rsidP="000D1621">
            <w:pPr>
              <w:rPr>
                <w:rFonts w:ascii="Calibri" w:hAnsi="Calibri"/>
                <w:b/>
                <w:szCs w:val="24"/>
              </w:rPr>
            </w:pPr>
            <w:r w:rsidRPr="00242C29">
              <w:rPr>
                <w:rFonts w:ascii="Calibri" w:hAnsi="Calibri"/>
                <w:b/>
                <w:szCs w:val="24"/>
              </w:rPr>
              <w:t>Responsible for:</w:t>
            </w:r>
          </w:p>
          <w:p w:rsidR="00242C29" w:rsidRPr="00242C29" w:rsidRDefault="00242C29" w:rsidP="000D1621">
            <w:pPr>
              <w:rPr>
                <w:rFonts w:ascii="Calibri" w:hAnsi="Calibri"/>
                <w:b/>
                <w:szCs w:val="24"/>
              </w:rPr>
            </w:pPr>
          </w:p>
        </w:tc>
        <w:tc>
          <w:tcPr>
            <w:tcW w:w="5873" w:type="dxa"/>
          </w:tcPr>
          <w:p w:rsidR="00242C29" w:rsidRPr="00242C29" w:rsidRDefault="00242C29" w:rsidP="000D1621">
            <w:pPr>
              <w:rPr>
                <w:rFonts w:ascii="Calibri" w:hAnsi="Calibri"/>
                <w:szCs w:val="24"/>
              </w:rPr>
            </w:pPr>
            <w:r w:rsidRPr="00242C29">
              <w:rPr>
                <w:rFonts w:ascii="Calibri" w:hAnsi="Calibri"/>
                <w:szCs w:val="24"/>
              </w:rPr>
              <w:t>N/A</w:t>
            </w:r>
          </w:p>
        </w:tc>
      </w:tr>
      <w:tr w:rsidR="00242C29" w:rsidRPr="00242C29" w:rsidTr="000D1621">
        <w:tc>
          <w:tcPr>
            <w:tcW w:w="3369" w:type="dxa"/>
          </w:tcPr>
          <w:p w:rsidR="00242C29" w:rsidRPr="00242C29" w:rsidRDefault="00242C29" w:rsidP="00242C29">
            <w:pPr>
              <w:rPr>
                <w:rFonts w:ascii="Calibri" w:hAnsi="Calibri"/>
                <w:b/>
                <w:szCs w:val="24"/>
              </w:rPr>
            </w:pPr>
            <w:r w:rsidRPr="00242C29">
              <w:rPr>
                <w:rFonts w:ascii="Calibri" w:hAnsi="Calibri"/>
                <w:b/>
                <w:szCs w:val="24"/>
              </w:rPr>
              <w:t>Effective date of job description:</w:t>
            </w:r>
          </w:p>
        </w:tc>
        <w:tc>
          <w:tcPr>
            <w:tcW w:w="5873" w:type="dxa"/>
          </w:tcPr>
          <w:p w:rsidR="00242C29" w:rsidRPr="00242C29" w:rsidRDefault="00242C29" w:rsidP="000D1621">
            <w:pPr>
              <w:rPr>
                <w:rFonts w:ascii="Calibri" w:hAnsi="Calibri"/>
                <w:szCs w:val="24"/>
              </w:rPr>
            </w:pPr>
            <w:r w:rsidRPr="00242C29">
              <w:rPr>
                <w:rFonts w:ascii="Calibri" w:hAnsi="Calibri"/>
                <w:szCs w:val="24"/>
              </w:rPr>
              <w:t>17/03/2016</w:t>
            </w:r>
          </w:p>
        </w:tc>
      </w:tr>
    </w:tbl>
    <w:p w:rsidR="00242C29" w:rsidRPr="00242C29" w:rsidRDefault="00242C29" w:rsidP="00242C2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42C29" w:rsidRPr="00242C29" w:rsidTr="000D1621">
        <w:tc>
          <w:tcPr>
            <w:tcW w:w="9242" w:type="dxa"/>
          </w:tcPr>
          <w:p w:rsidR="00242C29" w:rsidRPr="00242C29" w:rsidRDefault="00242C29" w:rsidP="00242C29">
            <w:pPr>
              <w:spacing w:before="60" w:after="60"/>
              <w:rPr>
                <w:rFonts w:ascii="Calibri" w:hAnsi="Calibri"/>
                <w:b/>
                <w:szCs w:val="24"/>
              </w:rPr>
            </w:pPr>
            <w:r w:rsidRPr="00242C29">
              <w:rPr>
                <w:rFonts w:ascii="Calibri" w:hAnsi="Calibri"/>
                <w:b/>
                <w:szCs w:val="24"/>
              </w:rPr>
              <w:t>Context of Job:</w:t>
            </w:r>
          </w:p>
        </w:tc>
      </w:tr>
      <w:tr w:rsidR="00242C29" w:rsidRPr="00242C29" w:rsidTr="000D1621">
        <w:tc>
          <w:tcPr>
            <w:tcW w:w="9242" w:type="dxa"/>
          </w:tcPr>
          <w:p w:rsidR="00242C29" w:rsidRPr="00242C29" w:rsidRDefault="00242C29" w:rsidP="00242C29">
            <w:pPr>
              <w:spacing w:before="60" w:after="60"/>
              <w:rPr>
                <w:rFonts w:ascii="Calibri" w:hAnsi="Calibri"/>
                <w:szCs w:val="24"/>
              </w:rPr>
            </w:pPr>
            <w:r w:rsidRPr="00242C29">
              <w:rPr>
                <w:rFonts w:ascii="Calibri" w:hAnsi="Calibri"/>
                <w:szCs w:val="24"/>
              </w:rPr>
              <w:t>To work with in the Modern Foreign Languages team as part of the School of Languages and Area Studies</w:t>
            </w:r>
          </w:p>
        </w:tc>
      </w:tr>
    </w:tbl>
    <w:p w:rsidR="00242C29" w:rsidRPr="00242C29" w:rsidRDefault="00242C29" w:rsidP="00242C2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42C29" w:rsidRPr="00242C29" w:rsidTr="000D1621">
        <w:trPr>
          <w:trHeight w:val="209"/>
        </w:trPr>
        <w:tc>
          <w:tcPr>
            <w:tcW w:w="9242" w:type="dxa"/>
            <w:shd w:val="clear" w:color="auto" w:fill="auto"/>
          </w:tcPr>
          <w:p w:rsidR="00242C29" w:rsidRPr="00242C29" w:rsidRDefault="00242C29" w:rsidP="00242C29">
            <w:pPr>
              <w:spacing w:before="60" w:after="60"/>
              <w:rPr>
                <w:rFonts w:ascii="Calibri" w:hAnsi="Calibri"/>
                <w:szCs w:val="24"/>
              </w:rPr>
            </w:pPr>
            <w:r w:rsidRPr="00242C29">
              <w:rPr>
                <w:rFonts w:ascii="Calibri" w:hAnsi="Calibri"/>
                <w:b/>
                <w:szCs w:val="24"/>
              </w:rPr>
              <w:t xml:space="preserve">Purpose of Job: </w:t>
            </w:r>
          </w:p>
        </w:tc>
      </w:tr>
      <w:tr w:rsidR="00242C29" w:rsidRPr="00242C29" w:rsidTr="000D1621">
        <w:tc>
          <w:tcPr>
            <w:tcW w:w="9242" w:type="dxa"/>
            <w:shd w:val="clear" w:color="auto" w:fill="auto"/>
          </w:tcPr>
          <w:p w:rsidR="00242C29" w:rsidRPr="00242C29" w:rsidRDefault="00242C29" w:rsidP="00242C29">
            <w:pPr>
              <w:spacing w:before="60" w:after="60"/>
              <w:rPr>
                <w:rFonts w:ascii="Calibri" w:hAnsi="Calibri"/>
                <w:szCs w:val="24"/>
              </w:rPr>
            </w:pPr>
            <w:r w:rsidRPr="00242C29">
              <w:rPr>
                <w:rFonts w:ascii="Calibri" w:hAnsi="Calibri"/>
                <w:szCs w:val="24"/>
              </w:rPr>
              <w:t xml:space="preserve">To undertake 25 hours per week of duties, with a priority on the teaching of the target foreign language within the School’s modern languages programmes. Lectors will be expected to carry out these duties with moderate supervision by other academic staff. </w:t>
            </w:r>
          </w:p>
          <w:p w:rsidR="00242C29" w:rsidRPr="00242C29" w:rsidRDefault="00242C29" w:rsidP="00242C29">
            <w:pPr>
              <w:spacing w:before="60" w:after="60"/>
              <w:rPr>
                <w:rFonts w:ascii="Calibri" w:hAnsi="Calibri"/>
                <w:szCs w:val="24"/>
              </w:rPr>
            </w:pPr>
          </w:p>
          <w:p w:rsidR="00242C29" w:rsidRPr="00242C29" w:rsidRDefault="00242C29" w:rsidP="00242C29">
            <w:pPr>
              <w:spacing w:before="60" w:after="60"/>
              <w:rPr>
                <w:rFonts w:ascii="Calibri" w:hAnsi="Calibri"/>
                <w:szCs w:val="24"/>
              </w:rPr>
            </w:pPr>
            <w:r w:rsidRPr="00242C29">
              <w:rPr>
                <w:rFonts w:ascii="Calibri" w:hAnsi="Calibri"/>
                <w:szCs w:val="24"/>
              </w:rPr>
              <w:t>Every effort will be made to facilitate the Lector’s own English language development through enabling their attendance at classes available within the School, including training in language teaching methodology, subject to timetable constraints and the agreement of the member of staff responsible for the class. Lectors wishing to enrol on a formal course of study will normally be required to pay the relevant tuition fee.</w:t>
            </w:r>
          </w:p>
        </w:tc>
      </w:tr>
    </w:tbl>
    <w:p w:rsidR="00242C29" w:rsidRPr="00242C29" w:rsidRDefault="00242C29" w:rsidP="00242C2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42C29" w:rsidRPr="00242C29" w:rsidTr="000D1621">
        <w:tc>
          <w:tcPr>
            <w:tcW w:w="9242" w:type="dxa"/>
          </w:tcPr>
          <w:p w:rsidR="00242C29" w:rsidRPr="00242C29" w:rsidRDefault="00242C29" w:rsidP="00242C29">
            <w:pPr>
              <w:spacing w:before="60" w:after="60"/>
              <w:rPr>
                <w:rFonts w:ascii="Calibri" w:hAnsi="Calibri"/>
                <w:b/>
                <w:szCs w:val="24"/>
              </w:rPr>
            </w:pPr>
            <w:r w:rsidRPr="00242C29">
              <w:rPr>
                <w:rFonts w:ascii="Calibri" w:hAnsi="Calibri"/>
                <w:b/>
                <w:szCs w:val="24"/>
              </w:rPr>
              <w:t>Key Responsibilities:</w:t>
            </w:r>
          </w:p>
        </w:tc>
      </w:tr>
      <w:tr w:rsidR="00242C29" w:rsidRPr="00242C29" w:rsidTr="000D1621">
        <w:tc>
          <w:tcPr>
            <w:tcW w:w="9242" w:type="dxa"/>
          </w:tcPr>
          <w:p w:rsidR="00242C29" w:rsidRPr="00242C29" w:rsidRDefault="00242C29" w:rsidP="00242C29">
            <w:pPr>
              <w:spacing w:before="60" w:after="60"/>
              <w:rPr>
                <w:rFonts w:ascii="Calibri" w:hAnsi="Calibri"/>
                <w:szCs w:val="24"/>
              </w:rPr>
            </w:pPr>
            <w:r w:rsidRPr="00242C29">
              <w:rPr>
                <w:rFonts w:ascii="Calibri" w:hAnsi="Calibri"/>
                <w:szCs w:val="24"/>
              </w:rPr>
              <w:t>The appointee will:</w:t>
            </w:r>
          </w:p>
          <w:p w:rsidR="00242C29" w:rsidRPr="00242C29" w:rsidRDefault="00242C29" w:rsidP="00242C29">
            <w:pPr>
              <w:widowControl/>
              <w:numPr>
                <w:ilvl w:val="0"/>
                <w:numId w:val="9"/>
              </w:numPr>
              <w:spacing w:before="60" w:after="60"/>
              <w:rPr>
                <w:rFonts w:ascii="Calibri" w:hAnsi="Calibri"/>
                <w:szCs w:val="24"/>
              </w:rPr>
            </w:pPr>
            <w:r w:rsidRPr="00242C29">
              <w:rPr>
                <w:rFonts w:ascii="Calibri" w:hAnsi="Calibri"/>
                <w:szCs w:val="24"/>
              </w:rPr>
              <w:t xml:space="preserve">Teach 12 hours per week of the target foreign language; </w:t>
            </w:r>
          </w:p>
          <w:p w:rsidR="00242C29" w:rsidRPr="00242C29" w:rsidRDefault="00242C29" w:rsidP="00242C29">
            <w:pPr>
              <w:widowControl/>
              <w:numPr>
                <w:ilvl w:val="0"/>
                <w:numId w:val="9"/>
              </w:numPr>
              <w:spacing w:before="60" w:after="60"/>
              <w:jc w:val="both"/>
              <w:rPr>
                <w:rFonts w:ascii="Calibri" w:hAnsi="Calibri"/>
                <w:szCs w:val="24"/>
              </w:rPr>
            </w:pPr>
            <w:r w:rsidRPr="00242C29">
              <w:rPr>
                <w:rFonts w:ascii="Calibri" w:hAnsi="Calibri"/>
                <w:szCs w:val="24"/>
              </w:rPr>
              <w:t>Assist with the production of teaching materials in his/her language area;</w:t>
            </w:r>
          </w:p>
          <w:p w:rsidR="00242C29" w:rsidRPr="00242C29" w:rsidRDefault="00242C29" w:rsidP="00242C29">
            <w:pPr>
              <w:widowControl/>
              <w:numPr>
                <w:ilvl w:val="0"/>
                <w:numId w:val="9"/>
              </w:numPr>
              <w:spacing w:before="60" w:after="60"/>
              <w:jc w:val="both"/>
              <w:rPr>
                <w:rFonts w:ascii="Calibri" w:hAnsi="Calibri"/>
                <w:szCs w:val="24"/>
              </w:rPr>
            </w:pPr>
            <w:r w:rsidRPr="00242C29">
              <w:rPr>
                <w:rFonts w:ascii="Calibri" w:hAnsi="Calibri"/>
                <w:szCs w:val="24"/>
              </w:rPr>
              <w:t>Under appropriate supervision, produce materials for independent study via our Virtual Learning Environment (Moodle).</w:t>
            </w:r>
          </w:p>
          <w:p w:rsidR="00242C29" w:rsidRPr="00242C29" w:rsidRDefault="00242C29" w:rsidP="00242C29">
            <w:pPr>
              <w:widowControl/>
              <w:numPr>
                <w:ilvl w:val="0"/>
                <w:numId w:val="9"/>
              </w:numPr>
              <w:spacing w:before="60" w:after="60"/>
              <w:jc w:val="both"/>
              <w:rPr>
                <w:rFonts w:ascii="Calibri" w:hAnsi="Calibri"/>
                <w:szCs w:val="24"/>
              </w:rPr>
            </w:pPr>
            <w:r w:rsidRPr="00242C29">
              <w:rPr>
                <w:rFonts w:ascii="Calibri" w:hAnsi="Calibri"/>
                <w:szCs w:val="24"/>
              </w:rPr>
              <w:t>Provide 2 hours per week one-to-one or group language tutorials at our Learning Resources Centre;</w:t>
            </w:r>
          </w:p>
          <w:p w:rsidR="00242C29" w:rsidRPr="00242C29" w:rsidRDefault="00242C29" w:rsidP="00242C29">
            <w:pPr>
              <w:widowControl/>
              <w:numPr>
                <w:ilvl w:val="0"/>
                <w:numId w:val="9"/>
              </w:numPr>
              <w:spacing w:before="60" w:after="60"/>
              <w:rPr>
                <w:rFonts w:ascii="Calibri" w:hAnsi="Calibri"/>
                <w:szCs w:val="24"/>
              </w:rPr>
            </w:pPr>
            <w:r w:rsidRPr="00242C29">
              <w:rPr>
                <w:rFonts w:ascii="Calibri" w:hAnsi="Calibri"/>
                <w:szCs w:val="24"/>
              </w:rPr>
              <w:t>Participate in the setting, invigilation and grading of assessments and examinations;</w:t>
            </w:r>
          </w:p>
          <w:p w:rsidR="00242C29" w:rsidRPr="00242C29" w:rsidRDefault="00242C29" w:rsidP="00242C29">
            <w:pPr>
              <w:widowControl/>
              <w:numPr>
                <w:ilvl w:val="0"/>
                <w:numId w:val="9"/>
              </w:numPr>
              <w:spacing w:before="60" w:after="60"/>
              <w:jc w:val="both"/>
              <w:rPr>
                <w:rFonts w:ascii="Calibri" w:hAnsi="Calibri"/>
                <w:szCs w:val="24"/>
              </w:rPr>
            </w:pPr>
            <w:r w:rsidRPr="00242C29">
              <w:rPr>
                <w:rFonts w:ascii="Calibri" w:hAnsi="Calibri" w:cs="Calibri"/>
                <w:szCs w:val="24"/>
              </w:rPr>
              <w:t>Attend meetings of the Boards of Examiners and Boards of Studies as required, as well as other staff meetings, course team meetings and staff development events.</w:t>
            </w:r>
          </w:p>
          <w:p w:rsidR="00242C29" w:rsidRPr="00242C29" w:rsidRDefault="00242C29" w:rsidP="00242C29">
            <w:pPr>
              <w:widowControl/>
              <w:numPr>
                <w:ilvl w:val="0"/>
                <w:numId w:val="9"/>
              </w:numPr>
              <w:spacing w:before="60" w:after="60"/>
              <w:jc w:val="both"/>
              <w:rPr>
                <w:rFonts w:ascii="Calibri" w:hAnsi="Calibri"/>
                <w:szCs w:val="24"/>
              </w:rPr>
            </w:pPr>
            <w:r w:rsidRPr="00242C29">
              <w:rPr>
                <w:rFonts w:ascii="Calibri" w:hAnsi="Calibri"/>
                <w:szCs w:val="24"/>
              </w:rPr>
              <w:t>Undertake such other duties as may reasonably be required by the Head of School.</w:t>
            </w:r>
          </w:p>
        </w:tc>
      </w:tr>
    </w:tbl>
    <w:p w:rsidR="00242C29" w:rsidRPr="00242C29" w:rsidRDefault="00242C29" w:rsidP="00242C29">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42C29" w:rsidRPr="00242C29" w:rsidTr="000D1621">
        <w:tc>
          <w:tcPr>
            <w:tcW w:w="9242" w:type="dxa"/>
          </w:tcPr>
          <w:p w:rsidR="00242C29" w:rsidRPr="00242C29" w:rsidRDefault="00242C29" w:rsidP="00242C29">
            <w:pPr>
              <w:spacing w:before="60" w:after="60"/>
              <w:rPr>
                <w:rFonts w:ascii="Calibri" w:hAnsi="Calibri"/>
                <w:b/>
                <w:szCs w:val="24"/>
              </w:rPr>
            </w:pPr>
            <w:r w:rsidRPr="00242C29">
              <w:rPr>
                <w:rFonts w:ascii="Calibri" w:hAnsi="Calibri"/>
                <w:b/>
                <w:szCs w:val="24"/>
              </w:rPr>
              <w:lastRenderedPageBreak/>
              <w:t>Working Relationships:</w:t>
            </w:r>
          </w:p>
        </w:tc>
      </w:tr>
      <w:tr w:rsidR="00242C29" w:rsidRPr="00242C29" w:rsidTr="000D1621">
        <w:tc>
          <w:tcPr>
            <w:tcW w:w="9242" w:type="dxa"/>
          </w:tcPr>
          <w:p w:rsidR="00242C29" w:rsidRPr="00242C29" w:rsidRDefault="00242C29" w:rsidP="00242C29">
            <w:pPr>
              <w:spacing w:before="60" w:after="60"/>
              <w:rPr>
                <w:rFonts w:ascii="Calibri" w:hAnsi="Calibri"/>
                <w:szCs w:val="24"/>
              </w:rPr>
            </w:pPr>
            <w:r w:rsidRPr="00242C29">
              <w:rPr>
                <w:rFonts w:ascii="Calibri" w:hAnsi="Calibri"/>
                <w:szCs w:val="24"/>
              </w:rPr>
              <w:t>Head of School</w:t>
            </w:r>
          </w:p>
          <w:p w:rsidR="00242C29" w:rsidRPr="00242C29" w:rsidRDefault="00242C29" w:rsidP="00242C29">
            <w:pPr>
              <w:spacing w:before="60" w:after="60"/>
              <w:rPr>
                <w:rFonts w:ascii="Calibri" w:hAnsi="Calibri"/>
                <w:szCs w:val="24"/>
              </w:rPr>
            </w:pPr>
            <w:r w:rsidRPr="00242C29">
              <w:rPr>
                <w:rFonts w:ascii="Calibri" w:hAnsi="Calibri"/>
                <w:szCs w:val="24"/>
              </w:rPr>
              <w:t xml:space="preserve">Subject Area Leader Modern Foreign Languages </w:t>
            </w:r>
          </w:p>
          <w:p w:rsidR="00242C29" w:rsidRPr="00242C29" w:rsidRDefault="00242C29" w:rsidP="00242C29">
            <w:pPr>
              <w:spacing w:before="60" w:after="60"/>
              <w:rPr>
                <w:rFonts w:ascii="Calibri" w:hAnsi="Calibri"/>
                <w:szCs w:val="24"/>
              </w:rPr>
            </w:pPr>
            <w:r w:rsidRPr="00242C29">
              <w:rPr>
                <w:rFonts w:ascii="Calibri" w:hAnsi="Calibri"/>
                <w:szCs w:val="24"/>
              </w:rPr>
              <w:t>Language Coordinators</w:t>
            </w:r>
          </w:p>
          <w:p w:rsidR="00242C29" w:rsidRPr="00242C29" w:rsidRDefault="00242C29" w:rsidP="00242C29">
            <w:pPr>
              <w:spacing w:before="60" w:after="60"/>
              <w:rPr>
                <w:rFonts w:ascii="Calibri" w:hAnsi="Calibri"/>
                <w:szCs w:val="24"/>
              </w:rPr>
            </w:pPr>
            <w:r w:rsidRPr="00242C29">
              <w:rPr>
                <w:rFonts w:ascii="Calibri" w:hAnsi="Calibri"/>
                <w:szCs w:val="24"/>
              </w:rPr>
              <w:t>Course Leaders</w:t>
            </w:r>
          </w:p>
          <w:p w:rsidR="00242C29" w:rsidRPr="00242C29" w:rsidRDefault="00242C29" w:rsidP="00242C29">
            <w:pPr>
              <w:spacing w:before="60" w:after="60"/>
              <w:rPr>
                <w:rFonts w:ascii="Calibri" w:hAnsi="Calibri"/>
                <w:szCs w:val="24"/>
              </w:rPr>
            </w:pPr>
            <w:r w:rsidRPr="00242C29">
              <w:rPr>
                <w:rFonts w:ascii="Calibri" w:hAnsi="Calibri"/>
                <w:szCs w:val="24"/>
              </w:rPr>
              <w:t>Year Tutors</w:t>
            </w:r>
          </w:p>
          <w:p w:rsidR="00242C29" w:rsidRPr="00242C29" w:rsidRDefault="00242C29" w:rsidP="00242C29">
            <w:pPr>
              <w:spacing w:before="60" w:after="60"/>
              <w:rPr>
                <w:rFonts w:ascii="Calibri" w:hAnsi="Calibri"/>
                <w:szCs w:val="24"/>
              </w:rPr>
            </w:pPr>
            <w:r w:rsidRPr="00242C29">
              <w:rPr>
                <w:rFonts w:ascii="Calibri" w:hAnsi="Calibri"/>
                <w:szCs w:val="24"/>
              </w:rPr>
              <w:t>Unit Coordinators</w:t>
            </w:r>
          </w:p>
          <w:p w:rsidR="00242C29" w:rsidRPr="00242C29" w:rsidRDefault="00242C29" w:rsidP="00242C29">
            <w:pPr>
              <w:spacing w:before="60" w:after="60"/>
              <w:rPr>
                <w:rFonts w:ascii="Calibri" w:hAnsi="Calibri"/>
                <w:szCs w:val="24"/>
              </w:rPr>
            </w:pPr>
            <w:r w:rsidRPr="00242C29">
              <w:rPr>
                <w:rFonts w:ascii="Calibri" w:hAnsi="Calibri"/>
                <w:szCs w:val="24"/>
              </w:rPr>
              <w:t>Course Team</w:t>
            </w:r>
          </w:p>
          <w:p w:rsidR="00242C29" w:rsidRPr="00242C29" w:rsidRDefault="00242C29" w:rsidP="00242C29">
            <w:pPr>
              <w:spacing w:before="60" w:after="60"/>
              <w:rPr>
                <w:rFonts w:ascii="Calibri" w:hAnsi="Calibri"/>
                <w:szCs w:val="24"/>
              </w:rPr>
            </w:pPr>
            <w:r w:rsidRPr="00242C29">
              <w:rPr>
                <w:rFonts w:ascii="Calibri" w:hAnsi="Calibri"/>
                <w:szCs w:val="24"/>
              </w:rPr>
              <w:t>School Support Staff</w:t>
            </w:r>
          </w:p>
        </w:tc>
      </w:tr>
    </w:tbl>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p>
    <w:p w:rsidR="00242C29" w:rsidRPr="00242C29" w:rsidRDefault="00242C29" w:rsidP="00242C29">
      <w:pPr>
        <w:pStyle w:val="ListParagraph"/>
        <w:ind w:left="0"/>
        <w:rPr>
          <w:b/>
          <w:sz w:val="24"/>
          <w:szCs w:val="24"/>
        </w:rPr>
      </w:pPr>
      <w:r>
        <w:rPr>
          <w:b/>
          <w:sz w:val="24"/>
          <w:szCs w:val="24"/>
        </w:rPr>
        <w:br w:type="page"/>
      </w:r>
      <w:r>
        <w:rPr>
          <w:b/>
          <w:sz w:val="24"/>
          <w:szCs w:val="24"/>
        </w:rPr>
        <w:lastRenderedPageBreak/>
        <w:t xml:space="preserve">2.  </w:t>
      </w:r>
      <w:r w:rsidRPr="00242C29">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242C29" w:rsidRPr="00242C29" w:rsidTr="000D1621">
        <w:tc>
          <w:tcPr>
            <w:tcW w:w="817" w:type="dxa"/>
          </w:tcPr>
          <w:p w:rsidR="00242C29" w:rsidRPr="00242C29" w:rsidRDefault="00242C29" w:rsidP="000D1621">
            <w:pPr>
              <w:rPr>
                <w:rFonts w:ascii="Calibri" w:hAnsi="Calibri"/>
                <w:b/>
                <w:szCs w:val="24"/>
              </w:rPr>
            </w:pPr>
            <w:r w:rsidRPr="00242C29">
              <w:rPr>
                <w:rFonts w:ascii="Calibri" w:hAnsi="Calibri"/>
                <w:b/>
                <w:szCs w:val="24"/>
              </w:rPr>
              <w:t>No</w:t>
            </w:r>
          </w:p>
        </w:tc>
        <w:tc>
          <w:tcPr>
            <w:tcW w:w="6095" w:type="dxa"/>
          </w:tcPr>
          <w:p w:rsidR="00242C29" w:rsidRPr="00242C29" w:rsidRDefault="00242C29" w:rsidP="000D1621">
            <w:pPr>
              <w:rPr>
                <w:rFonts w:ascii="Calibri" w:hAnsi="Calibri"/>
                <w:b/>
                <w:szCs w:val="24"/>
              </w:rPr>
            </w:pPr>
            <w:r w:rsidRPr="00242C29">
              <w:rPr>
                <w:rFonts w:ascii="Calibri" w:hAnsi="Calibri"/>
                <w:b/>
                <w:szCs w:val="24"/>
              </w:rPr>
              <w:t>Attributes</w:t>
            </w:r>
          </w:p>
        </w:tc>
        <w:tc>
          <w:tcPr>
            <w:tcW w:w="993" w:type="dxa"/>
          </w:tcPr>
          <w:p w:rsidR="00242C29" w:rsidRPr="00242C29" w:rsidRDefault="00242C29" w:rsidP="000D1621">
            <w:pPr>
              <w:rPr>
                <w:rFonts w:ascii="Calibri" w:hAnsi="Calibri"/>
                <w:b/>
                <w:szCs w:val="24"/>
              </w:rPr>
            </w:pPr>
            <w:r w:rsidRPr="00242C29">
              <w:rPr>
                <w:rFonts w:ascii="Calibri" w:hAnsi="Calibri"/>
                <w:b/>
                <w:szCs w:val="24"/>
              </w:rPr>
              <w:t>Rating</w:t>
            </w:r>
          </w:p>
        </w:tc>
        <w:tc>
          <w:tcPr>
            <w:tcW w:w="1337" w:type="dxa"/>
          </w:tcPr>
          <w:p w:rsidR="00242C29" w:rsidRPr="00242C29" w:rsidRDefault="00242C29" w:rsidP="000D1621">
            <w:pPr>
              <w:rPr>
                <w:rFonts w:ascii="Calibri" w:hAnsi="Calibri"/>
                <w:b/>
                <w:szCs w:val="24"/>
              </w:rPr>
            </w:pPr>
            <w:r w:rsidRPr="00242C29">
              <w:rPr>
                <w:rFonts w:ascii="Calibri" w:hAnsi="Calibri"/>
                <w:b/>
                <w:szCs w:val="24"/>
              </w:rPr>
              <w:t>Source</w:t>
            </w:r>
          </w:p>
        </w:tc>
      </w:tr>
      <w:tr w:rsidR="00242C29" w:rsidRPr="00242C29" w:rsidTr="000D1621">
        <w:tc>
          <w:tcPr>
            <w:tcW w:w="817" w:type="dxa"/>
          </w:tcPr>
          <w:p w:rsidR="00242C29" w:rsidRPr="00242C29" w:rsidRDefault="00242C29" w:rsidP="000D1621">
            <w:pPr>
              <w:rPr>
                <w:rFonts w:ascii="Calibri" w:hAnsi="Calibri"/>
                <w:b/>
                <w:szCs w:val="24"/>
              </w:rPr>
            </w:pPr>
            <w:r w:rsidRPr="00242C29">
              <w:rPr>
                <w:rFonts w:ascii="Calibri" w:hAnsi="Calibri"/>
                <w:b/>
                <w:szCs w:val="24"/>
              </w:rPr>
              <w:t>1.</w:t>
            </w:r>
          </w:p>
        </w:tc>
        <w:tc>
          <w:tcPr>
            <w:tcW w:w="6095" w:type="dxa"/>
          </w:tcPr>
          <w:p w:rsidR="00242C29" w:rsidRPr="00242C29" w:rsidRDefault="00242C29" w:rsidP="000D1621">
            <w:pPr>
              <w:rPr>
                <w:rFonts w:ascii="Calibri" w:hAnsi="Calibri"/>
                <w:b/>
                <w:szCs w:val="24"/>
              </w:rPr>
            </w:pPr>
            <w:r w:rsidRPr="00242C29">
              <w:rPr>
                <w:rFonts w:ascii="Calibri" w:hAnsi="Calibri"/>
                <w:b/>
                <w:szCs w:val="24"/>
              </w:rPr>
              <w:t>Specific Knowledge &amp; Experience</w:t>
            </w:r>
          </w:p>
        </w:tc>
        <w:tc>
          <w:tcPr>
            <w:tcW w:w="993" w:type="dxa"/>
          </w:tcPr>
          <w:p w:rsidR="00242C29" w:rsidRPr="00242C29" w:rsidRDefault="00242C29" w:rsidP="000D1621">
            <w:pPr>
              <w:rPr>
                <w:rFonts w:ascii="Calibri" w:hAnsi="Calibri"/>
                <w:szCs w:val="24"/>
              </w:rPr>
            </w:pPr>
          </w:p>
        </w:tc>
        <w:tc>
          <w:tcPr>
            <w:tcW w:w="1337" w:type="dxa"/>
          </w:tcPr>
          <w:p w:rsidR="00242C29" w:rsidRPr="00242C29" w:rsidRDefault="00242C29" w:rsidP="000D1621">
            <w:pPr>
              <w:rPr>
                <w:rFonts w:ascii="Calibri" w:hAnsi="Calibri"/>
                <w:szCs w:val="24"/>
              </w:rPr>
            </w:pP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Native speaker fluency in the target foreign language</w:t>
            </w:r>
          </w:p>
        </w:tc>
        <w:tc>
          <w:tcPr>
            <w:tcW w:w="993" w:type="dxa"/>
          </w:tcPr>
          <w:p w:rsidR="00242C29" w:rsidRPr="00242C29" w:rsidRDefault="00242C29" w:rsidP="000D1621">
            <w:pP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A very good level of English language proficiency</w:t>
            </w:r>
          </w:p>
        </w:tc>
        <w:tc>
          <w:tcPr>
            <w:tcW w:w="993" w:type="dxa"/>
          </w:tcPr>
          <w:p w:rsidR="00242C29" w:rsidRPr="00242C29" w:rsidRDefault="00242C29" w:rsidP="000D1621">
            <w:pP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Experience of teaching the target language</w:t>
            </w:r>
          </w:p>
        </w:tc>
        <w:tc>
          <w:tcPr>
            <w:tcW w:w="993" w:type="dxa"/>
          </w:tcPr>
          <w:p w:rsidR="00242C29" w:rsidRPr="00242C29" w:rsidRDefault="00242C29" w:rsidP="000D1621">
            <w:pPr>
              <w:rPr>
                <w:rFonts w:ascii="Calibri" w:hAnsi="Calibri"/>
                <w:szCs w:val="24"/>
              </w:rPr>
            </w:pPr>
            <w:r w:rsidRPr="00242C29">
              <w:rPr>
                <w:rFonts w:ascii="Calibri" w:hAnsi="Calibri"/>
                <w:szCs w:val="24"/>
              </w:rPr>
              <w:t>D</w:t>
            </w:r>
          </w:p>
        </w:tc>
        <w:tc>
          <w:tcPr>
            <w:tcW w:w="1337" w:type="dxa"/>
          </w:tcPr>
          <w:p w:rsidR="00242C29" w:rsidRPr="00242C29" w:rsidRDefault="00242C29" w:rsidP="000D1621">
            <w:pPr>
              <w:rPr>
                <w:rFonts w:ascii="Calibri" w:hAnsi="Calibri"/>
                <w:szCs w:val="24"/>
              </w:rPr>
            </w:pPr>
            <w:r w:rsidRPr="00242C29">
              <w:rPr>
                <w:rFonts w:ascii="Calibri" w:hAnsi="Calibri"/>
                <w:szCs w:val="24"/>
              </w:rPr>
              <w:t>AF, S</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Knowledge of teaching and assessment procedures in HE</w:t>
            </w:r>
          </w:p>
        </w:tc>
        <w:tc>
          <w:tcPr>
            <w:tcW w:w="993" w:type="dxa"/>
          </w:tcPr>
          <w:p w:rsidR="00242C29" w:rsidRPr="00242C29" w:rsidRDefault="00242C29" w:rsidP="000D1621">
            <w:pPr>
              <w:rPr>
                <w:rFonts w:ascii="Calibri" w:hAnsi="Calibri"/>
                <w:szCs w:val="24"/>
              </w:rPr>
            </w:pPr>
            <w:r w:rsidRPr="00242C29">
              <w:rPr>
                <w:rFonts w:ascii="Calibri" w:hAnsi="Calibri"/>
                <w:szCs w:val="24"/>
              </w:rPr>
              <w:t>D</w:t>
            </w:r>
          </w:p>
        </w:tc>
        <w:tc>
          <w:tcPr>
            <w:tcW w:w="1337" w:type="dxa"/>
          </w:tcPr>
          <w:p w:rsidR="00242C29" w:rsidRPr="00242C29" w:rsidRDefault="00242C29" w:rsidP="000D1621">
            <w:pPr>
              <w:rPr>
                <w:rFonts w:ascii="Calibri" w:hAnsi="Calibri"/>
                <w:szCs w:val="24"/>
              </w:rPr>
            </w:pPr>
            <w:r w:rsidRPr="00242C29">
              <w:rPr>
                <w:rFonts w:ascii="Calibri" w:hAnsi="Calibri"/>
                <w:szCs w:val="24"/>
              </w:rPr>
              <w:t>AF, S</w:t>
            </w:r>
          </w:p>
        </w:tc>
      </w:tr>
      <w:tr w:rsidR="00242C29" w:rsidRPr="00242C29" w:rsidTr="000D1621">
        <w:tc>
          <w:tcPr>
            <w:tcW w:w="817" w:type="dxa"/>
          </w:tcPr>
          <w:p w:rsidR="00242C29" w:rsidRPr="00242C29" w:rsidRDefault="00242C29" w:rsidP="000D1621">
            <w:pPr>
              <w:rPr>
                <w:rFonts w:ascii="Calibri" w:hAnsi="Calibri"/>
                <w:b/>
                <w:szCs w:val="24"/>
              </w:rPr>
            </w:pPr>
            <w:r w:rsidRPr="00242C29">
              <w:rPr>
                <w:rFonts w:ascii="Calibri" w:hAnsi="Calibri"/>
                <w:b/>
                <w:szCs w:val="24"/>
              </w:rPr>
              <w:t>2.</w:t>
            </w:r>
          </w:p>
        </w:tc>
        <w:tc>
          <w:tcPr>
            <w:tcW w:w="6095" w:type="dxa"/>
          </w:tcPr>
          <w:p w:rsidR="00242C29" w:rsidRPr="00242C29" w:rsidRDefault="00242C29" w:rsidP="000D1621">
            <w:pPr>
              <w:rPr>
                <w:rFonts w:ascii="Calibri" w:hAnsi="Calibri"/>
                <w:b/>
                <w:szCs w:val="24"/>
              </w:rPr>
            </w:pPr>
            <w:r w:rsidRPr="00242C29">
              <w:rPr>
                <w:rFonts w:ascii="Calibri" w:hAnsi="Calibri"/>
                <w:b/>
                <w:szCs w:val="24"/>
              </w:rPr>
              <w:t>Skills &amp; Abilities</w:t>
            </w:r>
          </w:p>
        </w:tc>
        <w:tc>
          <w:tcPr>
            <w:tcW w:w="993" w:type="dxa"/>
          </w:tcPr>
          <w:p w:rsidR="00242C29" w:rsidRPr="00242C29" w:rsidRDefault="00242C29" w:rsidP="000D1621">
            <w:pPr>
              <w:rPr>
                <w:rFonts w:ascii="Calibri" w:hAnsi="Calibri"/>
                <w:szCs w:val="24"/>
              </w:rPr>
            </w:pPr>
          </w:p>
        </w:tc>
        <w:tc>
          <w:tcPr>
            <w:tcW w:w="1337" w:type="dxa"/>
          </w:tcPr>
          <w:p w:rsidR="00242C29" w:rsidRPr="00242C29" w:rsidRDefault="00242C29" w:rsidP="000D1621">
            <w:pPr>
              <w:rPr>
                <w:rFonts w:ascii="Calibri" w:hAnsi="Calibri"/>
                <w:szCs w:val="24"/>
              </w:rPr>
            </w:pP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Good organisational skills</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Good interpersonal skills</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Good communication skills</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Excellent presentation skills</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Ability to work as part of a team</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Ability to work in a multicultural/international environment</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Ability to stimulate and maintain students’ interest in learning about his/her own country and language</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Ability to assume administrative duties commensurate with grade of post</w:t>
            </w:r>
          </w:p>
        </w:tc>
        <w:tc>
          <w:tcPr>
            <w:tcW w:w="993" w:type="dxa"/>
          </w:tcPr>
          <w:p w:rsidR="00242C29" w:rsidRPr="00242C29" w:rsidRDefault="00242C29" w:rsidP="000D1621">
            <w:pPr>
              <w:jc w:val="cente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r w:rsidR="00242C29" w:rsidRPr="00242C29" w:rsidTr="000D1621">
        <w:tc>
          <w:tcPr>
            <w:tcW w:w="817" w:type="dxa"/>
          </w:tcPr>
          <w:p w:rsidR="00242C29" w:rsidRPr="00242C29" w:rsidRDefault="00242C29" w:rsidP="000D1621">
            <w:pPr>
              <w:rPr>
                <w:rFonts w:ascii="Calibri" w:hAnsi="Calibri"/>
                <w:b/>
                <w:szCs w:val="24"/>
              </w:rPr>
            </w:pPr>
            <w:r w:rsidRPr="00242C29">
              <w:rPr>
                <w:rFonts w:ascii="Calibri" w:hAnsi="Calibri"/>
                <w:b/>
                <w:szCs w:val="24"/>
              </w:rPr>
              <w:t xml:space="preserve">3. </w:t>
            </w:r>
          </w:p>
        </w:tc>
        <w:tc>
          <w:tcPr>
            <w:tcW w:w="6095" w:type="dxa"/>
          </w:tcPr>
          <w:p w:rsidR="00242C29" w:rsidRPr="00242C29" w:rsidRDefault="00242C29" w:rsidP="000D1621">
            <w:pPr>
              <w:rPr>
                <w:rFonts w:ascii="Calibri" w:hAnsi="Calibri"/>
                <w:b/>
                <w:szCs w:val="24"/>
              </w:rPr>
            </w:pPr>
            <w:r w:rsidRPr="00242C29">
              <w:rPr>
                <w:rFonts w:ascii="Calibri" w:hAnsi="Calibri"/>
                <w:b/>
                <w:szCs w:val="24"/>
              </w:rPr>
              <w:t>Qualifications, Education &amp; Training</w:t>
            </w:r>
          </w:p>
        </w:tc>
        <w:tc>
          <w:tcPr>
            <w:tcW w:w="993" w:type="dxa"/>
          </w:tcPr>
          <w:p w:rsidR="00242C29" w:rsidRPr="00242C29" w:rsidRDefault="00242C29" w:rsidP="000D1621">
            <w:pPr>
              <w:rPr>
                <w:rFonts w:ascii="Calibri" w:hAnsi="Calibri"/>
                <w:szCs w:val="24"/>
              </w:rPr>
            </w:pPr>
          </w:p>
        </w:tc>
        <w:tc>
          <w:tcPr>
            <w:tcW w:w="1337" w:type="dxa"/>
          </w:tcPr>
          <w:p w:rsidR="00242C29" w:rsidRPr="00242C29" w:rsidRDefault="00242C29" w:rsidP="000D1621">
            <w:pPr>
              <w:rPr>
                <w:rFonts w:ascii="Calibri" w:hAnsi="Calibri"/>
                <w:szCs w:val="24"/>
              </w:rPr>
            </w:pP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Relevant First degree, normally from an institution in the country whose language s/he will teach</w:t>
            </w:r>
          </w:p>
        </w:tc>
        <w:tc>
          <w:tcPr>
            <w:tcW w:w="993" w:type="dxa"/>
          </w:tcPr>
          <w:p w:rsidR="00242C29" w:rsidRPr="00242C29" w:rsidRDefault="00242C29" w:rsidP="000D1621">
            <w:pP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 xml:space="preserve">Relevant Post graduate qualification </w:t>
            </w:r>
          </w:p>
        </w:tc>
        <w:tc>
          <w:tcPr>
            <w:tcW w:w="993" w:type="dxa"/>
          </w:tcPr>
          <w:p w:rsidR="00242C29" w:rsidRPr="00242C29" w:rsidRDefault="00242C29" w:rsidP="000D1621">
            <w:pPr>
              <w:rPr>
                <w:rFonts w:ascii="Calibri" w:hAnsi="Calibri"/>
                <w:szCs w:val="24"/>
              </w:rPr>
            </w:pPr>
            <w:r w:rsidRPr="00242C29">
              <w:rPr>
                <w:rFonts w:ascii="Calibri" w:hAnsi="Calibri"/>
                <w:szCs w:val="24"/>
              </w:rPr>
              <w:t>D</w:t>
            </w:r>
          </w:p>
        </w:tc>
        <w:tc>
          <w:tcPr>
            <w:tcW w:w="1337" w:type="dxa"/>
          </w:tcPr>
          <w:p w:rsidR="00242C29" w:rsidRPr="00242C29" w:rsidRDefault="00242C29" w:rsidP="000D1621">
            <w:pPr>
              <w:rPr>
                <w:rFonts w:ascii="Calibri" w:hAnsi="Calibri"/>
                <w:szCs w:val="24"/>
              </w:rPr>
            </w:pPr>
            <w:r w:rsidRPr="00242C29">
              <w:rPr>
                <w:rFonts w:ascii="Calibri" w:hAnsi="Calibri"/>
                <w:szCs w:val="24"/>
              </w:rPr>
              <w:t>AF</w:t>
            </w: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Qualification in the teaching of the target language to non-native speakers</w:t>
            </w:r>
          </w:p>
        </w:tc>
        <w:tc>
          <w:tcPr>
            <w:tcW w:w="993" w:type="dxa"/>
          </w:tcPr>
          <w:p w:rsidR="00242C29" w:rsidRPr="00242C29" w:rsidRDefault="00242C29" w:rsidP="000D1621">
            <w:pPr>
              <w:rPr>
                <w:rFonts w:ascii="Calibri" w:hAnsi="Calibri"/>
                <w:szCs w:val="24"/>
              </w:rPr>
            </w:pPr>
            <w:r w:rsidRPr="00242C29">
              <w:rPr>
                <w:rFonts w:ascii="Calibri" w:hAnsi="Calibri"/>
                <w:szCs w:val="24"/>
              </w:rPr>
              <w:t>D</w:t>
            </w:r>
          </w:p>
        </w:tc>
        <w:tc>
          <w:tcPr>
            <w:tcW w:w="1337" w:type="dxa"/>
          </w:tcPr>
          <w:p w:rsidR="00242C29" w:rsidRPr="00242C29" w:rsidRDefault="00242C29" w:rsidP="000D1621">
            <w:pPr>
              <w:rPr>
                <w:rFonts w:ascii="Calibri" w:hAnsi="Calibri"/>
                <w:szCs w:val="24"/>
              </w:rPr>
            </w:pPr>
            <w:r w:rsidRPr="00242C29">
              <w:rPr>
                <w:rFonts w:ascii="Calibri" w:hAnsi="Calibri"/>
                <w:szCs w:val="24"/>
              </w:rPr>
              <w:t>AF</w:t>
            </w:r>
          </w:p>
        </w:tc>
      </w:tr>
      <w:tr w:rsidR="00242C29" w:rsidRPr="00242C29" w:rsidTr="000D1621">
        <w:tc>
          <w:tcPr>
            <w:tcW w:w="817" w:type="dxa"/>
          </w:tcPr>
          <w:p w:rsidR="00242C29" w:rsidRPr="00242C29" w:rsidRDefault="00242C29" w:rsidP="000D1621">
            <w:pPr>
              <w:rPr>
                <w:rFonts w:ascii="Calibri" w:hAnsi="Calibri"/>
                <w:b/>
                <w:szCs w:val="24"/>
              </w:rPr>
            </w:pPr>
            <w:r w:rsidRPr="00242C29">
              <w:rPr>
                <w:rFonts w:ascii="Calibri" w:hAnsi="Calibri"/>
                <w:b/>
                <w:szCs w:val="24"/>
              </w:rPr>
              <w:t>4.</w:t>
            </w:r>
          </w:p>
        </w:tc>
        <w:tc>
          <w:tcPr>
            <w:tcW w:w="6095" w:type="dxa"/>
          </w:tcPr>
          <w:p w:rsidR="00242C29" w:rsidRPr="00242C29" w:rsidRDefault="00242C29" w:rsidP="000D1621">
            <w:pPr>
              <w:rPr>
                <w:rFonts w:ascii="Calibri" w:hAnsi="Calibri"/>
                <w:b/>
                <w:szCs w:val="24"/>
              </w:rPr>
            </w:pPr>
            <w:r w:rsidRPr="00242C29">
              <w:rPr>
                <w:rFonts w:ascii="Calibri" w:hAnsi="Calibri"/>
                <w:b/>
                <w:szCs w:val="24"/>
              </w:rPr>
              <w:t>Other Requirements</w:t>
            </w:r>
          </w:p>
        </w:tc>
        <w:tc>
          <w:tcPr>
            <w:tcW w:w="993" w:type="dxa"/>
          </w:tcPr>
          <w:p w:rsidR="00242C29" w:rsidRPr="00242C29" w:rsidRDefault="00242C29" w:rsidP="000D1621">
            <w:pPr>
              <w:rPr>
                <w:rFonts w:ascii="Calibri" w:hAnsi="Calibri"/>
                <w:szCs w:val="24"/>
              </w:rPr>
            </w:pPr>
          </w:p>
        </w:tc>
        <w:tc>
          <w:tcPr>
            <w:tcW w:w="1337" w:type="dxa"/>
          </w:tcPr>
          <w:p w:rsidR="00242C29" w:rsidRPr="00242C29" w:rsidRDefault="00242C29" w:rsidP="000D1621">
            <w:pPr>
              <w:rPr>
                <w:rFonts w:ascii="Calibri" w:hAnsi="Calibri"/>
                <w:szCs w:val="24"/>
              </w:rPr>
            </w:pPr>
          </w:p>
        </w:tc>
      </w:tr>
      <w:tr w:rsidR="00242C29" w:rsidRPr="00242C29" w:rsidTr="000D1621">
        <w:tc>
          <w:tcPr>
            <w:tcW w:w="817" w:type="dxa"/>
          </w:tcPr>
          <w:p w:rsidR="00242C29" w:rsidRPr="00242C29" w:rsidRDefault="00242C29" w:rsidP="000D1621">
            <w:pPr>
              <w:rPr>
                <w:rFonts w:ascii="Calibri" w:hAnsi="Calibri"/>
                <w:szCs w:val="24"/>
              </w:rPr>
            </w:pPr>
          </w:p>
        </w:tc>
        <w:tc>
          <w:tcPr>
            <w:tcW w:w="6095" w:type="dxa"/>
          </w:tcPr>
          <w:p w:rsidR="00242C29" w:rsidRPr="00242C29" w:rsidRDefault="00242C29" w:rsidP="000D1621">
            <w:pPr>
              <w:rPr>
                <w:rFonts w:ascii="Calibri" w:hAnsi="Calibri"/>
                <w:szCs w:val="24"/>
              </w:rPr>
            </w:pPr>
            <w:r w:rsidRPr="00242C29">
              <w:rPr>
                <w:rFonts w:ascii="Calibri" w:hAnsi="Calibri"/>
                <w:szCs w:val="24"/>
              </w:rPr>
              <w:t>Willingness to undertake academic administration</w:t>
            </w:r>
          </w:p>
        </w:tc>
        <w:tc>
          <w:tcPr>
            <w:tcW w:w="993" w:type="dxa"/>
          </w:tcPr>
          <w:p w:rsidR="00242C29" w:rsidRPr="00242C29" w:rsidRDefault="00242C29" w:rsidP="000D1621">
            <w:pPr>
              <w:rPr>
                <w:rFonts w:ascii="Calibri" w:hAnsi="Calibri"/>
                <w:szCs w:val="24"/>
              </w:rPr>
            </w:pPr>
            <w:r w:rsidRPr="00242C29">
              <w:rPr>
                <w:rFonts w:ascii="Calibri" w:hAnsi="Calibri"/>
                <w:szCs w:val="24"/>
              </w:rPr>
              <w:t>E</w:t>
            </w:r>
          </w:p>
        </w:tc>
        <w:tc>
          <w:tcPr>
            <w:tcW w:w="1337" w:type="dxa"/>
          </w:tcPr>
          <w:p w:rsidR="00242C29" w:rsidRPr="00242C29" w:rsidRDefault="00242C29" w:rsidP="000D1621">
            <w:pPr>
              <w:rPr>
                <w:rFonts w:ascii="Calibri" w:hAnsi="Calibri"/>
                <w:szCs w:val="24"/>
              </w:rPr>
            </w:pPr>
            <w:r w:rsidRPr="00242C29">
              <w:rPr>
                <w:rFonts w:ascii="Calibri" w:hAnsi="Calibri"/>
                <w:szCs w:val="24"/>
              </w:rPr>
              <w:t>AF, S, P</w:t>
            </w:r>
          </w:p>
        </w:tc>
      </w:tr>
    </w:tbl>
    <w:p w:rsidR="00242C29" w:rsidRPr="00242C29" w:rsidRDefault="00242C29" w:rsidP="00242C29">
      <w:pPr>
        <w:rPr>
          <w:rFonts w:ascii="Calibri" w:hAnsi="Calibri"/>
          <w:szCs w:val="24"/>
        </w:rPr>
      </w:pPr>
    </w:p>
    <w:p w:rsidR="00242C29" w:rsidRPr="00242C29" w:rsidRDefault="00242C29" w:rsidP="00242C29">
      <w:pPr>
        <w:rPr>
          <w:rFonts w:ascii="Calibri" w:hAnsi="Calibri"/>
          <w:b/>
          <w:szCs w:val="24"/>
        </w:rPr>
      </w:pPr>
      <w:r w:rsidRPr="00242C29">
        <w:rPr>
          <w:rFonts w:ascii="Calibri" w:hAnsi="Calibri"/>
          <w:b/>
          <w:szCs w:val="24"/>
        </w:rPr>
        <w:t xml:space="preserve">Legend  </w:t>
      </w:r>
    </w:p>
    <w:p w:rsidR="00242C29" w:rsidRPr="00242C29" w:rsidRDefault="00242C29" w:rsidP="00242C29">
      <w:pPr>
        <w:rPr>
          <w:rFonts w:ascii="Calibri" w:hAnsi="Calibri"/>
          <w:szCs w:val="24"/>
        </w:rPr>
      </w:pPr>
      <w:r w:rsidRPr="00242C29">
        <w:rPr>
          <w:rFonts w:ascii="Calibri" w:hAnsi="Calibri"/>
          <w:szCs w:val="24"/>
        </w:rPr>
        <w:t>Rating of attribute: E = Essential; D = Desirable Source of evidence: AF = Application Form; S = Selection Programme (including Interview, Test, Presentation, References)</w:t>
      </w:r>
    </w:p>
    <w:p w:rsidR="00242C29" w:rsidRPr="00242C29" w:rsidRDefault="00242C29" w:rsidP="00242C29">
      <w:pPr>
        <w:rPr>
          <w:rFonts w:ascii="Calibri" w:hAnsi="Calibri"/>
          <w:szCs w:val="24"/>
        </w:rPr>
      </w:pPr>
    </w:p>
    <w:p w:rsidR="00242C29" w:rsidRDefault="00242C29" w:rsidP="00242C29">
      <w:pPr>
        <w:rPr>
          <w:rFonts w:ascii="Calibri" w:hAnsi="Calibri"/>
          <w:b/>
          <w:szCs w:val="24"/>
        </w:rPr>
      </w:pPr>
      <w:r>
        <w:rPr>
          <w:rFonts w:ascii="Calibri" w:hAnsi="Calibri"/>
          <w:b/>
          <w:szCs w:val="24"/>
        </w:rPr>
        <w:br w:type="page"/>
      </w:r>
    </w:p>
    <w:p w:rsidR="00242C29" w:rsidRDefault="00242C29" w:rsidP="00242C29">
      <w:pPr>
        <w:rPr>
          <w:rFonts w:ascii="Calibri" w:hAnsi="Calibri"/>
          <w:b/>
          <w:szCs w:val="24"/>
        </w:rPr>
      </w:pPr>
      <w:r w:rsidRPr="00242C29">
        <w:rPr>
          <w:rFonts w:ascii="Calibri" w:hAnsi="Calibri"/>
          <w:b/>
          <w:szCs w:val="24"/>
        </w:rPr>
        <w:t>JOB HAZARD IDENTIFICATION FORM</w:t>
      </w:r>
    </w:p>
    <w:p w:rsidR="00242C29" w:rsidRPr="00242C29" w:rsidRDefault="00242C29" w:rsidP="00242C29">
      <w:pPr>
        <w:rPr>
          <w:rFonts w:ascii="Calibri" w:hAnsi="Calibri"/>
          <w:b/>
          <w:szCs w:val="24"/>
        </w:rPr>
      </w:pPr>
      <w:bookmarkStart w:id="0" w:name="_GoBack"/>
      <w:bookmarkEnd w:id="0"/>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242C29" w:rsidRPr="00242C29" w:rsidTr="000D1621">
        <w:trPr>
          <w:cantSplit/>
        </w:trPr>
        <w:tc>
          <w:tcPr>
            <w:tcW w:w="9214" w:type="dxa"/>
            <w:gridSpan w:val="4"/>
          </w:tcPr>
          <w:p w:rsidR="00242C29" w:rsidRPr="00242C29" w:rsidRDefault="00242C29" w:rsidP="000D1621">
            <w:pPr>
              <w:pStyle w:val="Closing"/>
              <w:spacing w:before="120" w:after="100" w:afterAutospacing="1" w:line="240" w:lineRule="auto"/>
              <w:ind w:left="0"/>
              <w:jc w:val="center"/>
              <w:rPr>
                <w:rFonts w:ascii="Calibri" w:hAnsi="Calibri" w:cs="Arial"/>
                <w:b/>
                <w:bCs/>
                <w:sz w:val="24"/>
                <w:szCs w:val="24"/>
              </w:rPr>
            </w:pPr>
            <w:r w:rsidRPr="00242C29">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242C29">
                <w:rPr>
                  <w:rStyle w:val="Hyperlink"/>
                  <w:rFonts w:ascii="Calibri" w:hAnsi="Calibri" w:cs="Arial"/>
                  <w:b/>
                  <w:bCs/>
                  <w:sz w:val="24"/>
                  <w:szCs w:val="24"/>
                </w:rPr>
                <w:t>Job Ha</w:t>
              </w:r>
              <w:r w:rsidRPr="00242C29">
                <w:rPr>
                  <w:rStyle w:val="Hyperlink"/>
                  <w:rFonts w:ascii="Calibri" w:hAnsi="Calibri" w:cs="Arial"/>
                  <w:b/>
                  <w:bCs/>
                  <w:sz w:val="24"/>
                  <w:szCs w:val="24"/>
                </w:rPr>
                <w:t>z</w:t>
              </w:r>
              <w:r w:rsidRPr="00242C29">
                <w:rPr>
                  <w:rStyle w:val="Hyperlink"/>
                  <w:rFonts w:ascii="Calibri" w:hAnsi="Calibri" w:cs="Arial"/>
                  <w:b/>
                  <w:bCs/>
                  <w:sz w:val="24"/>
                  <w:szCs w:val="24"/>
                </w:rPr>
                <w:t>ar</w:t>
              </w:r>
              <w:r w:rsidRPr="00242C29">
                <w:rPr>
                  <w:rStyle w:val="Hyperlink"/>
                  <w:rFonts w:ascii="Calibri" w:hAnsi="Calibri" w:cs="Arial"/>
                  <w:b/>
                  <w:bCs/>
                  <w:sz w:val="24"/>
                  <w:szCs w:val="24"/>
                </w:rPr>
                <w:t>d</w:t>
              </w:r>
              <w:r w:rsidRPr="00242C29">
                <w:rPr>
                  <w:rStyle w:val="Hyperlink"/>
                  <w:rFonts w:ascii="Calibri" w:hAnsi="Calibri" w:cs="Arial"/>
                  <w:b/>
                  <w:bCs/>
                  <w:sz w:val="24"/>
                  <w:szCs w:val="24"/>
                </w:rPr>
                <w:t xml:space="preserve"> In</w:t>
              </w:r>
              <w:r w:rsidRPr="00242C29">
                <w:rPr>
                  <w:rStyle w:val="Hyperlink"/>
                  <w:rFonts w:ascii="Calibri" w:hAnsi="Calibri" w:cs="Arial"/>
                  <w:b/>
                  <w:bCs/>
                  <w:sz w:val="24"/>
                  <w:szCs w:val="24"/>
                </w:rPr>
                <w:t>f</w:t>
              </w:r>
              <w:r w:rsidRPr="00242C29">
                <w:rPr>
                  <w:rStyle w:val="Hyperlink"/>
                  <w:rFonts w:ascii="Calibri" w:hAnsi="Calibri" w:cs="Arial"/>
                  <w:b/>
                  <w:bCs/>
                  <w:sz w:val="24"/>
                  <w:szCs w:val="24"/>
                </w:rPr>
                <w:t>ormation</w:t>
              </w:r>
            </w:hyperlink>
            <w:r w:rsidRPr="00242C29">
              <w:rPr>
                <w:rFonts w:ascii="Calibri" w:hAnsi="Calibri" w:cs="Arial"/>
                <w:b/>
                <w:bCs/>
                <w:sz w:val="24"/>
                <w:szCs w:val="24"/>
              </w:rPr>
              <w:t xml:space="preserve"> document in order to do this. </w:t>
            </w:r>
          </w:p>
        </w:tc>
      </w:tr>
      <w:tr w:rsidR="00242C29" w:rsidRPr="00242C29" w:rsidTr="000D1621">
        <w:trPr>
          <w:trHeight w:val="560"/>
        </w:trPr>
        <w:tc>
          <w:tcPr>
            <w:tcW w:w="4114" w:type="dxa"/>
            <w:tcBorders>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Pr>
                <w:rFonts w:ascii="Calibri" w:hAnsi="Calibri" w:cs="Arial"/>
                <w:sz w:val="24"/>
                <w:szCs w:val="24"/>
              </w:rPr>
              <w:t xml:space="preserve">1.  </w:t>
            </w:r>
            <w:r w:rsidRPr="00242C29">
              <w:rPr>
                <w:rFonts w:ascii="Calibri" w:hAnsi="Calibri" w:cs="Arial"/>
                <w:sz w:val="24"/>
                <w:szCs w:val="24"/>
              </w:rPr>
              <w:t xml:space="preserve">International travel/Fieldwork                                          </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13970" t="10160" r="11430" b="571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p7LanSQCAABRBAAADgAAAAAAAAAAAAAAAAAuAgAAZHJzL2Uyb0RvYy54&#10;bWxQSwECLQAUAAYACAAAACEAgX+drd0AAAAHAQAADwAAAAAAAAAAAAAAAAB+BAAAZHJzL2Rvd25y&#10;ZXYueG1sUEsFBgAAAAAEAAQA8wAAAIgFA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13970" t="10160" r="11430" b="571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q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ZbKrQoAgAAWAQAAA4AAAAAAAAAAAAAAAAALgIAAGRycy9lMm9E&#10;b2MueG1sUEsBAi0AFAAGAAgAAAAhAA2xc3XdAAAABwEAAA8AAAAAAAAAAAAAAAAAggQAAGRycy9k&#10;b3ducmV2LnhtbFBLBQYAAAAABAAEAPMAAACMBQ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Pr>
                <w:rFonts w:ascii="Calibri" w:hAnsi="Calibri" w:cs="Arial"/>
                <w:sz w:val="24"/>
                <w:szCs w:val="24"/>
              </w:rPr>
              <w:t xml:space="preserve">2.  </w:t>
            </w:r>
            <w:r w:rsidRPr="00242C29">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13970" t="10160" r="11430" b="571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eb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kKnmygCAABXBAAADgAAAAAAAAAAAAAAAAAuAgAAZHJzL2Uyb0Rv&#10;Yy54bWxQSwECLQAUAAYACAAAACEAikj/ndwAAAAGAQAADwAAAAAAAAAAAAAAAACCBAAAZHJzL2Rv&#10;d25yZXYueG1sUEsFBgAAAAAEAAQA8wAAAIsFA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13970" t="10160" r="11430" b="5715"/>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0Kg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P7yddCoCAABYBAAADgAAAAAAAAAAAAAAAAAuAgAAZHJzL2Uy&#10;b0RvYy54bWxQSwECLQAUAAYACAAAACEA5QX2Wt0AAAAGAQAADwAAAAAAAAAAAAAAAACEBAAAZHJz&#10;L2Rvd25yZXYueG1sUEsFBgAAAAAEAAQA8wAAAI4FA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line="240" w:lineRule="auto"/>
              <w:ind w:left="0"/>
              <w:rPr>
                <w:rFonts w:ascii="Calibri" w:hAnsi="Calibri" w:cs="Arial"/>
                <w:iCs/>
                <w:sz w:val="24"/>
                <w:szCs w:val="24"/>
              </w:rPr>
            </w:pPr>
            <w:r>
              <w:rPr>
                <w:rFonts w:ascii="Calibri" w:hAnsi="Calibri" w:cs="Arial"/>
                <w:sz w:val="24"/>
                <w:szCs w:val="24"/>
              </w:rPr>
              <w:t xml:space="preserve">3.  </w:t>
            </w:r>
            <w:r w:rsidRPr="00242C29">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13970" t="10160" r="11430" b="571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FFsoN4oAgAAVwQAAA4AAAAAAAAAAAAAAAAALgIAAGRycy9lMm9E&#10;b2MueG1sUEsBAi0AFAAGAAgAAAAhAAeXRh7dAAAABgEAAA8AAAAAAAAAAAAAAAAAggQAAGRycy9k&#10;b3ducmV2LnhtbFBLBQYAAAAABAAEAPMAAACMBQ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13970" t="10160" r="11430" b="571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UyKQIAAFg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EOtUyKQIAAFgEAAAOAAAAAAAAAAAAAAAAAC4CAABkcnMvZTJv&#10;RG9jLnhtbFBLAQItABQABgAIAAAAIQBo2k/Z3QAAAAYBAAAPAAAAAAAAAAAAAAAAAIMEAABkcnMv&#10;ZG93bnJldi54bWxQSwUGAAAAAAQABADzAAAAjQU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Pr>
                <w:rFonts w:ascii="Calibri" w:hAnsi="Calibri" w:cs="Arial"/>
                <w:sz w:val="24"/>
                <w:szCs w:val="24"/>
              </w:rPr>
              <w:t xml:space="preserve">4.  </w:t>
            </w:r>
            <w:r w:rsidRPr="00242C29">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13970" t="6350" r="11430"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GP8cLycCAABXBAAADgAAAAAAAAAAAAAAAAAuAgAAZHJzL2Uyb0Rv&#10;Yy54bWxQSwECLQAUAAYACAAAACEA117IZ90AAAAGAQAADwAAAAAAAAAAAAAAAACBBAAAZHJzL2Rv&#10;d25yZXYueG1sUEsFBgAAAAAEAAQA8wAAAIsFA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13970" t="6350" r="1143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Pr>
                <w:rFonts w:ascii="Calibri" w:hAnsi="Calibri" w:cs="Arial"/>
                <w:sz w:val="24"/>
                <w:szCs w:val="24"/>
              </w:rPr>
              <w:t xml:space="preserve">5.  </w:t>
            </w:r>
            <w:r w:rsidRPr="00242C29">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13970" t="6350" r="11430" b="952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qKA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cVh/qigCAABXBAAADgAAAAAAAAAAAAAAAAAuAgAAZHJzL2Uyb0Rv&#10;Yy54bWxQSwECLQAUAAYACAAAACEA55VbGNwAAAAGAQAADwAAAAAAAAAAAAAAAACCBAAAZHJzL2Rv&#10;d25yZXYueG1sUEsFBgAAAAAEAAQA8wAAAIsFA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13970" t="6350" r="11430" b="952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AXFVwoAgAAWAQAAA4AAAAAAAAAAAAAAAAALgIAAGRycy9lMm9E&#10;b2MueG1sUEsBAi0AFAAGAAgAAAAhAA2xc3XdAAAABwEAAA8AAAAAAAAAAAAAAAAAggQAAGRycy9k&#10;b3ducmV2LnhtbFBLBQYAAAAABAAEAPMAAACMBQ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line="240" w:lineRule="auto"/>
              <w:ind w:left="0"/>
              <w:rPr>
                <w:rFonts w:ascii="Calibri" w:hAnsi="Calibri" w:cs="Arial"/>
                <w:sz w:val="24"/>
                <w:szCs w:val="24"/>
              </w:rPr>
            </w:pPr>
            <w:r>
              <w:rPr>
                <w:rFonts w:ascii="Calibri" w:hAnsi="Calibri" w:cs="Arial"/>
                <w:sz w:val="24"/>
                <w:szCs w:val="24"/>
              </w:rPr>
              <w:t xml:space="preserve">6.  </w:t>
            </w:r>
            <w:r w:rsidRPr="00242C29">
              <w:rPr>
                <w:rFonts w:ascii="Calibri" w:hAnsi="Calibri" w:cs="Arial"/>
                <w:sz w:val="24"/>
                <w:szCs w:val="24"/>
              </w:rPr>
              <w:t>Night Working</w:t>
            </w:r>
          </w:p>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13970" t="6350" r="11430"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Ipu6DUnAgAAWAQAAA4AAAAAAAAAAAAAAAAALgIAAGRycy9lMm9Eb2Mu&#10;eG1sUEsBAi0AFAAGAAgAAAAhANR4Ue7bAAAABgEAAA8AAAAAAAAAAAAAAAAAgQQAAGRycy9kb3du&#10;cmV2LnhtbFBLBQYAAAAABAAEAPMAAACJBQAAAAA=&#10;">
                      <v:textbox>
                        <w:txbxContent>
                          <w:p w:rsidR="00242C29" w:rsidRDefault="00242C29" w:rsidP="00242C29"/>
                        </w:txbxContent>
                      </v:textbox>
                    </v:shape>
                  </w:pict>
                </mc:Fallback>
              </mc:AlternateContent>
            </w:r>
          </w:p>
        </w:tc>
        <w:tc>
          <w:tcPr>
            <w:tcW w:w="4074" w:type="dxa"/>
            <w:tcBorders>
              <w:left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13970" t="6350" r="11430" b="952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Q0LpooAgAAWQQAAA4AAAAAAAAAAAAAAAAALgIAAGRycy9lMm9E&#10;b2MueG1sUEsBAi0AFAAGAAgAAAAhALs1WCndAAAABgEAAA8AAAAAAAAAAAAAAAAAggQAAGRycy9k&#10;b3ducmV2LnhtbFBLBQYAAAAABAAEAPMAAACMBQ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line="240" w:lineRule="auto"/>
              <w:ind w:left="0"/>
              <w:rPr>
                <w:rFonts w:ascii="Calibri" w:hAnsi="Calibri" w:cs="Arial"/>
                <w:sz w:val="24"/>
                <w:szCs w:val="24"/>
              </w:rPr>
            </w:pPr>
            <w:r>
              <w:rPr>
                <w:rFonts w:ascii="Calibri" w:hAnsi="Calibri" w:cs="Arial"/>
                <w:sz w:val="24"/>
                <w:szCs w:val="24"/>
              </w:rPr>
              <w:t xml:space="preserve">7.  </w:t>
            </w:r>
            <w:r w:rsidRPr="00242C29">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13970" t="13335" r="11430" b="120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xgLDHCgCAABYBAAADgAAAAAAAAAAAAAAAAAuAgAAZHJzL2Uyb0Rv&#10;Yy54bWxQSwECLQAUAAYACAAAACEAWoFx5NwAAAAGAQAADwAAAAAAAAAAAAAAAACCBAAAZHJzL2Rv&#10;d25yZXYueG1sUEsFBgAAAAAEAAQA8wAAAIsFAAAAAA==&#10;">
                      <v:textbox>
                        <w:txbxContent>
                          <w:p w:rsidR="00242C29" w:rsidRDefault="00242C29" w:rsidP="00242C29">
                            <w:r>
                              <w:t>X</w:t>
                            </w:r>
                          </w:p>
                        </w:txbxContent>
                      </v:textbox>
                    </v:shape>
                  </w:pict>
                </mc:Fallback>
              </mc:AlternateContent>
            </w:r>
          </w:p>
        </w:tc>
        <w:tc>
          <w:tcPr>
            <w:tcW w:w="4074" w:type="dxa"/>
            <w:tcBorders>
              <w:left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13970" t="13335" r="11430" b="1206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K8wApsrAgAAWQQAAA4AAAAAAAAAAAAAAAAALgIAAGRycy9l&#10;Mm9Eb2MueG1sUEsBAi0AFAAGAAgAAAAhADXMeCPdAAAABgEAAA8AAAAAAAAAAAAAAAAAhQQAAGRy&#10;cy9kb3ducmV2LnhtbFBLBQYAAAAABAAEAPMAAACPBQAAAAA=&#10;">
                      <v:textbox>
                        <w:txbxContent>
                          <w:p w:rsidR="00242C29" w:rsidRDefault="00242C29" w:rsidP="00242C29"/>
                        </w:txbxContent>
                      </v:textbox>
                    </v:shape>
                  </w:pict>
                </mc:Fallback>
              </mc:AlternateContent>
            </w:r>
          </w:p>
        </w:tc>
      </w:tr>
      <w:tr w:rsidR="00242C29" w:rsidRPr="00242C29" w:rsidTr="000D1621">
        <w:trPr>
          <w:trHeight w:val="560"/>
        </w:trPr>
        <w:tc>
          <w:tcPr>
            <w:tcW w:w="4114" w:type="dxa"/>
            <w:tcBorders>
              <w:right w:val="nil"/>
            </w:tcBorders>
          </w:tcPr>
          <w:p w:rsidR="00242C29" w:rsidRPr="00242C29" w:rsidRDefault="00242C29" w:rsidP="00242C29">
            <w:pPr>
              <w:pStyle w:val="Closing"/>
              <w:spacing w:after="100" w:afterAutospacing="1" w:line="240" w:lineRule="auto"/>
              <w:ind w:left="0"/>
              <w:rPr>
                <w:rFonts w:ascii="Calibri" w:hAnsi="Calibri" w:cs="Arial"/>
                <w:sz w:val="24"/>
                <w:szCs w:val="24"/>
              </w:rPr>
            </w:pPr>
            <w:r>
              <w:rPr>
                <w:rFonts w:ascii="Calibri" w:hAnsi="Calibri" w:cs="Arial"/>
                <w:sz w:val="24"/>
                <w:szCs w:val="24"/>
              </w:rPr>
              <w:t xml:space="preserve">8.  </w:t>
            </w:r>
            <w:r w:rsidRPr="00242C29">
              <w:rPr>
                <w:rFonts w:ascii="Calibri" w:hAnsi="Calibr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242C29" w:rsidRPr="00242C29" w:rsidRDefault="00242C29" w:rsidP="000D1621">
            <w:pPr>
              <w:pStyle w:val="Closing"/>
              <w:spacing w:after="100" w:afterAutospacing="1" w:line="240" w:lineRule="auto"/>
              <w:ind w:left="318" w:hanging="318"/>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13970" t="10160" r="1143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veKAIAAFk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Chs694oAgAAWQQAAA4AAAAAAAAAAAAAAAAALgIAAGRycy9lMm9E&#10;b2MueG1sUEsBAi0AFAAGAAgAAAAhANdeyGfdAAAABgEAAA8AAAAAAAAAAAAAAAAAggQAAGRycy9k&#10;b3ducmV2LnhtbFBLBQYAAAAABAAEAPMAAACMBQAAAAA=&#10;">
                      <v:textbox>
                        <w:txbxContent>
                          <w:p w:rsidR="00242C29" w:rsidRDefault="00242C29" w:rsidP="00242C29"/>
                        </w:txbxContent>
                      </v:textbox>
                    </v:shape>
                  </w:pict>
                </mc:Fallback>
              </mc:AlternateContent>
            </w:r>
          </w:p>
        </w:tc>
        <w:tc>
          <w:tcPr>
            <w:tcW w:w="4074" w:type="dxa"/>
            <w:tcBorders>
              <w:left w:val="single" w:sz="4" w:space="0" w:color="auto"/>
              <w:bottom w:val="single" w:sz="4" w:space="0" w:color="auto"/>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13970" t="10160" r="11430" b="571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7bufzygCAABZBAAADgAAAAAAAAAAAAAAAAAuAgAAZHJzL2Uyb0Rv&#10;Yy54bWxQSwECLQAUAAYACAAAACEAuBPBoNwAAAAGAQAADwAAAAAAAAAAAAAAAACCBAAAZHJzL2Rv&#10;d25yZXYueG1sUEsFBgAAAAAEAAQA8wAAAIsFAAAAAA==&#10;">
                      <v:textbox>
                        <w:txbxContent>
                          <w:p w:rsidR="00242C29" w:rsidRDefault="00242C29" w:rsidP="00242C29"/>
                        </w:txbxContent>
                      </v:textbox>
                    </v:shape>
                  </w:pict>
                </mc:Fallback>
              </mc:AlternateContent>
            </w:r>
          </w:p>
        </w:tc>
      </w:tr>
      <w:tr w:rsidR="00242C29" w:rsidRPr="00242C29" w:rsidTr="000D1621">
        <w:trPr>
          <w:cantSplit/>
          <w:trHeight w:val="560"/>
        </w:trPr>
        <w:tc>
          <w:tcPr>
            <w:tcW w:w="4614" w:type="dxa"/>
            <w:gridSpan w:val="2"/>
            <w:tcBorders>
              <w:right w:val="single" w:sz="4" w:space="0" w:color="auto"/>
            </w:tcBorders>
          </w:tcPr>
          <w:p w:rsidR="00242C29" w:rsidRPr="00242C29" w:rsidRDefault="00242C29" w:rsidP="00242C29">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13970" t="7620" r="11430" b="825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0KwIAAFg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EGr4DQrAgAAWAQAAA4AAAAAAAAAAAAAAAAALgIAAGRycy9l&#10;Mm9Eb2MueG1sUEsBAi0AFAAGAAgAAAAhALVOQE/dAAAACAEAAA8AAAAAAAAAAAAAAAAAhQQAAGRy&#10;cy9kb3ducmV2LnhtbFBLBQYAAAAABAAEAPMAAACPBQAAAAA=&#10;">
                      <v:textbox>
                        <w:txbxContent>
                          <w:p w:rsidR="00242C29" w:rsidRDefault="00242C29" w:rsidP="00242C29"/>
                        </w:txbxContent>
                      </v:textbox>
                    </v:shape>
                  </w:pict>
                </mc:Fallback>
              </mc:AlternateContent>
            </w:r>
            <w:r>
              <w:rPr>
                <w:rFonts w:ascii="Calibri" w:hAnsi="Calibri" w:cs="Arial"/>
                <w:sz w:val="24"/>
                <w:szCs w:val="24"/>
              </w:rPr>
              <w:t xml:space="preserve">9.  </w:t>
            </w:r>
            <w:r w:rsidRPr="00242C29">
              <w:rPr>
                <w:rFonts w:ascii="Calibri" w:hAnsi="Calibri" w:cs="Arial"/>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sz w:val="24"/>
                <w:szCs w:val="24"/>
              </w:rPr>
              <w:t>21.  Contaminated soil/bioaerosols</w:t>
            </w:r>
          </w:p>
        </w:tc>
        <w:tc>
          <w:tcPr>
            <w:tcW w:w="526" w:type="dxa"/>
            <w:tcBorders>
              <w:left w:val="nil"/>
            </w:tcBorders>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13970" t="7620" r="11430" b="825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EfJQlKQIAAFgEAAAOAAAAAAAAAAAAAAAAAC4CAABkcnMvZTJv&#10;RG9jLnhtbFBLAQItABQABgAIAAAAIQC7NVgp3QAAAAYBAAAPAAAAAAAAAAAAAAAAAIMEAABkcnMv&#10;ZG93bnJldi54bWxQSwUGAAAAAAQABADzAAAAjQUAAAAA&#10;">
                      <v:textbox>
                        <w:txbxContent>
                          <w:p w:rsidR="00242C29" w:rsidRDefault="00242C29" w:rsidP="00242C29"/>
                        </w:txbxContent>
                      </v:textbox>
                    </v:shape>
                  </w:pict>
                </mc:Fallback>
              </mc:AlternateContent>
            </w:r>
          </w:p>
        </w:tc>
      </w:tr>
      <w:tr w:rsidR="00242C29" w:rsidRPr="00242C29" w:rsidTr="000D1621">
        <w:trPr>
          <w:cantSplit/>
          <w:trHeight w:val="560"/>
        </w:trPr>
        <w:tc>
          <w:tcPr>
            <w:tcW w:w="4614" w:type="dxa"/>
            <w:gridSpan w:val="2"/>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13970" t="11430" r="11430" b="139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ADPPCkCAABXBAAADgAAAAAAAAAAAAAAAAAuAgAAZHJzL2Uy&#10;b0RvYy54bWxQSwECLQAUAAYACAAAACEAZsbXm94AAAAIAQAADwAAAAAAAAAAAAAAAACDBAAAZHJz&#10;L2Rvd25yZXYueG1sUEsFBgAAAAAEAAQA8wAAAI4FAAAAAA==&#10;">
                      <v:textbox>
                        <w:txbxContent>
                          <w:p w:rsidR="00242C29" w:rsidRDefault="00242C29" w:rsidP="00242C29"/>
                        </w:txbxContent>
                      </v:textbox>
                    </v:shape>
                  </w:pict>
                </mc:Fallback>
              </mc:AlternateContent>
            </w:r>
            <w:r w:rsidRPr="00242C29">
              <w:rPr>
                <w:rFonts w:ascii="Calibri" w:hAnsi="Calibri" w:cs="Arial"/>
                <w:sz w:val="24"/>
                <w:szCs w:val="24"/>
              </w:rPr>
              <w:t xml:space="preserve">10.  Asbestos and lead                                                         </w:t>
            </w:r>
          </w:p>
        </w:tc>
        <w:tc>
          <w:tcPr>
            <w:tcW w:w="4600" w:type="dxa"/>
            <w:gridSpan w:val="2"/>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13970" t="11430" r="11430" b="1397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KupJhwqAgAAWAQAAA4AAAAAAAAAAAAAAAAALgIAAGRycy9l&#10;Mm9Eb2MueG1sUEsBAi0AFAAGAAgAAAAhACO650zeAAAACAEAAA8AAAAAAAAAAAAAAAAAhAQAAGRy&#10;cy9kb3ducmV2LnhtbFBLBQYAAAAABAAEAPMAAACPBQAAAAA=&#10;">
                      <v:textbox>
                        <w:txbxContent>
                          <w:p w:rsidR="00242C29" w:rsidRDefault="00242C29" w:rsidP="00242C29"/>
                        </w:txbxContent>
                      </v:textbox>
                    </v:shape>
                  </w:pict>
                </mc:Fallback>
              </mc:AlternateContent>
            </w:r>
            <w:r w:rsidRPr="00242C29">
              <w:rPr>
                <w:rFonts w:ascii="Calibri" w:hAnsi="Calibri" w:cs="Arial"/>
                <w:sz w:val="24"/>
                <w:szCs w:val="24"/>
              </w:rPr>
              <w:t xml:space="preserve">22.  Nanomaterials                                           </w:t>
            </w:r>
          </w:p>
        </w:tc>
      </w:tr>
      <w:tr w:rsidR="00242C29" w:rsidRPr="00242C29" w:rsidTr="000D1621">
        <w:trPr>
          <w:cantSplit/>
          <w:trHeight w:val="560"/>
        </w:trPr>
        <w:tc>
          <w:tcPr>
            <w:tcW w:w="4614" w:type="dxa"/>
            <w:gridSpan w:val="2"/>
          </w:tcPr>
          <w:p w:rsidR="00242C29" w:rsidRPr="00242C29" w:rsidRDefault="00242C29" w:rsidP="00242C29">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13970" t="5080" r="11430" b="1079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yVKQIAAFg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UclSkCAABYBAAADgAAAAAAAAAAAAAAAAAuAgAAZHJzL2Uy&#10;b0RvYy54bWxQSwECLQAUAAYACAAAACEAVGN9Od4AAAAIAQAADwAAAAAAAAAAAAAAAACDBAAAZHJz&#10;L2Rvd25yZXYueG1sUEsFBgAAAAAEAAQA8wAAAI4FAAAAAA==&#10;">
                      <v:textbox>
                        <w:txbxContent>
                          <w:p w:rsidR="00242C29" w:rsidRDefault="00242C29" w:rsidP="00242C29"/>
                        </w:txbxContent>
                      </v:textbox>
                    </v:shape>
                  </w:pict>
                </mc:Fallback>
              </mc:AlternateContent>
            </w:r>
            <w:r w:rsidRPr="00242C29">
              <w:rPr>
                <w:rFonts w:ascii="Calibri" w:hAnsi="Calibri" w:cs="Arial"/>
                <w:sz w:val="24"/>
                <w:szCs w:val="24"/>
              </w:rPr>
              <w:t xml:space="preserve">11.  Driving on University business </w:t>
            </w:r>
            <w:r>
              <w:rPr>
                <w:rFonts w:ascii="Calibri" w:hAnsi="Calibri" w:cs="Arial"/>
                <w:sz w:val="24"/>
                <w:szCs w:val="24"/>
              </w:rPr>
              <w:br/>
            </w:r>
            <w:r w:rsidRPr="00242C29">
              <w:rPr>
                <w:rFonts w:ascii="Calibri" w:hAnsi="Calibri" w:cs="Arial"/>
                <w:sz w:val="24"/>
                <w:szCs w:val="24"/>
              </w:rPr>
              <w:t xml:space="preserve">(mini-bus, van, bus, forklift truck etc)                                                </w:t>
            </w:r>
          </w:p>
        </w:tc>
        <w:tc>
          <w:tcPr>
            <w:tcW w:w="4600" w:type="dxa"/>
            <w:gridSpan w:val="2"/>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13970" t="5080" r="11430" b="1079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keeMciYCAABYBAAADgAAAAAAAAAAAAAAAAAuAgAAZHJzL2Uyb0Rv&#10;Yy54bWxQSwECLQAUAAYACAAAACEAER9N7t4AAAAIAQAADwAAAAAAAAAAAAAAAACABAAAZHJzL2Rv&#10;d25yZXYueG1sUEsFBgAAAAAEAAQA8wAAAIsFAAAAAA==&#10;">
                      <v:textbox>
                        <w:txbxContent>
                          <w:p w:rsidR="00242C29" w:rsidRDefault="00242C29" w:rsidP="00242C29"/>
                        </w:txbxContent>
                      </v:textbox>
                    </v:shape>
                  </w:pict>
                </mc:Fallback>
              </mc:AlternateContent>
            </w:r>
            <w:r w:rsidRPr="00242C29">
              <w:rPr>
                <w:rFonts w:ascii="Calibri" w:hAnsi="Calibri" w:cs="Arial"/>
                <w:sz w:val="24"/>
                <w:szCs w:val="24"/>
              </w:rPr>
              <w:t xml:space="preserve">23.  Workplace stressors (e.g. workload, relationships, job role etc)                                           </w:t>
            </w:r>
          </w:p>
        </w:tc>
      </w:tr>
      <w:tr w:rsidR="00242C29" w:rsidRPr="00242C29" w:rsidTr="000D1621">
        <w:trPr>
          <w:cantSplit/>
          <w:trHeight w:val="560"/>
        </w:trPr>
        <w:tc>
          <w:tcPr>
            <w:tcW w:w="4614" w:type="dxa"/>
            <w:gridSpan w:val="2"/>
          </w:tcPr>
          <w:p w:rsidR="00242C29" w:rsidRPr="00242C29" w:rsidRDefault="00242C29" w:rsidP="000D1621">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13970" t="12065" r="11430" b="133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70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q80e9CkCAABYBAAADgAAAAAAAAAAAAAAAAAuAgAAZHJzL2Uy&#10;b0RvYy54bWxQSwECLQAUAAYACAAAACEAsFtSFN4AAAAJAQAADwAAAAAAAAAAAAAAAACDBAAAZHJz&#10;L2Rvd25yZXYueG1sUEsFBgAAAAAEAAQA8wAAAI4FAAAAAA==&#10;">
                      <v:textbox>
                        <w:txbxContent>
                          <w:p w:rsidR="00242C29" w:rsidRDefault="00242C29" w:rsidP="00242C29"/>
                        </w:txbxContent>
                      </v:textbox>
                    </v:shape>
                  </w:pict>
                </mc:Fallback>
              </mc:AlternateContent>
            </w:r>
            <w:r w:rsidRPr="00242C29">
              <w:rPr>
                <w:rFonts w:ascii="Calibri" w:hAnsi="Calibri" w:cs="Arial"/>
                <w:sz w:val="24"/>
                <w:szCs w:val="24"/>
              </w:rPr>
              <w:t xml:space="preserve">12.  Food handling                                              </w:t>
            </w:r>
          </w:p>
        </w:tc>
        <w:tc>
          <w:tcPr>
            <w:tcW w:w="4600" w:type="dxa"/>
            <w:gridSpan w:val="2"/>
          </w:tcPr>
          <w:p w:rsidR="00242C29" w:rsidRPr="00242C29" w:rsidRDefault="00242C29" w:rsidP="00242C29">
            <w:pPr>
              <w:pStyle w:val="Closing"/>
              <w:spacing w:after="100" w:afterAutospacing="1" w:line="240" w:lineRule="auto"/>
              <w:ind w:left="0"/>
              <w:rPr>
                <w:rFonts w:ascii="Calibri" w:hAnsi="Calibri" w:cs="Arial"/>
                <w:sz w:val="24"/>
                <w:szCs w:val="24"/>
              </w:rPr>
            </w:pPr>
            <w:r w:rsidRPr="00242C29">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13970" t="12065" r="11430" b="1333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242C29" w:rsidRDefault="00242C29" w:rsidP="00242C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G4aauUpAgAAWAQAAA4AAAAAAAAAAAAAAAAALgIAAGRycy9l&#10;Mm9Eb2MueG1sUEsBAi0AFAAGAAgAAAAhAJltx87fAAAACQEAAA8AAAAAAAAAAAAAAAAAgwQAAGRy&#10;cy9kb3ducmV2LnhtbFBLBQYAAAAABAAEAPMAAACPBQAAAAA=&#10;">
                      <v:textbox>
                        <w:txbxContent>
                          <w:p w:rsidR="00242C29" w:rsidRDefault="00242C29" w:rsidP="00242C29"/>
                        </w:txbxContent>
                      </v:textbox>
                    </v:shape>
                  </w:pict>
                </mc:Fallback>
              </mc:AlternateContent>
            </w:r>
            <w:r w:rsidRPr="00242C29">
              <w:rPr>
                <w:rFonts w:ascii="Calibri" w:hAnsi="Calibri" w:cs="Arial"/>
                <w:sz w:val="24"/>
                <w:szCs w:val="24"/>
              </w:rPr>
              <w:t xml:space="preserve">24.  Other (please specify)       </w:t>
            </w:r>
          </w:p>
        </w:tc>
      </w:tr>
    </w:tbl>
    <w:p w:rsidR="00242C29" w:rsidRPr="00242C29" w:rsidRDefault="00242C29" w:rsidP="00242C29">
      <w:pPr>
        <w:rPr>
          <w:rFonts w:ascii="Calibri" w:hAnsi="Calibri"/>
          <w:szCs w:val="24"/>
        </w:rPr>
      </w:pPr>
    </w:p>
    <w:p w:rsidR="00242C29" w:rsidRPr="00242C29" w:rsidRDefault="00242C29" w:rsidP="00242C29">
      <w:pPr>
        <w:rPr>
          <w:rFonts w:ascii="Calibri" w:hAnsi="Calibri"/>
          <w:b/>
          <w:szCs w:val="24"/>
        </w:rPr>
      </w:pPr>
      <w:r w:rsidRPr="00242C29">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242C29" w:rsidRPr="00242C29" w:rsidTr="000D1621">
        <w:tc>
          <w:tcPr>
            <w:tcW w:w="2660" w:type="dxa"/>
          </w:tcPr>
          <w:p w:rsidR="00242C29" w:rsidRPr="00242C29" w:rsidRDefault="00242C29" w:rsidP="000D1621">
            <w:pPr>
              <w:rPr>
                <w:rFonts w:ascii="Calibri" w:hAnsi="Calibri"/>
                <w:b/>
                <w:szCs w:val="24"/>
              </w:rPr>
            </w:pPr>
            <w:r w:rsidRPr="00242C29">
              <w:rPr>
                <w:rFonts w:ascii="Calibri" w:hAnsi="Calibri"/>
                <w:b/>
                <w:szCs w:val="24"/>
              </w:rPr>
              <w:t>Name (block capitals)</w:t>
            </w:r>
          </w:p>
        </w:tc>
        <w:tc>
          <w:tcPr>
            <w:tcW w:w="6582" w:type="dxa"/>
          </w:tcPr>
          <w:p w:rsidR="00242C29" w:rsidRPr="00242C29" w:rsidRDefault="00242C29" w:rsidP="000D1621">
            <w:pPr>
              <w:rPr>
                <w:rFonts w:ascii="Calibri" w:hAnsi="Calibri"/>
                <w:szCs w:val="24"/>
              </w:rPr>
            </w:pPr>
            <w:r w:rsidRPr="00242C29">
              <w:rPr>
                <w:rFonts w:ascii="Calibri" w:hAnsi="Calibri"/>
                <w:szCs w:val="24"/>
              </w:rPr>
              <w:t>Ann Matear</w:t>
            </w:r>
          </w:p>
        </w:tc>
      </w:tr>
      <w:tr w:rsidR="00242C29" w:rsidRPr="00242C29" w:rsidTr="000D1621">
        <w:tc>
          <w:tcPr>
            <w:tcW w:w="2660" w:type="dxa"/>
          </w:tcPr>
          <w:p w:rsidR="00242C29" w:rsidRPr="00242C29" w:rsidRDefault="00242C29" w:rsidP="000D1621">
            <w:pPr>
              <w:rPr>
                <w:rFonts w:ascii="Calibri" w:hAnsi="Calibri"/>
                <w:b/>
                <w:szCs w:val="24"/>
              </w:rPr>
            </w:pPr>
            <w:r w:rsidRPr="00242C29">
              <w:rPr>
                <w:rFonts w:ascii="Calibri" w:hAnsi="Calibri"/>
                <w:b/>
                <w:szCs w:val="24"/>
              </w:rPr>
              <w:t>Date</w:t>
            </w:r>
          </w:p>
        </w:tc>
        <w:tc>
          <w:tcPr>
            <w:tcW w:w="6582" w:type="dxa"/>
          </w:tcPr>
          <w:p w:rsidR="00242C29" w:rsidRPr="00242C29" w:rsidRDefault="00242C29" w:rsidP="000D1621">
            <w:pPr>
              <w:rPr>
                <w:rFonts w:ascii="Calibri" w:hAnsi="Calibri"/>
                <w:szCs w:val="24"/>
              </w:rPr>
            </w:pPr>
            <w:r w:rsidRPr="00242C29">
              <w:rPr>
                <w:rFonts w:ascii="Calibri" w:hAnsi="Calibri"/>
                <w:szCs w:val="24"/>
              </w:rPr>
              <w:t>17/03/2016</w:t>
            </w:r>
          </w:p>
        </w:tc>
      </w:tr>
      <w:tr w:rsidR="00242C29" w:rsidRPr="00242C29" w:rsidTr="000D1621">
        <w:tc>
          <w:tcPr>
            <w:tcW w:w="2660" w:type="dxa"/>
          </w:tcPr>
          <w:p w:rsidR="00242C29" w:rsidRPr="00242C29" w:rsidRDefault="00242C29" w:rsidP="000D1621">
            <w:pPr>
              <w:rPr>
                <w:rFonts w:ascii="Calibri" w:hAnsi="Calibri"/>
                <w:b/>
                <w:szCs w:val="24"/>
              </w:rPr>
            </w:pPr>
            <w:r w:rsidRPr="00242C29">
              <w:rPr>
                <w:rFonts w:ascii="Calibri" w:hAnsi="Calibri"/>
                <w:b/>
                <w:szCs w:val="24"/>
              </w:rPr>
              <w:t>Extension number</w:t>
            </w:r>
          </w:p>
        </w:tc>
        <w:tc>
          <w:tcPr>
            <w:tcW w:w="6582" w:type="dxa"/>
          </w:tcPr>
          <w:p w:rsidR="00242C29" w:rsidRPr="00242C29" w:rsidRDefault="00242C29" w:rsidP="000D1621">
            <w:pPr>
              <w:rPr>
                <w:rFonts w:ascii="Calibri" w:hAnsi="Calibri"/>
                <w:szCs w:val="24"/>
              </w:rPr>
            </w:pPr>
            <w:r w:rsidRPr="00242C29">
              <w:rPr>
                <w:rFonts w:ascii="Calibri" w:hAnsi="Calibri"/>
                <w:szCs w:val="24"/>
              </w:rPr>
              <w:t>6050</w:t>
            </w:r>
          </w:p>
        </w:tc>
      </w:tr>
    </w:tbl>
    <w:p w:rsidR="00242C29" w:rsidRPr="00242C29" w:rsidRDefault="00242C29" w:rsidP="00242C29">
      <w:pPr>
        <w:rPr>
          <w:rFonts w:ascii="Calibri" w:hAnsi="Calibri"/>
          <w:szCs w:val="24"/>
        </w:rPr>
      </w:pPr>
    </w:p>
    <w:p w:rsidR="00242C29" w:rsidRPr="00242C29" w:rsidRDefault="00242C29" w:rsidP="00242C29">
      <w:pPr>
        <w:rPr>
          <w:rFonts w:ascii="Calibri" w:hAnsi="Calibri"/>
          <w:szCs w:val="24"/>
        </w:rPr>
      </w:pPr>
      <w:r w:rsidRPr="00242C29">
        <w:rPr>
          <w:rFonts w:ascii="Calibri" w:hAnsi="Calibri"/>
          <w:szCs w:val="24"/>
        </w:rPr>
        <w:t>Managers should use this form and the information contained in it during induction of new staff to identify any training needs or requirement for referral to Occupational Health (OH).</w:t>
      </w:r>
    </w:p>
    <w:p w:rsidR="00242C29" w:rsidRPr="00242C29" w:rsidRDefault="00242C29" w:rsidP="00242C29">
      <w:pPr>
        <w:rPr>
          <w:rFonts w:ascii="Calibri" w:hAnsi="Calibri"/>
          <w:szCs w:val="24"/>
        </w:rPr>
      </w:pPr>
      <w:r w:rsidRPr="00242C29">
        <w:rPr>
          <w:rFonts w:ascii="Calibri" w:hAnsi="Calibri"/>
          <w:szCs w:val="24"/>
        </w:rPr>
        <w:t>Should any of this associated information be unavailable please contact OH (Tel: 023 9284 3187) so that appropriate advice can be given.</w:t>
      </w: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0706A"/>
    <w:multiLevelType w:val="hybridMultilevel"/>
    <w:tmpl w:val="AAA646A0"/>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8"/>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2039F7"/>
    <w:rsid w:val="00242C29"/>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B4684"/>
    <w:rsid w:val="008E0207"/>
    <w:rsid w:val="009134FB"/>
    <w:rsid w:val="00994476"/>
    <w:rsid w:val="009E19A6"/>
    <w:rsid w:val="00A06423"/>
    <w:rsid w:val="00A14DC0"/>
    <w:rsid w:val="00B47420"/>
    <w:rsid w:val="00BD1452"/>
    <w:rsid w:val="00BF2DB7"/>
    <w:rsid w:val="00CA1F27"/>
    <w:rsid w:val="00CB09F3"/>
    <w:rsid w:val="00CB7E70"/>
    <w:rsid w:val="00CE1438"/>
    <w:rsid w:val="00E205AB"/>
    <w:rsid w:val="00E31877"/>
    <w:rsid w:val="00E50A72"/>
    <w:rsid w:val="00E767BA"/>
    <w:rsid w:val="00E9645E"/>
    <w:rsid w:val="00EB3FFE"/>
    <w:rsid w:val="00EC490D"/>
    <w:rsid w:val="00EC5117"/>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docId w15:val="{561C673A-DFB7-4049-BE63-42BFD382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7560</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Fiona McVey</cp:lastModifiedBy>
  <cp:revision>2</cp:revision>
  <cp:lastPrinted>2014-02-18T10:58:00Z</cp:lastPrinted>
  <dcterms:created xsi:type="dcterms:W3CDTF">2016-03-30T11:07:00Z</dcterms:created>
  <dcterms:modified xsi:type="dcterms:W3CDTF">2016-03-30T11:07:00Z</dcterms:modified>
</cp:coreProperties>
</file>