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261797">
      <w:pPr>
        <w:jc w:val="both"/>
        <w:rPr>
          <w:rFonts w:ascii="Calibri" w:hAnsi="Calibri"/>
          <w:b/>
          <w:lang w:val="en-GB"/>
        </w:rPr>
      </w:pPr>
      <w:r>
        <w:rPr>
          <w:rFonts w:ascii="Calibri" w:hAnsi="Calibri"/>
          <w:b/>
          <w:noProof/>
          <w:snapToGrid/>
          <w:sz w:val="16"/>
          <w:lang w:val="en-GB" w:eastAsia="en-GB"/>
        </w:rPr>
        <w:drawing>
          <wp:anchor distT="0" distB="0" distL="114300" distR="114300" simplePos="0" relativeHeight="251661312" behindDoc="1" locked="0" layoutInCell="1" allowOverlap="1" wp14:anchorId="28A9E6E2" wp14:editId="190B2CB1">
            <wp:simplePos x="0" y="0"/>
            <wp:positionH relativeFrom="margin">
              <wp:posOffset>0</wp:posOffset>
            </wp:positionH>
            <wp:positionV relativeFrom="paragraph">
              <wp:posOffset>14605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084F72" w:rsidP="001529CE">
      <w:pPr>
        <w:jc w:val="both"/>
        <w:rPr>
          <w:rFonts w:ascii="Calibri" w:hAnsi="Calibri"/>
          <w:b/>
          <w:sz w:val="32"/>
        </w:rPr>
      </w:pPr>
      <w:r>
        <w:rPr>
          <w:rFonts w:ascii="Calibri" w:hAnsi="Calibri"/>
          <w:b/>
          <w:sz w:val="32"/>
        </w:rPr>
        <w:t>Support and Professional Services</w:t>
      </w:r>
    </w:p>
    <w:p w:rsidR="001529CE" w:rsidRPr="003C36B9" w:rsidRDefault="00084F72" w:rsidP="001529CE">
      <w:pPr>
        <w:jc w:val="both"/>
        <w:rPr>
          <w:rFonts w:ascii="Calibri" w:hAnsi="Calibri"/>
          <w:b/>
          <w:sz w:val="32"/>
        </w:rPr>
      </w:pPr>
      <w:r>
        <w:rPr>
          <w:rFonts w:ascii="Calibri" w:hAnsi="Calibri"/>
          <w:b/>
          <w:sz w:val="32"/>
        </w:rPr>
        <w:t>Finance</w:t>
      </w:r>
    </w:p>
    <w:p w:rsidR="0016356C" w:rsidRPr="003C36B9" w:rsidRDefault="0016356C" w:rsidP="00E67CC2">
      <w:pPr>
        <w:jc w:val="both"/>
        <w:rPr>
          <w:rFonts w:ascii="Calibri" w:hAnsi="Calibri"/>
          <w:b/>
          <w:sz w:val="32"/>
          <w:szCs w:val="32"/>
          <w:lang w:val="en-GB"/>
        </w:rPr>
      </w:pPr>
    </w:p>
    <w:p w:rsidR="00084F72" w:rsidRDefault="00084F72" w:rsidP="00E67CC2">
      <w:pPr>
        <w:jc w:val="both"/>
        <w:rPr>
          <w:rFonts w:ascii="Calibri" w:hAnsi="Calibri"/>
          <w:b/>
          <w:sz w:val="32"/>
          <w:szCs w:val="32"/>
          <w:lang w:val="en-GB"/>
        </w:rPr>
      </w:pPr>
      <w:r w:rsidRPr="00084F72">
        <w:rPr>
          <w:rFonts w:ascii="Calibri" w:hAnsi="Calibri"/>
          <w:b/>
          <w:sz w:val="32"/>
          <w:szCs w:val="32"/>
          <w:lang w:val="en-GB"/>
        </w:rPr>
        <w:t xml:space="preserve">Investment Manager </w:t>
      </w:r>
    </w:p>
    <w:p w:rsidR="00217785" w:rsidRPr="003C36B9" w:rsidRDefault="00084F72" w:rsidP="00E67CC2">
      <w:pPr>
        <w:jc w:val="both"/>
        <w:rPr>
          <w:rFonts w:ascii="Calibri" w:hAnsi="Calibri"/>
          <w:b/>
          <w:sz w:val="32"/>
          <w:szCs w:val="32"/>
          <w:lang w:val="en-GB"/>
        </w:rPr>
      </w:pPr>
      <w:r>
        <w:rPr>
          <w:rFonts w:ascii="Calibri" w:hAnsi="Calibri"/>
          <w:b/>
          <w:sz w:val="32"/>
          <w:szCs w:val="32"/>
          <w:lang w:val="en-GB"/>
        </w:rPr>
        <w:t>ZZ004159</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Default="00BD4A09" w:rsidP="00BD4A09">
      <w:pPr>
        <w:jc w:val="both"/>
        <w:rPr>
          <w:rFonts w:ascii="Calibri" w:hAnsi="Calibri"/>
          <w:b/>
          <w:lang w:val="en-GB"/>
        </w:rPr>
      </w:pPr>
      <w:r w:rsidRPr="003C36B9">
        <w:rPr>
          <w:rFonts w:ascii="Calibri" w:hAnsi="Calibri"/>
          <w:b/>
          <w:lang w:val="en-GB"/>
        </w:rPr>
        <w:t>TERMS OF APPOINTMENT</w:t>
      </w:r>
    </w:p>
    <w:p w:rsidR="00084F72" w:rsidRDefault="00084F72" w:rsidP="00BD4A09">
      <w:pPr>
        <w:jc w:val="both"/>
        <w:rPr>
          <w:rFonts w:ascii="Calibri" w:hAnsi="Calibri"/>
          <w:b/>
          <w:lang w:val="en-GB"/>
        </w:rPr>
      </w:pPr>
      <w:r>
        <w:rPr>
          <w:rFonts w:ascii="Calibri" w:hAnsi="Calibri"/>
          <w:b/>
          <w:lang w:val="en-GB"/>
        </w:rPr>
        <w:t xml:space="preserve">Permanent </w:t>
      </w:r>
    </w:p>
    <w:p w:rsidR="00084F72" w:rsidRPr="003C36B9" w:rsidRDefault="00084F72" w:rsidP="00BD4A09">
      <w:pPr>
        <w:jc w:val="both"/>
        <w:rPr>
          <w:rFonts w:ascii="Calibri" w:hAnsi="Calibri"/>
          <w:lang w:val="en-GB"/>
        </w:rPr>
      </w:pPr>
      <w:r>
        <w:rPr>
          <w:rFonts w:ascii="Calibri" w:hAnsi="Calibri"/>
          <w:b/>
          <w:lang w:val="en-GB"/>
        </w:rPr>
        <w:t>Full-time</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 xml:space="preserve">Salary is in the range </w:t>
      </w:r>
      <w:r w:rsidR="00BA78FF" w:rsidRPr="00BA78FF">
        <w:rPr>
          <w:rFonts w:ascii="Calibri" w:hAnsi="Calibri"/>
          <w:szCs w:val="24"/>
          <w:lang w:val="en-GB"/>
        </w:rPr>
        <w:t xml:space="preserve">£35,193 to £41,433 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Working hours are </w:t>
      </w:r>
      <w:r w:rsidR="00BA78FF">
        <w:rPr>
          <w:rFonts w:ascii="Calibri" w:hAnsi="Calibri"/>
          <w:lang w:val="en-GB"/>
        </w:rPr>
        <w:t>22</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sidR="00E24C07">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760BA" w:rsidRPr="004452B3" w:rsidRDefault="002760BA" w:rsidP="00634396">
      <w:pPr>
        <w:pStyle w:val="Heading1"/>
        <w:jc w:val="left"/>
        <w:rPr>
          <w:rFonts w:ascii="Calibri" w:hAnsi="Calibri"/>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F05B81" w:rsidRDefault="0056286E" w:rsidP="00A27266">
      <w:pPr>
        <w:rPr>
          <w:rFonts w:ascii="Calibri" w:hAnsi="Calibri"/>
          <w:szCs w:val="24"/>
        </w:rPr>
      </w:pPr>
      <w:r w:rsidRPr="0056286E">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56286E">
        <w:rPr>
          <w:rFonts w:ascii="Calibri" w:hAnsi="Calibri"/>
          <w:b/>
          <w:bCs/>
          <w:szCs w:val="24"/>
        </w:rPr>
        <w:t xml:space="preserve"> </w:t>
      </w:r>
      <w:r w:rsidRPr="0056286E">
        <w:rPr>
          <w:rFonts w:ascii="Calibri" w:hAnsi="Calibri"/>
          <w:szCs w:val="24"/>
        </w:rPr>
        <w:t>be</w:t>
      </w:r>
      <w:r w:rsidRPr="0056286E">
        <w:rPr>
          <w:rFonts w:ascii="Calibri" w:hAnsi="Calibri"/>
          <w:b/>
          <w:bCs/>
          <w:szCs w:val="24"/>
        </w:rPr>
        <w:t xml:space="preserve"> </w:t>
      </w:r>
      <w:r w:rsidRPr="0056286E">
        <w:rPr>
          <w:rFonts w:ascii="Calibri" w:hAnsi="Calibri"/>
          <w:szCs w:val="24"/>
        </w:rPr>
        <w:t>your current or most recent employer.  </w:t>
      </w:r>
    </w:p>
    <w:p w:rsidR="0056286E" w:rsidRDefault="0056286E"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75355A"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75355A" w:rsidRDefault="0075355A">
      <w:pPr>
        <w:widowControl/>
        <w:rPr>
          <w:rFonts w:ascii="Calibri" w:hAnsi="Calibri"/>
          <w:lang w:val="en-GB"/>
        </w:rPr>
      </w:pPr>
      <w:r>
        <w:rPr>
          <w:rFonts w:ascii="Calibri" w:hAnsi="Calibri"/>
          <w:lang w:val="en-GB"/>
        </w:rPr>
        <w:br w:type="page"/>
      </w:r>
    </w:p>
    <w:p w:rsidR="0075355A" w:rsidRPr="0075355A" w:rsidRDefault="0075355A" w:rsidP="0075355A">
      <w:pPr>
        <w:rPr>
          <w:rFonts w:asciiTheme="minorHAnsi" w:hAnsiTheme="minorHAnsi"/>
          <w:b/>
          <w:szCs w:val="24"/>
        </w:rPr>
      </w:pPr>
      <w:r w:rsidRPr="0075355A">
        <w:rPr>
          <w:rFonts w:asciiTheme="minorHAnsi" w:hAnsiTheme="minorHAnsi"/>
          <w:b/>
          <w:szCs w:val="24"/>
        </w:rPr>
        <w:lastRenderedPageBreak/>
        <w:t>UNIVERSITY OF PORTSMOUTH – RECRUITMENT PAPERWORK</w:t>
      </w:r>
    </w:p>
    <w:p w:rsidR="0075355A" w:rsidRPr="0075355A" w:rsidRDefault="0075355A" w:rsidP="0075355A">
      <w:pPr>
        <w:pStyle w:val="ListParagraph"/>
        <w:numPr>
          <w:ilvl w:val="0"/>
          <w:numId w:val="1"/>
        </w:numPr>
        <w:spacing w:after="0"/>
        <w:rPr>
          <w:rFonts w:asciiTheme="minorHAnsi" w:hAnsiTheme="minorHAnsi"/>
          <w:b/>
          <w:sz w:val="24"/>
          <w:szCs w:val="24"/>
        </w:rPr>
      </w:pPr>
      <w:r w:rsidRPr="0075355A">
        <w:rPr>
          <w:rFonts w:asciiTheme="minorHAnsi" w:hAnsiTheme="minorHAnsi"/>
          <w:b/>
          <w:sz w:val="24"/>
          <w:szCs w:val="24"/>
        </w:rPr>
        <w:t>JOB DESCRIPTION</w:t>
      </w:r>
    </w:p>
    <w:p w:rsidR="0075355A" w:rsidRPr="0075355A" w:rsidRDefault="0075355A" w:rsidP="0075355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Job Title:</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Investment Manager</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Grade:</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 xml:space="preserve">10 </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Faculty/Centre:</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Centre</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Department/Service:</w:t>
            </w:r>
          </w:p>
          <w:p w:rsidR="0075355A" w:rsidRPr="0075355A" w:rsidRDefault="0075355A" w:rsidP="000714DE">
            <w:pPr>
              <w:rPr>
                <w:rFonts w:asciiTheme="minorHAnsi" w:hAnsiTheme="minorHAnsi"/>
                <w:b/>
                <w:szCs w:val="24"/>
              </w:rPr>
            </w:pPr>
            <w:r w:rsidRPr="0075355A">
              <w:rPr>
                <w:rFonts w:asciiTheme="minorHAnsi" w:hAnsiTheme="minorHAnsi"/>
                <w:b/>
                <w:szCs w:val="24"/>
              </w:rPr>
              <w:t>Location:</w:t>
            </w: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Finance (Treasury and Banking team)</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Position Reference No:</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Pr>
                <w:rFonts w:asciiTheme="minorHAnsi" w:hAnsiTheme="minorHAnsi"/>
                <w:szCs w:val="24"/>
              </w:rPr>
              <w:t>ZZ004159</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Cost Centre:</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47800</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Responsible to:</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 xml:space="preserve">Director of Finance </w:t>
            </w:r>
          </w:p>
        </w:tc>
      </w:tr>
      <w:tr w:rsidR="0075355A" w:rsidRPr="0075355A" w:rsidTr="000714DE">
        <w:tc>
          <w:tcPr>
            <w:tcW w:w="3369" w:type="dxa"/>
          </w:tcPr>
          <w:p w:rsidR="0075355A" w:rsidRPr="0075355A" w:rsidRDefault="0075355A" w:rsidP="000714DE">
            <w:pPr>
              <w:rPr>
                <w:rFonts w:asciiTheme="minorHAnsi" w:hAnsiTheme="minorHAnsi"/>
                <w:b/>
                <w:szCs w:val="24"/>
              </w:rPr>
            </w:pPr>
            <w:r w:rsidRPr="0075355A">
              <w:rPr>
                <w:rFonts w:asciiTheme="minorHAnsi" w:hAnsiTheme="minorHAnsi"/>
                <w:b/>
                <w:szCs w:val="24"/>
              </w:rPr>
              <w:t>Responsible for:</w:t>
            </w:r>
          </w:p>
          <w:p w:rsidR="0075355A" w:rsidRPr="0075355A" w:rsidRDefault="0075355A" w:rsidP="000714DE">
            <w:pPr>
              <w:rPr>
                <w:rFonts w:asciiTheme="minorHAnsi" w:hAnsiTheme="minorHAnsi"/>
                <w:b/>
                <w:szCs w:val="24"/>
              </w:rPr>
            </w:pPr>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None</w:t>
            </w:r>
          </w:p>
        </w:tc>
      </w:tr>
      <w:tr w:rsidR="0075355A" w:rsidRPr="0075355A" w:rsidTr="000714DE">
        <w:tc>
          <w:tcPr>
            <w:tcW w:w="3369" w:type="dxa"/>
          </w:tcPr>
          <w:p w:rsidR="0075355A" w:rsidRPr="0075355A" w:rsidRDefault="0075355A" w:rsidP="0011776E">
            <w:pPr>
              <w:rPr>
                <w:rFonts w:asciiTheme="minorHAnsi" w:hAnsiTheme="minorHAnsi"/>
                <w:b/>
                <w:szCs w:val="24"/>
              </w:rPr>
            </w:pPr>
            <w:r w:rsidRPr="0075355A">
              <w:rPr>
                <w:rFonts w:asciiTheme="minorHAnsi" w:hAnsiTheme="minorHAnsi"/>
                <w:b/>
                <w:szCs w:val="24"/>
              </w:rPr>
              <w:t>Effective date of job description:</w:t>
            </w:r>
            <w:bookmarkStart w:id="0" w:name="_GoBack"/>
            <w:bookmarkEnd w:id="0"/>
          </w:p>
        </w:tc>
        <w:tc>
          <w:tcPr>
            <w:tcW w:w="5873" w:type="dxa"/>
          </w:tcPr>
          <w:p w:rsidR="0075355A" w:rsidRPr="0075355A" w:rsidRDefault="0075355A" w:rsidP="000714DE">
            <w:pPr>
              <w:rPr>
                <w:rFonts w:asciiTheme="minorHAnsi" w:hAnsiTheme="minorHAnsi"/>
                <w:szCs w:val="24"/>
              </w:rPr>
            </w:pPr>
            <w:r w:rsidRPr="0075355A">
              <w:rPr>
                <w:rFonts w:asciiTheme="minorHAnsi" w:hAnsiTheme="minorHAnsi"/>
                <w:szCs w:val="24"/>
              </w:rPr>
              <w:t>1</w:t>
            </w:r>
            <w:r w:rsidRPr="0075355A">
              <w:rPr>
                <w:rFonts w:asciiTheme="minorHAnsi" w:hAnsiTheme="minorHAnsi"/>
                <w:szCs w:val="24"/>
                <w:vertAlign w:val="superscript"/>
              </w:rPr>
              <w:t>st</w:t>
            </w:r>
            <w:r w:rsidRPr="0075355A">
              <w:rPr>
                <w:rFonts w:asciiTheme="minorHAnsi" w:hAnsiTheme="minorHAnsi"/>
                <w:szCs w:val="24"/>
              </w:rPr>
              <w:t xml:space="preserve"> August 2017</w:t>
            </w:r>
          </w:p>
        </w:tc>
      </w:tr>
    </w:tbl>
    <w:p w:rsidR="0075355A" w:rsidRPr="0075355A" w:rsidRDefault="0075355A" w:rsidP="0075355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5355A" w:rsidRPr="0075355A" w:rsidTr="000714DE">
        <w:tc>
          <w:tcPr>
            <w:tcW w:w="9242" w:type="dxa"/>
          </w:tcPr>
          <w:p w:rsidR="0075355A" w:rsidRPr="0075355A" w:rsidRDefault="0075355A" w:rsidP="000714DE">
            <w:pPr>
              <w:rPr>
                <w:rFonts w:asciiTheme="minorHAnsi" w:hAnsiTheme="minorHAnsi"/>
                <w:b/>
                <w:szCs w:val="24"/>
              </w:rPr>
            </w:pPr>
            <w:r w:rsidRPr="0075355A">
              <w:rPr>
                <w:rFonts w:asciiTheme="minorHAnsi" w:hAnsiTheme="minorHAnsi"/>
                <w:b/>
                <w:szCs w:val="24"/>
              </w:rPr>
              <w:t>Context of Job:</w:t>
            </w:r>
          </w:p>
        </w:tc>
      </w:tr>
      <w:tr w:rsidR="0075355A" w:rsidRPr="0075355A" w:rsidTr="000714DE">
        <w:tc>
          <w:tcPr>
            <w:tcW w:w="9242" w:type="dxa"/>
          </w:tcPr>
          <w:p w:rsidR="0075355A" w:rsidRPr="0075355A" w:rsidRDefault="0075355A" w:rsidP="000714DE">
            <w:pPr>
              <w:rPr>
                <w:rFonts w:asciiTheme="minorHAnsi" w:hAnsiTheme="minorHAnsi"/>
                <w:szCs w:val="24"/>
              </w:rPr>
            </w:pPr>
          </w:p>
          <w:p w:rsidR="0075355A" w:rsidRPr="0075355A" w:rsidRDefault="0075355A" w:rsidP="0075355A">
            <w:pPr>
              <w:rPr>
                <w:rFonts w:asciiTheme="minorHAnsi" w:hAnsiTheme="minorHAnsi"/>
                <w:szCs w:val="24"/>
              </w:rPr>
            </w:pPr>
            <w:r w:rsidRPr="0075355A">
              <w:rPr>
                <w:rFonts w:asciiTheme="minorHAnsi" w:hAnsiTheme="minorHAnsi"/>
                <w:szCs w:val="24"/>
              </w:rPr>
              <w:t xml:space="preserve">The University is in the process of “going out to the market” to source funding for its ambitious </w:t>
            </w:r>
            <w:proofErr w:type="spellStart"/>
            <w:r w:rsidRPr="0075355A">
              <w:rPr>
                <w:rFonts w:asciiTheme="minorHAnsi" w:hAnsiTheme="minorHAnsi"/>
                <w:szCs w:val="24"/>
              </w:rPr>
              <w:t>masterplan</w:t>
            </w:r>
            <w:proofErr w:type="spellEnd"/>
            <w:r w:rsidRPr="0075355A">
              <w:rPr>
                <w:rFonts w:asciiTheme="minorHAnsi" w:hAnsiTheme="minorHAnsi"/>
                <w:szCs w:val="24"/>
              </w:rPr>
              <w:t xml:space="preserve">. These additional funds, combined with the University’s existing and ongoing cash balances, need to be managed carefully in order to </w:t>
            </w:r>
            <w:proofErr w:type="spellStart"/>
            <w:r w:rsidRPr="0075355A">
              <w:rPr>
                <w:rFonts w:asciiTheme="minorHAnsi" w:hAnsiTheme="minorHAnsi"/>
                <w:szCs w:val="24"/>
              </w:rPr>
              <w:t>maximise</w:t>
            </w:r>
            <w:proofErr w:type="spellEnd"/>
            <w:r w:rsidRPr="0075355A">
              <w:rPr>
                <w:rFonts w:asciiTheme="minorHAnsi" w:hAnsiTheme="minorHAnsi"/>
                <w:szCs w:val="24"/>
              </w:rPr>
              <w:t xml:space="preserve"> return within the accepted Treasury Management Policy risk framework and to meet the University’s needs in respect of liquidity.</w:t>
            </w:r>
          </w:p>
        </w:tc>
      </w:tr>
    </w:tbl>
    <w:p w:rsidR="0075355A" w:rsidRPr="0075355A" w:rsidRDefault="0075355A" w:rsidP="0075355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5355A" w:rsidRPr="0075355A" w:rsidTr="000714DE">
        <w:trPr>
          <w:trHeight w:val="209"/>
        </w:trPr>
        <w:tc>
          <w:tcPr>
            <w:tcW w:w="9242" w:type="dxa"/>
            <w:shd w:val="clear" w:color="auto" w:fill="auto"/>
          </w:tcPr>
          <w:p w:rsidR="0075355A" w:rsidRPr="0075355A" w:rsidRDefault="0075355A" w:rsidP="000714DE">
            <w:pPr>
              <w:rPr>
                <w:rFonts w:asciiTheme="minorHAnsi" w:hAnsiTheme="minorHAnsi"/>
                <w:szCs w:val="24"/>
              </w:rPr>
            </w:pPr>
            <w:r w:rsidRPr="0075355A">
              <w:rPr>
                <w:rFonts w:asciiTheme="minorHAnsi" w:hAnsiTheme="minorHAnsi"/>
                <w:b/>
                <w:szCs w:val="24"/>
              </w:rPr>
              <w:t xml:space="preserve">Purpose of Job: </w:t>
            </w:r>
          </w:p>
        </w:tc>
      </w:tr>
      <w:tr w:rsidR="0075355A" w:rsidRPr="0075355A" w:rsidTr="000714DE">
        <w:tc>
          <w:tcPr>
            <w:tcW w:w="9242" w:type="dxa"/>
            <w:shd w:val="clear" w:color="auto" w:fill="auto"/>
          </w:tcPr>
          <w:p w:rsidR="0075355A" w:rsidRPr="0075355A" w:rsidRDefault="0075355A" w:rsidP="000714DE">
            <w:pPr>
              <w:rPr>
                <w:rFonts w:asciiTheme="minorHAnsi" w:hAnsiTheme="minorHAnsi"/>
                <w:szCs w:val="24"/>
              </w:rPr>
            </w:pPr>
            <w:r w:rsidRPr="0075355A">
              <w:rPr>
                <w:rFonts w:asciiTheme="minorHAnsi" w:hAnsiTheme="minorHAnsi"/>
                <w:szCs w:val="24"/>
              </w:rPr>
              <w:t>To manage cash deposits for treasury and investment management purposes and support the administration of loans and other forms of loan financing. The role holder will also be a member of the Finance department senior management team and if required will support colleagues with leadership duties.</w:t>
            </w:r>
          </w:p>
        </w:tc>
      </w:tr>
    </w:tbl>
    <w:p w:rsidR="0075355A" w:rsidRPr="0075355A" w:rsidRDefault="0075355A" w:rsidP="0075355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5355A" w:rsidRPr="0075355A" w:rsidTr="000714DE">
        <w:tc>
          <w:tcPr>
            <w:tcW w:w="9242" w:type="dxa"/>
          </w:tcPr>
          <w:p w:rsidR="0075355A" w:rsidRPr="0075355A" w:rsidRDefault="0075355A" w:rsidP="000714DE">
            <w:pPr>
              <w:rPr>
                <w:rFonts w:asciiTheme="minorHAnsi" w:hAnsiTheme="minorHAnsi"/>
                <w:b/>
                <w:szCs w:val="24"/>
              </w:rPr>
            </w:pPr>
            <w:r w:rsidRPr="0075355A">
              <w:rPr>
                <w:rFonts w:asciiTheme="minorHAnsi" w:hAnsiTheme="minorHAnsi"/>
                <w:b/>
                <w:szCs w:val="24"/>
              </w:rPr>
              <w:t>Key Responsibilities:</w:t>
            </w:r>
          </w:p>
        </w:tc>
      </w:tr>
      <w:tr w:rsidR="0075355A" w:rsidRPr="0075355A" w:rsidTr="000714DE">
        <w:tc>
          <w:tcPr>
            <w:tcW w:w="9242" w:type="dxa"/>
          </w:tcPr>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manage the appointment process of the University’s investment specialists having due regard for the University’s procurement processes;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manage the investment of the University’s substantial cash balances (£136 million as at 31</w:t>
            </w:r>
            <w:r w:rsidRPr="0075355A">
              <w:rPr>
                <w:rFonts w:asciiTheme="minorHAnsi" w:hAnsiTheme="minorHAnsi"/>
                <w:sz w:val="24"/>
                <w:szCs w:val="24"/>
                <w:vertAlign w:val="superscript"/>
              </w:rPr>
              <w:t>st</w:t>
            </w:r>
            <w:r w:rsidRPr="0075355A">
              <w:rPr>
                <w:rFonts w:asciiTheme="minorHAnsi" w:hAnsiTheme="minorHAnsi"/>
                <w:sz w:val="24"/>
                <w:szCs w:val="24"/>
              </w:rPr>
              <w:t xml:space="preserve"> July 2017 with significant increase expected through loan financing in advance of the University’s Estate </w:t>
            </w:r>
            <w:proofErr w:type="spellStart"/>
            <w:r w:rsidRPr="0075355A">
              <w:rPr>
                <w:rFonts w:asciiTheme="minorHAnsi" w:hAnsiTheme="minorHAnsi"/>
                <w:sz w:val="24"/>
                <w:szCs w:val="24"/>
              </w:rPr>
              <w:t>Masterplan</w:t>
            </w:r>
            <w:proofErr w:type="spellEnd"/>
            <w:r w:rsidRPr="0075355A">
              <w:rPr>
                <w:rFonts w:asciiTheme="minorHAnsi" w:hAnsiTheme="minorHAnsi"/>
                <w:sz w:val="24"/>
                <w:szCs w:val="24"/>
              </w:rPr>
              <w:t xml:space="preserve">); </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optimise the investment strategy to achieve maximum returns whilst maintaining the University’s prime requirement for security of its capital balances;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 xml:space="preserve">To ensure that investment planning and loan financing is aligned to the needs of the Estates </w:t>
            </w:r>
            <w:proofErr w:type="spellStart"/>
            <w:r w:rsidRPr="0075355A">
              <w:rPr>
                <w:rFonts w:asciiTheme="minorHAnsi" w:hAnsiTheme="minorHAnsi"/>
                <w:sz w:val="24"/>
                <w:szCs w:val="24"/>
              </w:rPr>
              <w:t>Masterplan</w:t>
            </w:r>
            <w:proofErr w:type="spellEnd"/>
            <w:r w:rsidRPr="0075355A">
              <w:rPr>
                <w:rFonts w:asciiTheme="minorHAnsi" w:hAnsiTheme="minorHAnsi"/>
                <w:sz w:val="24"/>
                <w:szCs w:val="24"/>
              </w:rPr>
              <w:t>;</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build and maintain key relationships  with the University’s appointed investment managers, stockbrokers and bankers;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clearly communicate the University’s investment strategy to the appointed fund managers and to ensure they adhere to it, reporting exceptions to the Director of Finance;</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lastRenderedPageBreak/>
              <w:t>To represent the University at key investment events as held by the fund managers and to present findings and make recommendations to the Director of Finance for changes in policy and investment strategy;</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 xml:space="preserve"> to provide the day-to-day management of university funds;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work closely with the Deputy Director of Finance (Management Information) to ensure that the University  meets its financial commitments without penalty by planning it’s investment activity and maturity of transactions;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provide a comprehensive reporting service to the University’s Executive and Board of Governors in respect of investment activity and rationale for decisions and recommendations made;</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manage the university’s investments in accordance with the Treasury Management Policy and to ensure alignment with its Investment Strategy;</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plan and manage the University’s investments to ensure sufficient liquidity in working capital to meet immediate, medium term and longer term financial obligations;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manage and continually improve the control environment for decision making, execution and recording of treasury and investment transactions;</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continually review and develop  the University’s investment strategy and policy to ensure it remains fit for purpose as its needs for cash resources change and evolve;</w:t>
            </w:r>
          </w:p>
          <w:p w:rsidR="0075355A" w:rsidRPr="0075355A" w:rsidRDefault="0075355A" w:rsidP="0075355A">
            <w:pPr>
              <w:pStyle w:val="ListParagraph"/>
              <w:numPr>
                <w:ilvl w:val="0"/>
                <w:numId w:val="13"/>
              </w:numPr>
              <w:spacing w:after="0"/>
              <w:rPr>
                <w:rFonts w:asciiTheme="minorHAnsi" w:hAnsiTheme="minorHAnsi"/>
                <w:sz w:val="24"/>
                <w:szCs w:val="24"/>
              </w:rPr>
            </w:pPr>
            <w:r w:rsidRPr="0075355A">
              <w:rPr>
                <w:rFonts w:asciiTheme="minorHAnsi" w:hAnsiTheme="minorHAnsi"/>
                <w:sz w:val="24"/>
                <w:szCs w:val="24"/>
              </w:rPr>
              <w:t>To make informed financial recommendations to the Director of Finance and UEB;</w:t>
            </w:r>
          </w:p>
          <w:p w:rsidR="0075355A" w:rsidRPr="0075355A" w:rsidRDefault="0075355A" w:rsidP="0075355A">
            <w:pPr>
              <w:widowControl/>
              <w:numPr>
                <w:ilvl w:val="0"/>
                <w:numId w:val="13"/>
              </w:numPr>
              <w:spacing w:after="120"/>
              <w:textAlignment w:val="baseline"/>
              <w:rPr>
                <w:rFonts w:asciiTheme="minorHAnsi" w:hAnsiTheme="minorHAnsi" w:cs="Helvetica"/>
                <w:szCs w:val="24"/>
                <w:lang w:eastAsia="en-GB"/>
              </w:rPr>
            </w:pPr>
            <w:r w:rsidRPr="0075355A">
              <w:rPr>
                <w:rFonts w:asciiTheme="minorHAnsi" w:hAnsiTheme="minorHAnsi" w:cs="Helvetica"/>
                <w:szCs w:val="24"/>
                <w:lang w:eastAsia="en-GB"/>
              </w:rPr>
              <w:t>To keeping pertinent technical knowledge up-to-date in regard to the University sector, the UK economy, current financial news and financial markets as they pertain to investments; assessing and interpreting complicated financial information;</w:t>
            </w:r>
          </w:p>
          <w:p w:rsidR="0075355A" w:rsidRPr="0075355A" w:rsidRDefault="0075355A" w:rsidP="0075355A">
            <w:pPr>
              <w:widowControl/>
              <w:numPr>
                <w:ilvl w:val="0"/>
                <w:numId w:val="13"/>
              </w:numPr>
              <w:spacing w:after="120"/>
              <w:textAlignment w:val="baseline"/>
              <w:rPr>
                <w:rFonts w:asciiTheme="minorHAnsi" w:hAnsiTheme="minorHAnsi" w:cs="Helvetica"/>
                <w:szCs w:val="24"/>
                <w:lang w:eastAsia="en-GB"/>
              </w:rPr>
            </w:pPr>
            <w:r w:rsidRPr="0075355A">
              <w:rPr>
                <w:rFonts w:asciiTheme="minorHAnsi" w:hAnsiTheme="minorHAnsi" w:cs="Helvetica"/>
                <w:szCs w:val="24"/>
                <w:lang w:eastAsia="en-GB"/>
              </w:rPr>
              <w:t>To present complex financial information to UEB and the Board of Governors on a regular basis  and to discuss with authority actual and forecast returns in the context of the current investment market position;</w:t>
            </w:r>
          </w:p>
          <w:p w:rsidR="0075355A" w:rsidRPr="0075355A" w:rsidRDefault="0075355A" w:rsidP="0075355A">
            <w:pPr>
              <w:widowControl/>
              <w:numPr>
                <w:ilvl w:val="0"/>
                <w:numId w:val="13"/>
              </w:numPr>
              <w:spacing w:after="120"/>
              <w:textAlignment w:val="baseline"/>
              <w:rPr>
                <w:rFonts w:asciiTheme="minorHAnsi" w:hAnsiTheme="minorHAnsi" w:cs="Helvetica"/>
                <w:szCs w:val="24"/>
                <w:lang w:eastAsia="en-GB"/>
              </w:rPr>
            </w:pPr>
            <w:r w:rsidRPr="0075355A">
              <w:rPr>
                <w:rFonts w:asciiTheme="minorHAnsi" w:hAnsiTheme="minorHAnsi" w:cs="Helvetica"/>
                <w:szCs w:val="24"/>
                <w:lang w:eastAsia="en-GB"/>
              </w:rPr>
              <w:t>To monitor the University’s investments including settlement of transactions and performance of investments;</w:t>
            </w:r>
          </w:p>
          <w:p w:rsidR="0075355A" w:rsidRPr="0075355A" w:rsidRDefault="0075355A" w:rsidP="0075355A">
            <w:pPr>
              <w:widowControl/>
              <w:numPr>
                <w:ilvl w:val="0"/>
                <w:numId w:val="13"/>
              </w:numPr>
              <w:spacing w:after="120"/>
              <w:textAlignment w:val="baseline"/>
              <w:rPr>
                <w:rFonts w:asciiTheme="minorHAnsi" w:hAnsiTheme="minorHAnsi" w:cs="Helvetica"/>
                <w:szCs w:val="24"/>
                <w:lang w:eastAsia="en-GB"/>
              </w:rPr>
            </w:pPr>
            <w:r w:rsidRPr="0075355A">
              <w:rPr>
                <w:rFonts w:asciiTheme="minorHAnsi" w:hAnsiTheme="minorHAnsi" w:cs="Helvetica"/>
                <w:szCs w:val="24"/>
                <w:lang w:eastAsia="en-GB"/>
              </w:rPr>
              <w:t>To provide training to the Finance Department in the specialist area of investments and fund management;</w:t>
            </w:r>
          </w:p>
          <w:p w:rsidR="0075355A" w:rsidRPr="0075355A" w:rsidRDefault="0075355A" w:rsidP="0075355A">
            <w:pPr>
              <w:widowControl/>
              <w:numPr>
                <w:ilvl w:val="0"/>
                <w:numId w:val="13"/>
              </w:numPr>
              <w:spacing w:after="120"/>
              <w:textAlignment w:val="baseline"/>
              <w:rPr>
                <w:rFonts w:asciiTheme="minorHAnsi" w:hAnsiTheme="minorHAnsi" w:cs="Helvetica"/>
                <w:szCs w:val="24"/>
                <w:lang w:eastAsia="en-GB"/>
              </w:rPr>
            </w:pPr>
            <w:r w:rsidRPr="0075355A">
              <w:rPr>
                <w:rFonts w:asciiTheme="minorHAnsi" w:hAnsiTheme="minorHAnsi" w:cs="Helvetica"/>
                <w:szCs w:val="24"/>
                <w:lang w:eastAsia="en-GB"/>
              </w:rPr>
              <w:t>From time to time the role holder may be required to support senior colleagues by taking on some leadership or supervision duties e.g. to cover sickness absence or to support specific projects;</w:t>
            </w:r>
          </w:p>
          <w:p w:rsidR="0075355A" w:rsidRPr="0075355A" w:rsidRDefault="0075355A" w:rsidP="0075355A">
            <w:pPr>
              <w:widowControl/>
              <w:numPr>
                <w:ilvl w:val="0"/>
                <w:numId w:val="13"/>
              </w:numPr>
              <w:textAlignment w:val="baseline"/>
              <w:rPr>
                <w:rFonts w:asciiTheme="minorHAnsi" w:hAnsiTheme="minorHAnsi"/>
                <w:szCs w:val="24"/>
              </w:rPr>
            </w:pPr>
            <w:r w:rsidRPr="0075355A">
              <w:rPr>
                <w:rFonts w:asciiTheme="minorHAnsi" w:hAnsiTheme="minorHAnsi" w:cs="Helvetica"/>
                <w:szCs w:val="24"/>
                <w:lang w:eastAsia="en-GB"/>
              </w:rPr>
              <w:t>As a senior member of staff the successful applicant will be expected to be an active member of the Treasury and Banking Team providing support and guidance to staff as appropriate.</w:t>
            </w:r>
          </w:p>
        </w:tc>
      </w:tr>
    </w:tbl>
    <w:p w:rsidR="0075355A" w:rsidRPr="0075355A" w:rsidRDefault="0075355A" w:rsidP="0075355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5355A" w:rsidRPr="0075355A" w:rsidTr="000714DE">
        <w:tc>
          <w:tcPr>
            <w:tcW w:w="9242" w:type="dxa"/>
          </w:tcPr>
          <w:p w:rsidR="0075355A" w:rsidRPr="0075355A" w:rsidRDefault="0075355A" w:rsidP="000714DE">
            <w:pPr>
              <w:rPr>
                <w:rFonts w:asciiTheme="minorHAnsi" w:hAnsiTheme="minorHAnsi"/>
                <w:b/>
                <w:szCs w:val="24"/>
              </w:rPr>
            </w:pPr>
            <w:r w:rsidRPr="0075355A">
              <w:rPr>
                <w:rFonts w:asciiTheme="minorHAnsi" w:hAnsiTheme="minorHAnsi"/>
                <w:b/>
                <w:szCs w:val="24"/>
              </w:rPr>
              <w:t>Working Relationships:</w:t>
            </w:r>
          </w:p>
        </w:tc>
      </w:tr>
      <w:tr w:rsidR="0075355A" w:rsidRPr="0075355A" w:rsidTr="000714DE">
        <w:tc>
          <w:tcPr>
            <w:tcW w:w="9242" w:type="dxa"/>
          </w:tcPr>
          <w:p w:rsidR="0075355A" w:rsidRPr="0075355A" w:rsidRDefault="0075355A" w:rsidP="000714DE">
            <w:pPr>
              <w:rPr>
                <w:rFonts w:asciiTheme="minorHAnsi" w:hAnsiTheme="minorHAnsi"/>
                <w:szCs w:val="24"/>
              </w:rPr>
            </w:pPr>
            <w:r w:rsidRPr="0075355A">
              <w:rPr>
                <w:rFonts w:asciiTheme="minorHAnsi" w:hAnsiTheme="minorHAnsi"/>
                <w:szCs w:val="24"/>
              </w:rPr>
              <w:t>Director of Finance</w:t>
            </w:r>
          </w:p>
          <w:p w:rsidR="0075355A" w:rsidRPr="0075355A" w:rsidRDefault="0075355A" w:rsidP="000714DE">
            <w:pPr>
              <w:rPr>
                <w:rFonts w:asciiTheme="minorHAnsi" w:hAnsiTheme="minorHAnsi"/>
                <w:szCs w:val="24"/>
              </w:rPr>
            </w:pPr>
            <w:r w:rsidRPr="0075355A">
              <w:rPr>
                <w:rFonts w:asciiTheme="minorHAnsi" w:hAnsiTheme="minorHAnsi"/>
                <w:szCs w:val="24"/>
              </w:rPr>
              <w:t>Deputy Director(s) of Finance</w:t>
            </w:r>
          </w:p>
          <w:p w:rsidR="0075355A" w:rsidRPr="0075355A" w:rsidRDefault="0075355A" w:rsidP="000714DE">
            <w:pPr>
              <w:rPr>
                <w:rFonts w:asciiTheme="minorHAnsi" w:hAnsiTheme="minorHAnsi"/>
                <w:szCs w:val="24"/>
              </w:rPr>
            </w:pPr>
            <w:r w:rsidRPr="0075355A">
              <w:rPr>
                <w:rFonts w:asciiTheme="minorHAnsi" w:hAnsiTheme="minorHAnsi"/>
                <w:szCs w:val="24"/>
              </w:rPr>
              <w:t>Financial Controller</w:t>
            </w:r>
          </w:p>
          <w:p w:rsidR="0075355A" w:rsidRPr="0075355A" w:rsidRDefault="0075355A" w:rsidP="000714DE">
            <w:pPr>
              <w:rPr>
                <w:rFonts w:asciiTheme="minorHAnsi" w:hAnsiTheme="minorHAnsi"/>
                <w:szCs w:val="24"/>
              </w:rPr>
            </w:pPr>
            <w:r w:rsidRPr="0075355A">
              <w:rPr>
                <w:rFonts w:asciiTheme="minorHAnsi" w:hAnsiTheme="minorHAnsi"/>
                <w:szCs w:val="24"/>
              </w:rPr>
              <w:t>Assistant Financial Controller</w:t>
            </w:r>
          </w:p>
          <w:p w:rsidR="0075355A" w:rsidRPr="0075355A" w:rsidRDefault="0075355A" w:rsidP="000714DE">
            <w:pPr>
              <w:rPr>
                <w:rFonts w:asciiTheme="minorHAnsi" w:hAnsiTheme="minorHAnsi"/>
                <w:szCs w:val="24"/>
              </w:rPr>
            </w:pPr>
            <w:r w:rsidRPr="0075355A">
              <w:rPr>
                <w:rFonts w:asciiTheme="minorHAnsi" w:hAnsiTheme="minorHAnsi"/>
                <w:szCs w:val="24"/>
              </w:rPr>
              <w:t>The University’s appointed investment and asset manager, stockbrokers and clearing bank</w:t>
            </w:r>
          </w:p>
          <w:p w:rsidR="0075355A" w:rsidRPr="0075355A" w:rsidRDefault="0075355A" w:rsidP="000714DE">
            <w:pPr>
              <w:rPr>
                <w:rFonts w:asciiTheme="minorHAnsi" w:hAnsiTheme="minorHAnsi"/>
                <w:szCs w:val="24"/>
              </w:rPr>
            </w:pPr>
            <w:r w:rsidRPr="0075355A">
              <w:rPr>
                <w:rFonts w:asciiTheme="minorHAnsi" w:hAnsiTheme="minorHAnsi"/>
                <w:szCs w:val="24"/>
              </w:rPr>
              <w:t>Chief Cashier</w:t>
            </w:r>
          </w:p>
          <w:p w:rsidR="0075355A" w:rsidRPr="0075355A" w:rsidRDefault="0075355A" w:rsidP="000714DE">
            <w:pPr>
              <w:rPr>
                <w:rFonts w:asciiTheme="minorHAnsi" w:hAnsiTheme="minorHAnsi"/>
                <w:szCs w:val="24"/>
              </w:rPr>
            </w:pPr>
            <w:r w:rsidRPr="0075355A">
              <w:rPr>
                <w:rFonts w:asciiTheme="minorHAnsi" w:hAnsiTheme="minorHAnsi"/>
                <w:szCs w:val="24"/>
              </w:rPr>
              <w:t>Treasury and banking team</w:t>
            </w:r>
          </w:p>
        </w:tc>
      </w:tr>
    </w:tbl>
    <w:p w:rsidR="0075355A" w:rsidRDefault="0075355A" w:rsidP="0075355A">
      <w:pPr>
        <w:rPr>
          <w:rFonts w:asciiTheme="minorHAnsi" w:hAnsiTheme="minorHAnsi"/>
          <w:szCs w:val="24"/>
        </w:rPr>
      </w:pPr>
    </w:p>
    <w:p w:rsidR="0075355A" w:rsidRPr="0075355A" w:rsidRDefault="0075355A" w:rsidP="0024664F">
      <w:pPr>
        <w:widowControl/>
        <w:rPr>
          <w:rFonts w:asciiTheme="minorHAnsi" w:hAnsiTheme="minorHAnsi"/>
          <w:b/>
          <w:szCs w:val="24"/>
        </w:rPr>
      </w:pPr>
      <w:r>
        <w:rPr>
          <w:rFonts w:asciiTheme="minorHAnsi" w:hAnsiTheme="minorHAnsi"/>
          <w:szCs w:val="24"/>
        </w:rPr>
        <w:br w:type="page"/>
      </w:r>
      <w:r w:rsidRPr="0075355A">
        <w:rPr>
          <w:rFonts w:asciiTheme="minorHAnsi" w:hAnsi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75355A" w:rsidRPr="0075355A" w:rsidTr="000714DE">
        <w:tc>
          <w:tcPr>
            <w:tcW w:w="817" w:type="dxa"/>
          </w:tcPr>
          <w:p w:rsidR="0075355A" w:rsidRPr="0075355A" w:rsidRDefault="0075355A" w:rsidP="000714DE">
            <w:pPr>
              <w:rPr>
                <w:rFonts w:asciiTheme="minorHAnsi" w:hAnsiTheme="minorHAnsi"/>
                <w:b/>
                <w:szCs w:val="24"/>
              </w:rPr>
            </w:pPr>
            <w:r w:rsidRPr="0075355A">
              <w:rPr>
                <w:rFonts w:asciiTheme="minorHAnsi" w:hAnsiTheme="minorHAnsi"/>
                <w:b/>
                <w:szCs w:val="24"/>
              </w:rPr>
              <w:t>No</w:t>
            </w:r>
          </w:p>
        </w:tc>
        <w:tc>
          <w:tcPr>
            <w:tcW w:w="6095" w:type="dxa"/>
          </w:tcPr>
          <w:p w:rsidR="0075355A" w:rsidRPr="0075355A" w:rsidRDefault="0075355A" w:rsidP="000714DE">
            <w:pPr>
              <w:rPr>
                <w:rFonts w:asciiTheme="minorHAnsi" w:hAnsiTheme="minorHAnsi"/>
                <w:b/>
                <w:szCs w:val="24"/>
              </w:rPr>
            </w:pPr>
            <w:r w:rsidRPr="0075355A">
              <w:rPr>
                <w:rFonts w:asciiTheme="minorHAnsi" w:hAnsiTheme="minorHAnsi"/>
                <w:b/>
                <w:szCs w:val="24"/>
              </w:rPr>
              <w:t>Attributes</w:t>
            </w:r>
          </w:p>
        </w:tc>
        <w:tc>
          <w:tcPr>
            <w:tcW w:w="993" w:type="dxa"/>
          </w:tcPr>
          <w:p w:rsidR="0075355A" w:rsidRPr="0075355A" w:rsidRDefault="0075355A" w:rsidP="000714DE">
            <w:pPr>
              <w:rPr>
                <w:rFonts w:asciiTheme="minorHAnsi" w:hAnsiTheme="minorHAnsi"/>
                <w:b/>
                <w:szCs w:val="24"/>
              </w:rPr>
            </w:pPr>
            <w:r w:rsidRPr="0075355A">
              <w:rPr>
                <w:rFonts w:asciiTheme="minorHAnsi" w:hAnsiTheme="minorHAnsi"/>
                <w:b/>
                <w:szCs w:val="24"/>
              </w:rPr>
              <w:t>Rating</w:t>
            </w:r>
          </w:p>
        </w:tc>
        <w:tc>
          <w:tcPr>
            <w:tcW w:w="1337" w:type="dxa"/>
          </w:tcPr>
          <w:p w:rsidR="0075355A" w:rsidRPr="0075355A" w:rsidRDefault="0075355A" w:rsidP="000714DE">
            <w:pPr>
              <w:rPr>
                <w:rFonts w:asciiTheme="minorHAnsi" w:hAnsiTheme="minorHAnsi"/>
                <w:b/>
                <w:szCs w:val="24"/>
              </w:rPr>
            </w:pPr>
            <w:r w:rsidRPr="0075355A">
              <w:rPr>
                <w:rFonts w:asciiTheme="minorHAnsi" w:hAnsiTheme="minorHAnsi"/>
                <w:b/>
                <w:szCs w:val="24"/>
              </w:rPr>
              <w:t>Source</w:t>
            </w:r>
          </w:p>
        </w:tc>
      </w:tr>
      <w:tr w:rsidR="0075355A" w:rsidRPr="0075355A" w:rsidTr="000714DE">
        <w:tc>
          <w:tcPr>
            <w:tcW w:w="817" w:type="dxa"/>
          </w:tcPr>
          <w:p w:rsidR="0075355A" w:rsidRPr="0075355A" w:rsidRDefault="0075355A" w:rsidP="000714DE">
            <w:pPr>
              <w:rPr>
                <w:rFonts w:asciiTheme="minorHAnsi" w:hAnsiTheme="minorHAnsi"/>
                <w:b/>
                <w:szCs w:val="24"/>
              </w:rPr>
            </w:pPr>
            <w:r w:rsidRPr="0075355A">
              <w:rPr>
                <w:rFonts w:asciiTheme="minorHAnsi" w:hAnsiTheme="minorHAnsi"/>
                <w:b/>
                <w:szCs w:val="24"/>
              </w:rPr>
              <w:t>1.</w:t>
            </w:r>
          </w:p>
        </w:tc>
        <w:tc>
          <w:tcPr>
            <w:tcW w:w="6095" w:type="dxa"/>
          </w:tcPr>
          <w:p w:rsidR="0075355A" w:rsidRPr="0075355A" w:rsidRDefault="0075355A" w:rsidP="000714DE">
            <w:pPr>
              <w:rPr>
                <w:rFonts w:asciiTheme="minorHAnsi" w:hAnsiTheme="minorHAnsi"/>
                <w:b/>
                <w:szCs w:val="24"/>
              </w:rPr>
            </w:pPr>
            <w:r w:rsidRPr="0075355A">
              <w:rPr>
                <w:rFonts w:asciiTheme="minorHAnsi" w:hAnsiTheme="minorHAnsi"/>
                <w:b/>
                <w:szCs w:val="24"/>
              </w:rPr>
              <w:t>Specific Knowledge &amp; Experience</w:t>
            </w:r>
          </w:p>
        </w:tc>
        <w:tc>
          <w:tcPr>
            <w:tcW w:w="993" w:type="dxa"/>
          </w:tcPr>
          <w:p w:rsidR="0075355A" w:rsidRPr="0075355A" w:rsidRDefault="0075355A" w:rsidP="000714DE">
            <w:pPr>
              <w:rPr>
                <w:rFonts w:asciiTheme="minorHAnsi" w:hAnsiTheme="minorHAnsi"/>
                <w:szCs w:val="24"/>
              </w:rPr>
            </w:pPr>
          </w:p>
        </w:tc>
        <w:tc>
          <w:tcPr>
            <w:tcW w:w="1337" w:type="dxa"/>
          </w:tcPr>
          <w:p w:rsidR="0075355A" w:rsidRPr="0075355A" w:rsidRDefault="0075355A" w:rsidP="000714DE">
            <w:pPr>
              <w:rPr>
                <w:rFonts w:asciiTheme="minorHAnsi" w:hAnsiTheme="minorHAnsi"/>
                <w:szCs w:val="24"/>
              </w:rPr>
            </w:pP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Extensive experience of managing investments in an “in house” environment</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 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Knowledge of issues facing HE sector and broad understanding how they may impact the requirements of the job at any time.</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D</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Experience of managing investments in the University or Local Authority sector</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 xml:space="preserve">Experience of managing investments and liquidity for major capital </w:t>
            </w:r>
            <w:proofErr w:type="spellStart"/>
            <w:r w:rsidRPr="0075355A">
              <w:rPr>
                <w:rFonts w:asciiTheme="minorHAnsi" w:hAnsiTheme="minorHAnsi"/>
                <w:szCs w:val="24"/>
              </w:rPr>
              <w:t>programmes</w:t>
            </w:r>
            <w:proofErr w:type="spellEnd"/>
            <w:r w:rsidRPr="0075355A">
              <w:rPr>
                <w:rFonts w:asciiTheme="minorHAnsi" w:hAnsiTheme="minorHAnsi"/>
                <w:szCs w:val="24"/>
              </w:rPr>
              <w:t xml:space="preserve"> where timings may be uncertain given the nature of building projects.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D</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 xml:space="preserve">Experience of having delivered improvements to processes and </w:t>
            </w:r>
            <w:proofErr w:type="spellStart"/>
            <w:r w:rsidRPr="0075355A">
              <w:rPr>
                <w:rFonts w:asciiTheme="minorHAnsi" w:hAnsiTheme="minorHAnsi"/>
                <w:szCs w:val="24"/>
              </w:rPr>
              <w:t>realised</w:t>
            </w:r>
            <w:proofErr w:type="spellEnd"/>
            <w:r w:rsidRPr="0075355A">
              <w:rPr>
                <w:rFonts w:asciiTheme="minorHAnsi" w:hAnsiTheme="minorHAnsi"/>
                <w:szCs w:val="24"/>
              </w:rPr>
              <w:t xml:space="preserve"> benefits resulting from these enhancements.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D</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Experience of dealing with funds in excess of £100 million</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color w:val="FF0000"/>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Supervisory or management experience</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D</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b/>
                <w:szCs w:val="24"/>
              </w:rPr>
            </w:pPr>
            <w:r w:rsidRPr="0075355A">
              <w:rPr>
                <w:rFonts w:asciiTheme="minorHAnsi" w:hAnsiTheme="minorHAnsi"/>
                <w:b/>
                <w:szCs w:val="24"/>
              </w:rPr>
              <w:t>2.</w:t>
            </w:r>
          </w:p>
        </w:tc>
        <w:tc>
          <w:tcPr>
            <w:tcW w:w="6095" w:type="dxa"/>
          </w:tcPr>
          <w:p w:rsidR="0075355A" w:rsidRPr="0075355A" w:rsidRDefault="0075355A" w:rsidP="000714DE">
            <w:pPr>
              <w:rPr>
                <w:rFonts w:asciiTheme="minorHAnsi" w:hAnsiTheme="minorHAnsi"/>
                <w:b/>
                <w:szCs w:val="24"/>
              </w:rPr>
            </w:pPr>
            <w:r w:rsidRPr="0075355A">
              <w:rPr>
                <w:rFonts w:asciiTheme="minorHAnsi" w:hAnsiTheme="minorHAnsi"/>
                <w:b/>
                <w:szCs w:val="24"/>
              </w:rPr>
              <w:t>Skills &amp; Abilities</w:t>
            </w:r>
          </w:p>
        </w:tc>
        <w:tc>
          <w:tcPr>
            <w:tcW w:w="993" w:type="dxa"/>
          </w:tcPr>
          <w:p w:rsidR="0075355A" w:rsidRPr="0075355A" w:rsidRDefault="0075355A" w:rsidP="000714DE">
            <w:pPr>
              <w:rPr>
                <w:rFonts w:asciiTheme="minorHAnsi" w:hAnsiTheme="minorHAnsi"/>
                <w:szCs w:val="24"/>
              </w:rPr>
            </w:pPr>
          </w:p>
        </w:tc>
        <w:tc>
          <w:tcPr>
            <w:tcW w:w="1337" w:type="dxa"/>
          </w:tcPr>
          <w:p w:rsidR="0075355A" w:rsidRPr="0075355A" w:rsidRDefault="0075355A" w:rsidP="000714DE">
            <w:pPr>
              <w:rPr>
                <w:rFonts w:asciiTheme="minorHAnsi" w:hAnsiTheme="minorHAnsi"/>
                <w:szCs w:val="24"/>
              </w:rPr>
            </w:pP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Excellent interpersonal skills, including ability to communicate with a wide variety of people, throughout the University and externally.</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Excellent attention to detail.</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spacing w:after="120"/>
              <w:textAlignment w:val="baseline"/>
              <w:rPr>
                <w:rFonts w:asciiTheme="minorHAnsi" w:hAnsiTheme="minorHAnsi"/>
                <w:szCs w:val="24"/>
              </w:rPr>
            </w:pPr>
            <w:r w:rsidRPr="0075355A">
              <w:rPr>
                <w:rFonts w:asciiTheme="minorHAnsi" w:hAnsiTheme="minorHAnsi" w:cs="Helvetica"/>
                <w:szCs w:val="24"/>
                <w:lang w:eastAsia="en-GB"/>
              </w:rPr>
              <w:t>Keen interest in and understanding of financial markets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Ability to work collaboratively and flexibly</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Proactive with the ability to deliver results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 xml:space="preserve">Strong </w:t>
            </w:r>
            <w:proofErr w:type="spellStart"/>
            <w:r w:rsidRPr="0075355A">
              <w:rPr>
                <w:rFonts w:asciiTheme="minorHAnsi" w:hAnsiTheme="minorHAnsi"/>
                <w:szCs w:val="24"/>
              </w:rPr>
              <w:t>organisational</w:t>
            </w:r>
            <w:proofErr w:type="spellEnd"/>
            <w:r w:rsidRPr="0075355A">
              <w:rPr>
                <w:rFonts w:asciiTheme="minorHAnsi" w:hAnsiTheme="minorHAnsi"/>
                <w:szCs w:val="24"/>
              </w:rPr>
              <w:t xml:space="preserve"> skills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Proven ability to work to deadlines</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AF,I</w:t>
            </w:r>
          </w:p>
        </w:tc>
      </w:tr>
      <w:tr w:rsidR="0075355A" w:rsidRPr="0075355A" w:rsidTr="000714DE">
        <w:tc>
          <w:tcPr>
            <w:tcW w:w="817" w:type="dxa"/>
          </w:tcPr>
          <w:p w:rsidR="0075355A" w:rsidRPr="0075355A" w:rsidRDefault="0075355A" w:rsidP="000714DE">
            <w:pPr>
              <w:rPr>
                <w:rFonts w:asciiTheme="minorHAnsi" w:hAnsiTheme="minorHAnsi"/>
                <w:b/>
                <w:szCs w:val="24"/>
              </w:rPr>
            </w:pPr>
            <w:r w:rsidRPr="0075355A">
              <w:rPr>
                <w:rFonts w:asciiTheme="minorHAnsi" w:hAnsiTheme="minorHAnsi"/>
                <w:b/>
                <w:szCs w:val="24"/>
              </w:rPr>
              <w:t xml:space="preserve">3. </w:t>
            </w:r>
          </w:p>
        </w:tc>
        <w:tc>
          <w:tcPr>
            <w:tcW w:w="6095" w:type="dxa"/>
          </w:tcPr>
          <w:p w:rsidR="0075355A" w:rsidRPr="0075355A" w:rsidRDefault="0075355A" w:rsidP="000714DE">
            <w:pPr>
              <w:rPr>
                <w:rFonts w:asciiTheme="minorHAnsi" w:hAnsiTheme="minorHAnsi"/>
                <w:b/>
                <w:szCs w:val="24"/>
              </w:rPr>
            </w:pPr>
            <w:r w:rsidRPr="0075355A">
              <w:rPr>
                <w:rFonts w:asciiTheme="minorHAnsi" w:hAnsiTheme="minorHAnsi"/>
                <w:b/>
                <w:szCs w:val="24"/>
              </w:rPr>
              <w:t>Qualifications, Education &amp; Training</w:t>
            </w:r>
          </w:p>
        </w:tc>
        <w:tc>
          <w:tcPr>
            <w:tcW w:w="993" w:type="dxa"/>
          </w:tcPr>
          <w:p w:rsidR="0075355A" w:rsidRPr="0075355A" w:rsidRDefault="0075355A" w:rsidP="000714DE">
            <w:pPr>
              <w:rPr>
                <w:rFonts w:asciiTheme="minorHAnsi" w:hAnsiTheme="minorHAnsi"/>
                <w:szCs w:val="24"/>
              </w:rPr>
            </w:pPr>
          </w:p>
        </w:tc>
        <w:tc>
          <w:tcPr>
            <w:tcW w:w="1337" w:type="dxa"/>
          </w:tcPr>
          <w:p w:rsidR="0075355A" w:rsidRPr="0075355A" w:rsidRDefault="0075355A" w:rsidP="000714DE">
            <w:pPr>
              <w:rPr>
                <w:rFonts w:asciiTheme="minorHAnsi" w:hAnsiTheme="minorHAnsi"/>
                <w:szCs w:val="24"/>
              </w:rPr>
            </w:pP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Degree qualified in a relevant discipline</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Higher qualifications in a relevant discipline</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D</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Financial analyst or investment management qualification (or equivalent)</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w:t>
            </w:r>
          </w:p>
        </w:tc>
      </w:tr>
      <w:tr w:rsidR="0075355A" w:rsidRPr="0075355A" w:rsidTr="000714DE">
        <w:tc>
          <w:tcPr>
            <w:tcW w:w="817" w:type="dxa"/>
          </w:tcPr>
          <w:p w:rsidR="0075355A" w:rsidRPr="0075355A" w:rsidRDefault="0075355A" w:rsidP="000714DE">
            <w:pPr>
              <w:rPr>
                <w:rFonts w:asciiTheme="minorHAnsi" w:hAnsiTheme="minorHAnsi"/>
                <w:szCs w:val="24"/>
              </w:rPr>
            </w:pPr>
          </w:p>
        </w:tc>
        <w:tc>
          <w:tcPr>
            <w:tcW w:w="6095" w:type="dxa"/>
          </w:tcPr>
          <w:p w:rsidR="0075355A" w:rsidRPr="0075355A" w:rsidRDefault="0075355A" w:rsidP="000714DE">
            <w:pPr>
              <w:rPr>
                <w:rFonts w:asciiTheme="minorHAnsi" w:hAnsiTheme="minorHAnsi"/>
                <w:szCs w:val="24"/>
              </w:rPr>
            </w:pPr>
            <w:r w:rsidRPr="0075355A">
              <w:rPr>
                <w:rFonts w:asciiTheme="minorHAnsi" w:hAnsiTheme="minorHAnsi"/>
                <w:szCs w:val="24"/>
              </w:rPr>
              <w:t>Membership of an appropriate professional body</w:t>
            </w:r>
          </w:p>
        </w:tc>
        <w:tc>
          <w:tcPr>
            <w:tcW w:w="993" w:type="dxa"/>
          </w:tcPr>
          <w:p w:rsidR="0075355A" w:rsidRPr="0075355A" w:rsidRDefault="0075355A" w:rsidP="000714DE">
            <w:pPr>
              <w:rPr>
                <w:rFonts w:asciiTheme="minorHAnsi" w:hAnsiTheme="minorHAnsi"/>
                <w:szCs w:val="24"/>
              </w:rPr>
            </w:pPr>
            <w:r w:rsidRPr="0075355A">
              <w:rPr>
                <w:rFonts w:asciiTheme="minorHAnsi" w:hAnsiTheme="minorHAnsi"/>
                <w:szCs w:val="24"/>
              </w:rPr>
              <w:t>E</w:t>
            </w:r>
          </w:p>
        </w:tc>
        <w:tc>
          <w:tcPr>
            <w:tcW w:w="1337" w:type="dxa"/>
          </w:tcPr>
          <w:p w:rsidR="0075355A" w:rsidRPr="0075355A" w:rsidRDefault="0075355A" w:rsidP="000714DE">
            <w:pPr>
              <w:rPr>
                <w:rFonts w:asciiTheme="minorHAnsi" w:hAnsiTheme="minorHAnsi"/>
                <w:szCs w:val="24"/>
              </w:rPr>
            </w:pPr>
            <w:r w:rsidRPr="0075355A">
              <w:rPr>
                <w:rFonts w:asciiTheme="minorHAnsi" w:hAnsiTheme="minorHAnsi"/>
                <w:szCs w:val="24"/>
              </w:rPr>
              <w:t>AF</w:t>
            </w:r>
          </w:p>
        </w:tc>
      </w:tr>
      <w:tr w:rsidR="0075355A" w:rsidRPr="0075355A" w:rsidTr="000714DE">
        <w:tc>
          <w:tcPr>
            <w:tcW w:w="817" w:type="dxa"/>
          </w:tcPr>
          <w:p w:rsidR="0075355A" w:rsidRPr="0075355A" w:rsidRDefault="0075355A" w:rsidP="000714DE">
            <w:pPr>
              <w:rPr>
                <w:rFonts w:asciiTheme="minorHAnsi" w:hAnsiTheme="minorHAnsi"/>
                <w:b/>
                <w:szCs w:val="24"/>
              </w:rPr>
            </w:pPr>
            <w:r w:rsidRPr="0075355A">
              <w:rPr>
                <w:rFonts w:asciiTheme="minorHAnsi" w:hAnsiTheme="minorHAnsi"/>
                <w:b/>
                <w:szCs w:val="24"/>
              </w:rPr>
              <w:t>4.</w:t>
            </w:r>
          </w:p>
        </w:tc>
        <w:tc>
          <w:tcPr>
            <w:tcW w:w="6095" w:type="dxa"/>
          </w:tcPr>
          <w:p w:rsidR="0075355A" w:rsidRPr="0075355A" w:rsidRDefault="0075355A" w:rsidP="000714DE">
            <w:pPr>
              <w:rPr>
                <w:rFonts w:asciiTheme="minorHAnsi" w:hAnsiTheme="minorHAnsi"/>
                <w:b/>
                <w:szCs w:val="24"/>
              </w:rPr>
            </w:pPr>
            <w:r w:rsidRPr="0075355A">
              <w:rPr>
                <w:rFonts w:asciiTheme="minorHAnsi" w:hAnsiTheme="minorHAnsi"/>
                <w:b/>
                <w:szCs w:val="24"/>
              </w:rPr>
              <w:t>Other Requirements</w:t>
            </w:r>
          </w:p>
        </w:tc>
        <w:tc>
          <w:tcPr>
            <w:tcW w:w="993" w:type="dxa"/>
          </w:tcPr>
          <w:p w:rsidR="0075355A" w:rsidRPr="0075355A" w:rsidRDefault="0075355A" w:rsidP="000714DE">
            <w:pPr>
              <w:rPr>
                <w:rFonts w:asciiTheme="minorHAnsi" w:hAnsiTheme="minorHAnsi"/>
                <w:szCs w:val="24"/>
              </w:rPr>
            </w:pPr>
          </w:p>
        </w:tc>
        <w:tc>
          <w:tcPr>
            <w:tcW w:w="1337" w:type="dxa"/>
          </w:tcPr>
          <w:p w:rsidR="0075355A" w:rsidRPr="0075355A" w:rsidRDefault="0075355A" w:rsidP="000714DE">
            <w:pPr>
              <w:rPr>
                <w:rFonts w:asciiTheme="minorHAnsi" w:hAnsiTheme="minorHAnsi"/>
                <w:szCs w:val="24"/>
              </w:rPr>
            </w:pPr>
          </w:p>
        </w:tc>
      </w:tr>
    </w:tbl>
    <w:p w:rsidR="0075355A" w:rsidRDefault="0075355A" w:rsidP="0075355A">
      <w:pPr>
        <w:rPr>
          <w:rFonts w:asciiTheme="minorHAnsi" w:hAnsiTheme="minorHAnsi"/>
          <w:b/>
          <w:szCs w:val="24"/>
        </w:rPr>
      </w:pPr>
    </w:p>
    <w:p w:rsidR="0075355A" w:rsidRPr="0075355A" w:rsidRDefault="0075355A" w:rsidP="0075355A">
      <w:pPr>
        <w:rPr>
          <w:rFonts w:asciiTheme="minorHAnsi" w:hAnsiTheme="minorHAnsi"/>
          <w:b/>
          <w:szCs w:val="24"/>
        </w:rPr>
      </w:pPr>
      <w:r w:rsidRPr="0075355A">
        <w:rPr>
          <w:rFonts w:asciiTheme="minorHAnsi" w:hAnsiTheme="minorHAnsi"/>
          <w:b/>
          <w:szCs w:val="24"/>
        </w:rPr>
        <w:t xml:space="preserve">Legend  </w:t>
      </w:r>
    </w:p>
    <w:p w:rsidR="0075355A" w:rsidRDefault="0075355A" w:rsidP="0075355A">
      <w:pPr>
        <w:rPr>
          <w:rFonts w:asciiTheme="minorHAnsi" w:hAnsiTheme="minorHAnsi"/>
          <w:szCs w:val="24"/>
        </w:rPr>
      </w:pPr>
    </w:p>
    <w:p w:rsidR="0075355A" w:rsidRPr="0075355A" w:rsidRDefault="0075355A" w:rsidP="0075355A">
      <w:pPr>
        <w:rPr>
          <w:rFonts w:asciiTheme="minorHAnsi" w:hAnsiTheme="minorHAnsi"/>
          <w:szCs w:val="24"/>
        </w:rPr>
      </w:pPr>
      <w:r w:rsidRPr="0075355A">
        <w:rPr>
          <w:rFonts w:asciiTheme="minorHAnsi" w:hAnsiTheme="minorHAnsi"/>
          <w:szCs w:val="24"/>
        </w:rPr>
        <w:t xml:space="preserve">Rating of attribute: E = essential; D = desirable Source of evidence: AF = Application Form; S = Selection </w:t>
      </w:r>
      <w:proofErr w:type="spellStart"/>
      <w:r w:rsidRPr="0075355A">
        <w:rPr>
          <w:rFonts w:asciiTheme="minorHAnsi" w:hAnsiTheme="minorHAnsi"/>
          <w:szCs w:val="24"/>
        </w:rPr>
        <w:t>Programme</w:t>
      </w:r>
      <w:proofErr w:type="spellEnd"/>
      <w:r w:rsidRPr="0075355A">
        <w:rPr>
          <w:rFonts w:asciiTheme="minorHAnsi" w:hAnsiTheme="minorHAnsi"/>
          <w:szCs w:val="24"/>
        </w:rPr>
        <w:t xml:space="preserve"> (including Interview, Test, Presentation, References)</w:t>
      </w:r>
    </w:p>
    <w:p w:rsidR="0075355A" w:rsidRDefault="0075355A">
      <w:pPr>
        <w:widowControl/>
        <w:rPr>
          <w:rFonts w:asciiTheme="minorHAnsi" w:hAnsiTheme="minorHAnsi"/>
          <w:szCs w:val="24"/>
        </w:rPr>
      </w:pPr>
      <w:r>
        <w:rPr>
          <w:rFonts w:asciiTheme="minorHAnsi" w:hAnsiTheme="minorHAnsi"/>
          <w:szCs w:val="24"/>
        </w:rPr>
        <w:br w:type="page"/>
      </w:r>
    </w:p>
    <w:p w:rsidR="0075355A" w:rsidRPr="0075355A" w:rsidRDefault="0075355A" w:rsidP="0075355A">
      <w:pPr>
        <w:rPr>
          <w:rFonts w:asciiTheme="minorHAnsi" w:hAnsiTheme="minorHAnsi"/>
          <w:b/>
          <w:szCs w:val="24"/>
        </w:rPr>
      </w:pPr>
      <w:r w:rsidRPr="0075355A">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5355A" w:rsidRPr="0075355A" w:rsidTr="000714DE">
        <w:trPr>
          <w:cantSplit/>
        </w:trPr>
        <w:tc>
          <w:tcPr>
            <w:tcW w:w="9214" w:type="dxa"/>
            <w:gridSpan w:val="4"/>
          </w:tcPr>
          <w:p w:rsidR="0075355A" w:rsidRPr="0075355A" w:rsidRDefault="0075355A" w:rsidP="000714DE">
            <w:pPr>
              <w:pStyle w:val="Closing"/>
              <w:spacing w:before="120" w:after="100" w:afterAutospacing="1" w:line="240" w:lineRule="auto"/>
              <w:ind w:left="0"/>
              <w:jc w:val="center"/>
              <w:rPr>
                <w:rFonts w:asciiTheme="minorHAnsi" w:hAnsiTheme="minorHAnsi" w:cs="Arial"/>
                <w:b/>
                <w:bCs/>
                <w:sz w:val="24"/>
                <w:szCs w:val="24"/>
              </w:rPr>
            </w:pPr>
            <w:r w:rsidRPr="0075355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75355A">
                <w:rPr>
                  <w:rStyle w:val="Hyperlink"/>
                  <w:rFonts w:asciiTheme="minorHAnsi" w:hAnsiTheme="minorHAnsi" w:cs="Arial"/>
                  <w:b/>
                  <w:bCs/>
                  <w:sz w:val="24"/>
                  <w:szCs w:val="24"/>
                </w:rPr>
                <w:t>Job Hazard Information</w:t>
              </w:r>
            </w:hyperlink>
            <w:r w:rsidRPr="0075355A">
              <w:rPr>
                <w:rFonts w:asciiTheme="minorHAnsi" w:hAnsiTheme="minorHAnsi" w:cs="Arial"/>
                <w:b/>
                <w:bCs/>
                <w:sz w:val="24"/>
                <w:szCs w:val="24"/>
              </w:rPr>
              <w:t xml:space="preserve"> document in order to do this. </w: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6350" t="7620" r="952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382" w:hanging="382"/>
              <w:rPr>
                <w:rFonts w:asciiTheme="minorHAnsi" w:hAnsiTheme="minorHAnsi" w:cs="Arial"/>
                <w:sz w:val="24"/>
                <w:szCs w:val="24"/>
              </w:rPr>
            </w:pPr>
            <w:r w:rsidRPr="0075355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7620" r="952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6350" t="7620"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6350" t="7620" r="952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line="240" w:lineRule="auto"/>
              <w:ind w:left="318" w:hanging="318"/>
              <w:rPr>
                <w:rFonts w:asciiTheme="minorHAnsi" w:hAnsiTheme="minorHAnsi" w:cs="Arial"/>
                <w:iCs/>
                <w:sz w:val="24"/>
                <w:szCs w:val="24"/>
              </w:rPr>
            </w:pPr>
            <w:r w:rsidRPr="0075355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6350" t="7620" r="952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382" w:hanging="382"/>
              <w:rPr>
                <w:rFonts w:asciiTheme="minorHAnsi" w:hAnsiTheme="minorHAnsi" w:cs="Arial"/>
                <w:sz w:val="24"/>
                <w:szCs w:val="24"/>
              </w:rPr>
            </w:pPr>
            <w:r w:rsidRPr="0075355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6350" t="762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7620"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7620"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Noise &gt; 80 </w:t>
            </w:r>
            <w:proofErr w:type="spellStart"/>
            <w:r w:rsidRPr="0075355A">
              <w:rPr>
                <w:rFonts w:asciiTheme="minorHAnsi" w:hAnsiTheme="minorHAnsi" w:cs="Arial"/>
                <w:sz w:val="24"/>
                <w:szCs w:val="24"/>
              </w:rPr>
              <w:t>DbA</w:t>
            </w:r>
            <w:proofErr w:type="spellEnd"/>
            <w:r w:rsidRPr="0075355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6350" t="7620"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6350" t="7620"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line="240" w:lineRule="auto"/>
              <w:ind w:left="318" w:hanging="318"/>
              <w:rPr>
                <w:rFonts w:asciiTheme="minorHAnsi" w:hAnsiTheme="minorHAnsi" w:cs="Arial"/>
                <w:sz w:val="24"/>
                <w:szCs w:val="24"/>
              </w:rPr>
            </w:pPr>
            <w:r w:rsidRPr="0075355A">
              <w:rPr>
                <w:rFonts w:asciiTheme="minorHAnsi" w:hAnsiTheme="minorHAnsi" w:cs="Arial"/>
                <w:sz w:val="24"/>
                <w:szCs w:val="24"/>
              </w:rPr>
              <w:t>Night Working</w:t>
            </w:r>
          </w:p>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6350" t="7620"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75355A" w:rsidRDefault="0075355A" w:rsidP="0075355A"/>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6350" t="7620"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6350" t="7620"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75355A" w:rsidRDefault="0075355A" w:rsidP="0075355A">
                            <w:r>
                              <w:t>X</w:t>
                            </w:r>
                          </w:p>
                        </w:txbxContent>
                      </v:textbox>
                    </v:shape>
                  </w:pict>
                </mc:Fallback>
              </mc:AlternateContent>
            </w:r>
          </w:p>
        </w:tc>
        <w:tc>
          <w:tcPr>
            <w:tcW w:w="4074" w:type="dxa"/>
            <w:tcBorders>
              <w:left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6350" t="7620"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75355A" w:rsidRDefault="0075355A" w:rsidP="0075355A"/>
                        </w:txbxContent>
                      </v:textbox>
                    </v:shape>
                  </w:pict>
                </mc:Fallback>
              </mc:AlternateContent>
            </w:r>
          </w:p>
        </w:tc>
      </w:tr>
      <w:tr w:rsidR="0075355A" w:rsidRPr="0075355A" w:rsidTr="000714DE">
        <w:trPr>
          <w:trHeight w:val="560"/>
        </w:trPr>
        <w:tc>
          <w:tcPr>
            <w:tcW w:w="4114" w:type="dxa"/>
            <w:tcBorders>
              <w:right w:val="nil"/>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sz w:val="24"/>
                <w:szCs w:val="24"/>
              </w:rPr>
              <w:t xml:space="preserve">Repetitive tasks (e.g. pipette use, book sensitization </w:t>
            </w:r>
            <w:proofErr w:type="spellStart"/>
            <w:r w:rsidRPr="0075355A">
              <w:rPr>
                <w:rFonts w:asciiTheme="minorHAnsi" w:hAnsiTheme="minorHAnsi" w:cs="Arial"/>
                <w:sz w:val="24"/>
                <w:szCs w:val="24"/>
              </w:rPr>
              <w:t>etc</w:t>
            </w:r>
            <w:proofErr w:type="spellEnd"/>
            <w:r w:rsidRPr="0075355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75355A" w:rsidRPr="0075355A" w:rsidRDefault="0075355A" w:rsidP="000714DE">
            <w:pPr>
              <w:pStyle w:val="Closing"/>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6350" t="762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75355A" w:rsidRDefault="0075355A" w:rsidP="0075355A"/>
                        </w:txbxContent>
                      </v:textbox>
                    </v:shape>
                  </w:pict>
                </mc:Fallback>
              </mc:AlternateContent>
            </w:r>
          </w:p>
        </w:tc>
        <w:tc>
          <w:tcPr>
            <w:tcW w:w="4074" w:type="dxa"/>
            <w:tcBorders>
              <w:left w:val="single" w:sz="4" w:space="0" w:color="auto"/>
              <w:bottom w:val="single" w:sz="4" w:space="0" w:color="auto"/>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6350" t="7620"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75355A" w:rsidRDefault="0075355A" w:rsidP="0075355A"/>
                        </w:txbxContent>
                      </v:textbox>
                    </v:shape>
                  </w:pict>
                </mc:Fallback>
              </mc:AlternateContent>
            </w:r>
          </w:p>
        </w:tc>
      </w:tr>
      <w:tr w:rsidR="0075355A" w:rsidRPr="0075355A" w:rsidTr="000714DE">
        <w:trPr>
          <w:cantSplit/>
          <w:trHeight w:val="560"/>
        </w:trPr>
        <w:tc>
          <w:tcPr>
            <w:tcW w:w="4614" w:type="dxa"/>
            <w:gridSpan w:val="2"/>
            <w:tcBorders>
              <w:right w:val="single" w:sz="4" w:space="0" w:color="auto"/>
            </w:tcBorders>
          </w:tcPr>
          <w:p w:rsidR="0075355A" w:rsidRPr="0075355A" w:rsidRDefault="0075355A" w:rsidP="0075355A">
            <w:pPr>
              <w:pStyle w:val="Closing"/>
              <w:numPr>
                <w:ilvl w:val="0"/>
                <w:numId w:val="12"/>
              </w:numPr>
              <w:spacing w:after="100" w:afterAutospacing="1" w:line="240" w:lineRule="auto"/>
              <w:ind w:left="318" w:hanging="318"/>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6350" t="10795"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sz w:val="24"/>
                <w:szCs w:val="24"/>
              </w:rPr>
              <w:t>21.  Contaminated soil/bio-aerosols</w:t>
            </w:r>
          </w:p>
        </w:tc>
        <w:tc>
          <w:tcPr>
            <w:tcW w:w="526" w:type="dxa"/>
            <w:tcBorders>
              <w:left w:val="nil"/>
            </w:tcBorders>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6350" t="10795"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75355A" w:rsidRDefault="0075355A" w:rsidP="0075355A"/>
                        </w:txbxContent>
                      </v:textbox>
                    </v:shape>
                  </w:pict>
                </mc:Fallback>
              </mc:AlternateContent>
            </w:r>
          </w:p>
        </w:tc>
      </w:tr>
      <w:tr w:rsidR="0075355A" w:rsidRPr="0075355A" w:rsidTr="000714DE">
        <w:trPr>
          <w:cantSplit/>
          <w:trHeight w:val="560"/>
        </w:trPr>
        <w:tc>
          <w:tcPr>
            <w:tcW w:w="4614" w:type="dxa"/>
            <w:gridSpan w:val="2"/>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6350" t="7620"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10.  Asbestos and lead                                                         </w:t>
            </w:r>
          </w:p>
        </w:tc>
        <w:tc>
          <w:tcPr>
            <w:tcW w:w="4600" w:type="dxa"/>
            <w:gridSpan w:val="2"/>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6350" t="7620"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22.  Nanomaterials                                           </w:t>
            </w:r>
          </w:p>
        </w:tc>
      </w:tr>
      <w:tr w:rsidR="0075355A" w:rsidRPr="0075355A" w:rsidTr="000714DE">
        <w:trPr>
          <w:cantSplit/>
          <w:trHeight w:val="560"/>
        </w:trPr>
        <w:tc>
          <w:tcPr>
            <w:tcW w:w="4614" w:type="dxa"/>
            <w:gridSpan w:val="2"/>
          </w:tcPr>
          <w:p w:rsidR="0075355A" w:rsidRPr="0075355A" w:rsidRDefault="0075355A" w:rsidP="000714DE">
            <w:pPr>
              <w:pStyle w:val="Closing"/>
              <w:spacing w:after="100" w:afterAutospacing="1" w:line="240" w:lineRule="auto"/>
              <w:ind w:left="318" w:hanging="284"/>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6350" t="1079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11.  Driving on University business (mini-bus,    van, bus, forklift truck </w:t>
            </w:r>
            <w:proofErr w:type="spellStart"/>
            <w:r w:rsidRPr="0075355A">
              <w:rPr>
                <w:rFonts w:asciiTheme="minorHAnsi" w:hAnsiTheme="minorHAnsi" w:cs="Arial"/>
                <w:sz w:val="24"/>
                <w:szCs w:val="24"/>
              </w:rPr>
              <w:t>etc</w:t>
            </w:r>
            <w:proofErr w:type="spellEnd"/>
            <w:r w:rsidRPr="0075355A">
              <w:rPr>
                <w:rFonts w:asciiTheme="minorHAnsi" w:hAnsiTheme="minorHAnsi" w:cs="Arial"/>
                <w:sz w:val="24"/>
                <w:szCs w:val="24"/>
              </w:rPr>
              <w:t xml:space="preserve">)                                                </w:t>
            </w:r>
          </w:p>
        </w:tc>
        <w:tc>
          <w:tcPr>
            <w:tcW w:w="4600" w:type="dxa"/>
            <w:gridSpan w:val="2"/>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6350" t="1079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75355A" w:rsidRDefault="0075355A" w:rsidP="0075355A">
                            <w:r>
                              <w:t>X</w:t>
                            </w:r>
                          </w:p>
                        </w:txbxContent>
                      </v:textbox>
                    </v:shape>
                  </w:pict>
                </mc:Fallback>
              </mc:AlternateContent>
            </w:r>
            <w:r w:rsidRPr="0075355A">
              <w:rPr>
                <w:rFonts w:asciiTheme="minorHAnsi" w:hAnsiTheme="minorHAnsi" w:cs="Arial"/>
                <w:sz w:val="24"/>
                <w:szCs w:val="24"/>
              </w:rPr>
              <w:t xml:space="preserve">23.  Workplace stressors (e.g. workload, relationships, job role </w:t>
            </w:r>
            <w:proofErr w:type="spellStart"/>
            <w:r w:rsidRPr="0075355A">
              <w:rPr>
                <w:rFonts w:asciiTheme="minorHAnsi" w:hAnsiTheme="minorHAnsi" w:cs="Arial"/>
                <w:sz w:val="24"/>
                <w:szCs w:val="24"/>
              </w:rPr>
              <w:t>etc</w:t>
            </w:r>
            <w:proofErr w:type="spellEnd"/>
            <w:r w:rsidRPr="0075355A">
              <w:rPr>
                <w:rFonts w:asciiTheme="minorHAnsi" w:hAnsiTheme="minorHAnsi" w:cs="Arial"/>
                <w:sz w:val="24"/>
                <w:szCs w:val="24"/>
              </w:rPr>
              <w:t xml:space="preserve">)                                           </w:t>
            </w:r>
          </w:p>
        </w:tc>
      </w:tr>
      <w:tr w:rsidR="0075355A" w:rsidRPr="0075355A" w:rsidTr="000714DE">
        <w:trPr>
          <w:cantSplit/>
          <w:trHeight w:val="560"/>
        </w:trPr>
        <w:tc>
          <w:tcPr>
            <w:tcW w:w="4614" w:type="dxa"/>
            <w:gridSpan w:val="2"/>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6350" t="10795"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12.  Food handling                                              </w:t>
            </w:r>
          </w:p>
        </w:tc>
        <w:tc>
          <w:tcPr>
            <w:tcW w:w="4600" w:type="dxa"/>
            <w:gridSpan w:val="2"/>
          </w:tcPr>
          <w:p w:rsidR="0075355A" w:rsidRPr="0075355A" w:rsidRDefault="0075355A" w:rsidP="000714DE">
            <w:pPr>
              <w:pStyle w:val="Closing"/>
              <w:spacing w:after="100" w:afterAutospacing="1" w:line="240" w:lineRule="auto"/>
              <w:ind w:left="0"/>
              <w:rPr>
                <w:rFonts w:asciiTheme="minorHAnsi" w:hAnsiTheme="minorHAnsi" w:cs="Arial"/>
                <w:sz w:val="24"/>
                <w:szCs w:val="24"/>
              </w:rPr>
            </w:pPr>
            <w:r w:rsidRPr="0075355A">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6350" t="1079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5355A" w:rsidRDefault="0075355A" w:rsidP="00753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75355A" w:rsidRDefault="0075355A" w:rsidP="0075355A"/>
                        </w:txbxContent>
                      </v:textbox>
                    </v:shape>
                  </w:pict>
                </mc:Fallback>
              </mc:AlternateContent>
            </w:r>
            <w:r w:rsidRPr="0075355A">
              <w:rPr>
                <w:rFonts w:asciiTheme="minorHAnsi" w:hAnsiTheme="minorHAnsi" w:cs="Arial"/>
                <w:sz w:val="24"/>
                <w:szCs w:val="24"/>
              </w:rPr>
              <w:t xml:space="preserve">24.  Other (please specify)                      </w:t>
            </w:r>
          </w:p>
          <w:p w:rsidR="0075355A" w:rsidRPr="0075355A" w:rsidRDefault="0075355A" w:rsidP="000714DE">
            <w:pPr>
              <w:pStyle w:val="Closing"/>
              <w:spacing w:after="100" w:afterAutospacing="1" w:line="240" w:lineRule="auto"/>
              <w:ind w:left="0"/>
              <w:rPr>
                <w:rFonts w:asciiTheme="minorHAnsi" w:hAnsiTheme="minorHAnsi" w:cs="Arial"/>
                <w:sz w:val="24"/>
                <w:szCs w:val="24"/>
              </w:rPr>
            </w:pPr>
          </w:p>
        </w:tc>
      </w:tr>
    </w:tbl>
    <w:p w:rsidR="0075355A" w:rsidRPr="0075355A" w:rsidRDefault="0075355A" w:rsidP="0075355A">
      <w:pPr>
        <w:rPr>
          <w:rFonts w:asciiTheme="minorHAnsi" w:hAnsiTheme="minorHAnsi"/>
          <w:szCs w:val="24"/>
        </w:rPr>
      </w:pPr>
    </w:p>
    <w:p w:rsidR="0075355A" w:rsidRPr="0075355A" w:rsidRDefault="0075355A" w:rsidP="0075355A">
      <w:pPr>
        <w:rPr>
          <w:rFonts w:asciiTheme="minorHAnsi" w:hAnsiTheme="minorHAnsi"/>
          <w:b/>
          <w:szCs w:val="24"/>
        </w:rPr>
      </w:pPr>
      <w:r w:rsidRPr="0075355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5355A" w:rsidRPr="0075355A" w:rsidTr="000714DE">
        <w:tc>
          <w:tcPr>
            <w:tcW w:w="2660" w:type="dxa"/>
          </w:tcPr>
          <w:p w:rsidR="0075355A" w:rsidRPr="0075355A" w:rsidRDefault="0075355A" w:rsidP="000714DE">
            <w:pPr>
              <w:rPr>
                <w:rFonts w:asciiTheme="minorHAnsi" w:hAnsiTheme="minorHAnsi"/>
                <w:b/>
                <w:szCs w:val="24"/>
              </w:rPr>
            </w:pPr>
            <w:r w:rsidRPr="0075355A">
              <w:rPr>
                <w:rFonts w:asciiTheme="minorHAnsi" w:hAnsiTheme="minorHAnsi"/>
                <w:b/>
                <w:szCs w:val="24"/>
              </w:rPr>
              <w:t>Name (block capitals)</w:t>
            </w:r>
          </w:p>
        </w:tc>
        <w:tc>
          <w:tcPr>
            <w:tcW w:w="6582" w:type="dxa"/>
          </w:tcPr>
          <w:p w:rsidR="0075355A" w:rsidRPr="0075355A" w:rsidRDefault="0075355A" w:rsidP="000714DE">
            <w:pPr>
              <w:rPr>
                <w:rFonts w:asciiTheme="minorHAnsi" w:hAnsiTheme="minorHAnsi"/>
                <w:szCs w:val="24"/>
              </w:rPr>
            </w:pPr>
            <w:r w:rsidRPr="0075355A">
              <w:rPr>
                <w:rFonts w:asciiTheme="minorHAnsi" w:hAnsiTheme="minorHAnsi"/>
                <w:szCs w:val="24"/>
              </w:rPr>
              <w:t>EMMA WOOLLARD</w:t>
            </w:r>
          </w:p>
        </w:tc>
      </w:tr>
      <w:tr w:rsidR="0075355A" w:rsidRPr="0075355A" w:rsidTr="000714DE">
        <w:tc>
          <w:tcPr>
            <w:tcW w:w="2660" w:type="dxa"/>
          </w:tcPr>
          <w:p w:rsidR="0075355A" w:rsidRPr="0075355A" w:rsidRDefault="0075355A" w:rsidP="000714DE">
            <w:pPr>
              <w:rPr>
                <w:rFonts w:asciiTheme="minorHAnsi" w:hAnsiTheme="minorHAnsi"/>
                <w:b/>
                <w:szCs w:val="24"/>
              </w:rPr>
            </w:pPr>
            <w:r w:rsidRPr="0075355A">
              <w:rPr>
                <w:rFonts w:asciiTheme="minorHAnsi" w:hAnsiTheme="minorHAnsi"/>
                <w:b/>
                <w:szCs w:val="24"/>
              </w:rPr>
              <w:t>Date</w:t>
            </w:r>
          </w:p>
        </w:tc>
        <w:tc>
          <w:tcPr>
            <w:tcW w:w="6582" w:type="dxa"/>
          </w:tcPr>
          <w:p w:rsidR="0075355A" w:rsidRPr="0075355A" w:rsidRDefault="0075355A" w:rsidP="000714DE">
            <w:pPr>
              <w:rPr>
                <w:rFonts w:asciiTheme="minorHAnsi" w:hAnsiTheme="minorHAnsi"/>
                <w:szCs w:val="24"/>
              </w:rPr>
            </w:pPr>
            <w:r w:rsidRPr="0075355A">
              <w:rPr>
                <w:rFonts w:asciiTheme="minorHAnsi" w:hAnsiTheme="minorHAnsi"/>
                <w:szCs w:val="24"/>
              </w:rPr>
              <w:t>28 July 2017</w:t>
            </w:r>
          </w:p>
        </w:tc>
      </w:tr>
      <w:tr w:rsidR="0075355A" w:rsidRPr="0075355A" w:rsidTr="000714DE">
        <w:tc>
          <w:tcPr>
            <w:tcW w:w="2660" w:type="dxa"/>
          </w:tcPr>
          <w:p w:rsidR="0075355A" w:rsidRPr="0075355A" w:rsidRDefault="0075355A" w:rsidP="000714DE">
            <w:pPr>
              <w:rPr>
                <w:rFonts w:asciiTheme="minorHAnsi" w:hAnsiTheme="minorHAnsi"/>
                <w:b/>
                <w:szCs w:val="24"/>
              </w:rPr>
            </w:pPr>
            <w:r w:rsidRPr="0075355A">
              <w:rPr>
                <w:rFonts w:asciiTheme="minorHAnsi" w:hAnsiTheme="minorHAnsi"/>
                <w:b/>
                <w:szCs w:val="24"/>
              </w:rPr>
              <w:t>Extension number</w:t>
            </w:r>
          </w:p>
        </w:tc>
        <w:tc>
          <w:tcPr>
            <w:tcW w:w="6582" w:type="dxa"/>
          </w:tcPr>
          <w:p w:rsidR="0075355A" w:rsidRPr="0075355A" w:rsidRDefault="0075355A" w:rsidP="000714DE">
            <w:pPr>
              <w:rPr>
                <w:rFonts w:asciiTheme="minorHAnsi" w:hAnsiTheme="minorHAnsi"/>
                <w:szCs w:val="24"/>
              </w:rPr>
            </w:pPr>
            <w:r w:rsidRPr="0075355A">
              <w:rPr>
                <w:rFonts w:asciiTheme="minorHAnsi" w:hAnsiTheme="minorHAnsi"/>
                <w:szCs w:val="24"/>
              </w:rPr>
              <w:t>3302</w:t>
            </w:r>
          </w:p>
        </w:tc>
      </w:tr>
    </w:tbl>
    <w:p w:rsidR="0075355A" w:rsidRPr="0075355A" w:rsidRDefault="0075355A" w:rsidP="0075355A">
      <w:pPr>
        <w:rPr>
          <w:rFonts w:asciiTheme="minorHAnsi" w:hAnsiTheme="minorHAnsi"/>
          <w:szCs w:val="24"/>
        </w:rPr>
      </w:pPr>
    </w:p>
    <w:p w:rsidR="0075355A" w:rsidRPr="0075355A" w:rsidRDefault="0075355A" w:rsidP="0075355A">
      <w:pPr>
        <w:rPr>
          <w:rFonts w:asciiTheme="minorHAnsi" w:hAnsiTheme="minorHAnsi"/>
          <w:szCs w:val="24"/>
        </w:rPr>
      </w:pPr>
      <w:r w:rsidRPr="0075355A">
        <w:rPr>
          <w:rFonts w:asciiTheme="minorHAnsi" w:hAnsiTheme="minorHAnsi"/>
          <w:szCs w:val="24"/>
        </w:rPr>
        <w:t>Managers should use this form and the information contained in it during induction of new staff to identify any training needs or requirement for referral to Occupational Health (OH).</w:t>
      </w:r>
    </w:p>
    <w:p w:rsidR="0075355A" w:rsidRPr="0075355A" w:rsidRDefault="0075355A" w:rsidP="0075355A">
      <w:pPr>
        <w:rPr>
          <w:rFonts w:asciiTheme="minorHAnsi" w:hAnsiTheme="minorHAnsi"/>
          <w:szCs w:val="24"/>
        </w:rPr>
      </w:pPr>
      <w:r w:rsidRPr="0075355A">
        <w:rPr>
          <w:rFonts w:asciiTheme="minorHAnsi" w:hAnsiTheme="minorHAnsi"/>
          <w:szCs w:val="24"/>
        </w:rPr>
        <w:t>Should any of this associated information be unavailable please contact OH (Tel: 023 9284 3187) so that appropriate advice can be given.</w:t>
      </w:r>
    </w:p>
    <w:p w:rsidR="009D0E17" w:rsidRPr="0075355A" w:rsidRDefault="009D0E17" w:rsidP="00BD4A09">
      <w:pPr>
        <w:rPr>
          <w:rFonts w:asciiTheme="minorHAnsi" w:hAnsiTheme="minorHAnsi"/>
          <w:szCs w:val="24"/>
          <w:lang w:val="en-GB"/>
        </w:rPr>
      </w:pPr>
    </w:p>
    <w:p w:rsidR="0016356C" w:rsidRPr="0075355A" w:rsidRDefault="0016356C" w:rsidP="00BD4A09">
      <w:pPr>
        <w:rPr>
          <w:rFonts w:asciiTheme="minorHAnsi" w:hAnsiTheme="minorHAnsi"/>
          <w:szCs w:val="24"/>
          <w:lang w:val="en-GB"/>
        </w:rPr>
      </w:pPr>
    </w:p>
    <w:sectPr w:rsidR="0016356C" w:rsidRPr="0075355A"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02AA7"/>
    <w:multiLevelType w:val="hybridMultilevel"/>
    <w:tmpl w:val="3CB6A00A"/>
    <w:lvl w:ilvl="0" w:tplc="AAFCF11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1"/>
  </w:num>
  <w:num w:numId="2">
    <w:abstractNumId w:val="0"/>
  </w:num>
  <w:num w:numId="3">
    <w:abstractNumId w:val="4"/>
  </w:num>
  <w:num w:numId="4">
    <w:abstractNumId w:val="8"/>
  </w:num>
  <w:num w:numId="5">
    <w:abstractNumId w:val="10"/>
  </w:num>
  <w:num w:numId="6">
    <w:abstractNumId w:val="7"/>
  </w:num>
  <w:num w:numId="7">
    <w:abstractNumId w:val="2"/>
  </w:num>
  <w:num w:numId="8">
    <w:abstractNumId w:val="1"/>
  </w:num>
  <w:num w:numId="9">
    <w:abstractNumId w:val="5"/>
  </w:num>
  <w:num w:numId="10">
    <w:abstractNumId w:val="9"/>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4F72"/>
    <w:rsid w:val="00110EA8"/>
    <w:rsid w:val="0011776E"/>
    <w:rsid w:val="001529CE"/>
    <w:rsid w:val="0016356C"/>
    <w:rsid w:val="00196303"/>
    <w:rsid w:val="0020686A"/>
    <w:rsid w:val="00217785"/>
    <w:rsid w:val="0024664F"/>
    <w:rsid w:val="00261797"/>
    <w:rsid w:val="002760BA"/>
    <w:rsid w:val="0028755E"/>
    <w:rsid w:val="00317B6A"/>
    <w:rsid w:val="00331954"/>
    <w:rsid w:val="00395C9C"/>
    <w:rsid w:val="003B05CE"/>
    <w:rsid w:val="003C36B9"/>
    <w:rsid w:val="0040568D"/>
    <w:rsid w:val="00542146"/>
    <w:rsid w:val="00560865"/>
    <w:rsid w:val="0056286E"/>
    <w:rsid w:val="00634396"/>
    <w:rsid w:val="00654FB3"/>
    <w:rsid w:val="006C726A"/>
    <w:rsid w:val="006D149F"/>
    <w:rsid w:val="0071316E"/>
    <w:rsid w:val="00737134"/>
    <w:rsid w:val="0075355A"/>
    <w:rsid w:val="00784B26"/>
    <w:rsid w:val="007923E7"/>
    <w:rsid w:val="00796A5C"/>
    <w:rsid w:val="00857F3A"/>
    <w:rsid w:val="008A197C"/>
    <w:rsid w:val="008B6533"/>
    <w:rsid w:val="008D2176"/>
    <w:rsid w:val="0090140A"/>
    <w:rsid w:val="0096092D"/>
    <w:rsid w:val="00982DF5"/>
    <w:rsid w:val="009D0E17"/>
    <w:rsid w:val="009F0D16"/>
    <w:rsid w:val="00A27266"/>
    <w:rsid w:val="00A34435"/>
    <w:rsid w:val="00B01FFA"/>
    <w:rsid w:val="00BA78FF"/>
    <w:rsid w:val="00BD4A09"/>
    <w:rsid w:val="00BF35C6"/>
    <w:rsid w:val="00C549E0"/>
    <w:rsid w:val="00C95821"/>
    <w:rsid w:val="00CA6DE7"/>
    <w:rsid w:val="00CD08FA"/>
    <w:rsid w:val="00CD455C"/>
    <w:rsid w:val="00CD492D"/>
    <w:rsid w:val="00D865E1"/>
    <w:rsid w:val="00E136BC"/>
    <w:rsid w:val="00E24C07"/>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2FC9-CC93-4916-B29A-69DB3B0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1773</Words>
  <Characters>11140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12888</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bevingto</dc:creator>
  <cp:lastModifiedBy>Leanne Prescott</cp:lastModifiedBy>
  <cp:revision>7</cp:revision>
  <cp:lastPrinted>2013-07-12T08:05:00Z</cp:lastPrinted>
  <dcterms:created xsi:type="dcterms:W3CDTF">2017-11-24T15:54:00Z</dcterms:created>
  <dcterms:modified xsi:type="dcterms:W3CDTF">2017-11-28T16:11:00Z</dcterms:modified>
</cp:coreProperties>
</file>