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415620"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527DA7">
        <w:rPr>
          <w:rFonts w:asciiTheme="minorHAnsi" w:hAnsiTheme="minorHAnsi"/>
          <w:b/>
          <w:sz w:val="32"/>
          <w:szCs w:val="32"/>
          <w:lang w:val="en-GB"/>
        </w:rPr>
        <w:t xml:space="preserve"> of Science</w:t>
      </w:r>
    </w:p>
    <w:p w:rsidR="00F02810" w:rsidRDefault="00527DA7" w:rsidP="00CB09F3">
      <w:pPr>
        <w:rPr>
          <w:rFonts w:asciiTheme="minorHAnsi" w:hAnsiTheme="minorHAnsi"/>
          <w:b/>
          <w:sz w:val="32"/>
          <w:szCs w:val="32"/>
          <w:lang w:val="en-GB"/>
        </w:rPr>
      </w:pPr>
      <w:r>
        <w:rPr>
          <w:rFonts w:asciiTheme="minorHAnsi" w:hAnsiTheme="minorHAnsi"/>
          <w:b/>
          <w:sz w:val="32"/>
          <w:szCs w:val="32"/>
          <w:lang w:val="en-GB"/>
        </w:rPr>
        <w:t xml:space="preserve">School of </w:t>
      </w:r>
      <w:r w:rsidR="008337DC">
        <w:rPr>
          <w:rFonts w:asciiTheme="minorHAnsi" w:hAnsiTheme="minorHAnsi"/>
          <w:b/>
          <w:sz w:val="32"/>
          <w:szCs w:val="32"/>
          <w:lang w:val="en-GB"/>
        </w:rPr>
        <w:t>Biological Sciences</w:t>
      </w:r>
    </w:p>
    <w:p w:rsidR="008337DC" w:rsidRDefault="008337DC" w:rsidP="00CB09F3">
      <w:pPr>
        <w:rPr>
          <w:lang w:val="en-GB"/>
        </w:rPr>
      </w:pPr>
    </w:p>
    <w:p w:rsidR="00F02810" w:rsidRDefault="003F6278" w:rsidP="005E4ECB">
      <w:pPr>
        <w:jc w:val="both"/>
        <w:rPr>
          <w:rFonts w:ascii="Calibri" w:hAnsi="Calibri"/>
          <w:b/>
          <w:sz w:val="32"/>
          <w:lang w:val="en-GB"/>
        </w:rPr>
      </w:pPr>
      <w:r>
        <w:rPr>
          <w:rFonts w:ascii="Calibri" w:hAnsi="Calibri"/>
          <w:b/>
          <w:sz w:val="32"/>
          <w:lang w:val="en-GB"/>
        </w:rPr>
        <w:t>Research Fellow</w:t>
      </w:r>
    </w:p>
    <w:p w:rsidR="005E4ECB" w:rsidRPr="00063C78" w:rsidRDefault="003F6278" w:rsidP="005E4ECB">
      <w:pPr>
        <w:jc w:val="both"/>
        <w:rPr>
          <w:rFonts w:ascii="Calibri" w:hAnsi="Calibri"/>
          <w:b/>
          <w:sz w:val="32"/>
          <w:lang w:val="en-GB"/>
        </w:rPr>
      </w:pPr>
      <w:r>
        <w:rPr>
          <w:rFonts w:ascii="Calibri" w:hAnsi="Calibri"/>
          <w:b/>
          <w:sz w:val="32"/>
          <w:lang w:val="en-GB"/>
        </w:rPr>
        <w:t>ZZ</w:t>
      </w:r>
      <w:r w:rsidR="008337DC">
        <w:rPr>
          <w:rFonts w:ascii="Calibri" w:hAnsi="Calibri"/>
          <w:b/>
          <w:sz w:val="32"/>
          <w:lang w:val="en-GB"/>
        </w:rPr>
        <w:t>0</w:t>
      </w:r>
      <w:r>
        <w:rPr>
          <w:rFonts w:ascii="Calibri" w:hAnsi="Calibri"/>
          <w:b/>
          <w:sz w:val="32"/>
          <w:lang w:val="en-GB"/>
        </w:rPr>
        <w:t>0</w:t>
      </w:r>
      <w:r w:rsidR="008337DC">
        <w:rPr>
          <w:rFonts w:ascii="Calibri" w:hAnsi="Calibri"/>
          <w:b/>
          <w:sz w:val="32"/>
          <w:lang w:val="en-GB"/>
        </w:rPr>
        <w:t>3736</w:t>
      </w:r>
    </w:p>
    <w:p w:rsidR="003F6278" w:rsidRPr="00063C78" w:rsidRDefault="003F6278"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350BCF" w:rsidRPr="00853DA4" w:rsidRDefault="00573946" w:rsidP="00350BCF">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w:t>
      </w:r>
      <w:r w:rsidRPr="008337DC">
        <w:rPr>
          <w:rFonts w:asciiTheme="minorHAnsi" w:hAnsiTheme="minorHAnsi"/>
          <w:szCs w:val="24"/>
          <w:lang w:val="en-GB"/>
        </w:rPr>
        <w:t xml:space="preserve">from </w:t>
      </w:r>
      <w:r w:rsidR="008337DC" w:rsidRPr="008337DC">
        <w:rPr>
          <w:rFonts w:asciiTheme="minorHAnsi" w:hAnsiTheme="minorHAnsi"/>
          <w:szCs w:val="24"/>
        </w:rPr>
        <w:t xml:space="preserve">£17,260 - £18,853 (£34,520 - £37,706 x 0.50 FTE) </w:t>
      </w:r>
      <w:r w:rsidR="00350BCF" w:rsidRPr="00853DA4">
        <w:rPr>
          <w:rFonts w:ascii="Calibri" w:hAnsi="Calibri"/>
          <w:lang w:val="en-GB"/>
        </w:rPr>
        <w:t>and progress to the top of the scale is by annual increments payable on 1 September each year.  Salary is paid into a bank or building society monthly in arrears.</w:t>
      </w:r>
    </w:p>
    <w:p w:rsidR="00350BCF" w:rsidRPr="00853DA4" w:rsidRDefault="00350BCF" w:rsidP="00350BCF">
      <w:pPr>
        <w:rPr>
          <w:rFonts w:ascii="Calibri" w:hAnsi="Calibri"/>
          <w:lang w:val="en-GB"/>
        </w:rPr>
      </w:pPr>
    </w:p>
    <w:p w:rsidR="00350BCF" w:rsidRPr="00853DA4" w:rsidRDefault="00350BCF" w:rsidP="00350BCF">
      <w:pPr>
        <w:rPr>
          <w:rFonts w:ascii="Calibri" w:hAnsi="Calibri"/>
          <w:lang w:val="en-GB"/>
        </w:rPr>
      </w:pPr>
      <w:r w:rsidRPr="00853DA4">
        <w:rPr>
          <w:rFonts w:ascii="Calibri" w:hAnsi="Calibri"/>
          <w:lang w:val="en-GB"/>
        </w:rPr>
        <w:t xml:space="preserve">Working hours are </w:t>
      </w:r>
      <w:r>
        <w:rPr>
          <w:rFonts w:ascii="Calibri" w:hAnsi="Calibri"/>
          <w:lang w:val="en-GB"/>
        </w:rPr>
        <w:t>37</w:t>
      </w:r>
      <w:r w:rsidRPr="00853DA4">
        <w:rPr>
          <w:rFonts w:ascii="Calibri" w:hAnsi="Calibri"/>
          <w:lang w:val="en-GB"/>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350BCF" w:rsidRPr="00853DA4" w:rsidRDefault="00350BCF" w:rsidP="00350BCF">
      <w:pPr>
        <w:rPr>
          <w:rFonts w:ascii="Calibri" w:hAnsi="Calibri"/>
          <w:lang w:val="en-GB"/>
        </w:rPr>
      </w:pPr>
    </w:p>
    <w:p w:rsidR="00350BCF" w:rsidRDefault="00350BCF" w:rsidP="00350BCF">
      <w:pPr>
        <w:rPr>
          <w:rFonts w:ascii="Calibri" w:hAnsi="Calibri"/>
          <w:lang w:val="en-GB"/>
        </w:rPr>
      </w:pPr>
      <w:r w:rsidRPr="00A13E01">
        <w:rPr>
          <w:rFonts w:ascii="Calibri" w:hAnsi="Calibri"/>
          <w:lang w:val="en-GB"/>
        </w:rPr>
        <w:t xml:space="preserve">Annual leave entitlement is 35 working days in a full leave year.  The leave year commences on </w:t>
      </w:r>
    </w:p>
    <w:p w:rsidR="00350BCF" w:rsidRPr="00A13E01" w:rsidRDefault="00350BCF" w:rsidP="00350BCF">
      <w:pPr>
        <w:rPr>
          <w:rFonts w:ascii="Calibri" w:hAnsi="Calibri"/>
          <w:lang w:val="en-GB"/>
        </w:rPr>
      </w:pPr>
      <w:r w:rsidRPr="00A13E01">
        <w:rPr>
          <w:rFonts w:ascii="Calibri" w:hAnsi="Calibri"/>
          <w:lang w:val="en-GB"/>
        </w:rPr>
        <w:t>1 October and staff starting and leaving during that period accrue leave on a pro-rata basis.  In addition, the University is normally closed from Christmas Eve until New Year’s Day inclusive and on bank holidays.</w:t>
      </w:r>
    </w:p>
    <w:p w:rsidR="00350BCF" w:rsidRPr="00853DA4" w:rsidRDefault="00350BCF" w:rsidP="00350BCF">
      <w:pPr>
        <w:rPr>
          <w:rFonts w:ascii="Calibri" w:hAnsi="Calibri"/>
          <w:lang w:val="en-GB"/>
        </w:rPr>
      </w:pPr>
    </w:p>
    <w:p w:rsidR="00350BCF" w:rsidRPr="00853DA4" w:rsidRDefault="00350BCF" w:rsidP="00350BCF">
      <w:pPr>
        <w:rPr>
          <w:rFonts w:ascii="Calibri" w:hAnsi="Calibri"/>
          <w:lang w:val="en-GB"/>
        </w:rPr>
      </w:pPr>
      <w:r w:rsidRPr="00853DA4">
        <w:rPr>
          <w:rFonts w:ascii="Calibri" w:hAnsi="Calibri"/>
          <w:lang w:val="en-GB"/>
        </w:rPr>
        <w:t>The Appointee will be entitled to join the Local Government Pension Sc</w:t>
      </w:r>
      <w:r>
        <w:rPr>
          <w:rFonts w:ascii="Calibri" w:hAnsi="Calibri"/>
          <w:lang w:val="en-GB"/>
        </w:rPr>
        <w:t>heme.  The S</w:t>
      </w:r>
      <w:r w:rsidRPr="00853DA4">
        <w:rPr>
          <w:rFonts w:ascii="Calibri" w:hAnsi="Calibri"/>
          <w:lang w:val="en-GB"/>
        </w:rPr>
        <w:t>cheme's provisions include a final salary based, index-linked pension with an option to exchange some pension for a lump sum on retirement together with dependants’ benefits.  Contributions by the employee are subject to tax relief.</w:t>
      </w:r>
    </w:p>
    <w:p w:rsidR="00350BCF" w:rsidRPr="00853DA4" w:rsidRDefault="00350BCF" w:rsidP="00350BCF">
      <w:pPr>
        <w:rPr>
          <w:rFonts w:ascii="Calibri" w:hAnsi="Calibri"/>
          <w:lang w:val="en-GB"/>
        </w:rPr>
      </w:pPr>
    </w:p>
    <w:p w:rsidR="00350BCF" w:rsidRPr="00853DA4" w:rsidRDefault="00350BCF" w:rsidP="00350BCF">
      <w:pPr>
        <w:rPr>
          <w:rFonts w:ascii="Calibri" w:hAnsi="Calibri"/>
          <w:lang w:val="en-GB"/>
        </w:rPr>
      </w:pPr>
      <w:r w:rsidRPr="00853DA4">
        <w:rPr>
          <w:rFonts w:ascii="Calibri" w:hAnsi="Calibri"/>
          <w:lang w:val="en-GB"/>
        </w:rPr>
        <w:t>There is a probationary period of six months during which new staff are expected to demonstrate their suitability for the post.</w:t>
      </w:r>
    </w:p>
    <w:p w:rsidR="00350BCF" w:rsidRDefault="00350BCF" w:rsidP="00350BCF">
      <w:pPr>
        <w:rPr>
          <w:rFonts w:ascii="Calibri" w:hAnsi="Calibri"/>
          <w:lang w:val="en-GB"/>
        </w:rPr>
      </w:pPr>
    </w:p>
    <w:p w:rsidR="00350BCF" w:rsidRDefault="00350BCF" w:rsidP="00350BCF">
      <w:pPr>
        <w:rPr>
          <w:rFonts w:ascii="Calibri" w:hAnsi="Calibri"/>
          <w:lang w:val="en-GB"/>
        </w:rPr>
      </w:pPr>
      <w:r w:rsidRPr="00D9136E">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Pr>
          <w:rFonts w:ascii="Calibri" w:hAnsi="Calibri"/>
          <w:lang w:val="en-GB"/>
        </w:rPr>
        <w:t>found on the University website:</w:t>
      </w:r>
    </w:p>
    <w:p w:rsidR="00350BCF" w:rsidRDefault="00350BCF" w:rsidP="00350BCF">
      <w:pPr>
        <w:rPr>
          <w:rFonts w:ascii="Calibri" w:hAnsi="Calibri"/>
          <w:lang w:val="en-GB"/>
        </w:rPr>
      </w:pPr>
    </w:p>
    <w:p w:rsidR="00350BCF" w:rsidRPr="00D9136E" w:rsidRDefault="00D66606" w:rsidP="00350BCF">
      <w:pPr>
        <w:rPr>
          <w:rFonts w:ascii="Calibri" w:hAnsi="Calibri"/>
          <w:lang w:val="en-GB"/>
        </w:rPr>
      </w:pPr>
      <w:hyperlink r:id="rId7" w:history="1">
        <w:r w:rsidR="00350BCF" w:rsidRPr="00D9136E">
          <w:rPr>
            <w:rFonts w:ascii="Calibri" w:hAnsi="Calibri"/>
            <w:color w:val="0000FF"/>
            <w:u w:val="single"/>
            <w:lang w:val="en-GB"/>
          </w:rPr>
          <w:t>http://www.port.ac.uk/departments/services/humanresources/recruitmentandselection/informationforapplicants/removalandseparationguidelines</w:t>
        </w:r>
      </w:hyperlink>
    </w:p>
    <w:p w:rsidR="00350BCF" w:rsidRDefault="00350BCF" w:rsidP="00350BCF">
      <w:pPr>
        <w:rPr>
          <w:rFonts w:ascii="Calibri" w:hAnsi="Calibri"/>
          <w:lang w:val="en-GB"/>
        </w:rPr>
      </w:pPr>
    </w:p>
    <w:p w:rsidR="00350BCF" w:rsidRPr="000E6F9B" w:rsidRDefault="00350BCF" w:rsidP="00350BCF">
      <w:pPr>
        <w:rPr>
          <w:rFonts w:ascii="Calibri" w:hAnsi="Calibri"/>
          <w:lang w:val="en-GB"/>
        </w:rPr>
      </w:pPr>
      <w:r w:rsidRPr="000E6F9B">
        <w:rPr>
          <w:rFonts w:ascii="Calibri" w:hAnsi="Calibri"/>
          <w:lang w:val="en-GB"/>
        </w:rPr>
        <w:t>There is a comprehensive sickness and maternity benefits scheme.</w:t>
      </w:r>
    </w:p>
    <w:p w:rsidR="00350BCF" w:rsidRPr="000E6F9B" w:rsidRDefault="00350BCF" w:rsidP="00350BCF">
      <w:pPr>
        <w:rPr>
          <w:rStyle w:val="apple-converted-space"/>
          <w:rFonts w:ascii="Calibri" w:hAnsi="Calibri" w:cs="Arial"/>
          <w:bCs/>
          <w:color w:val="333333"/>
          <w:shd w:val="clear" w:color="auto" w:fill="FFFFFF"/>
        </w:rPr>
      </w:pPr>
      <w:r w:rsidRPr="000E6F9B">
        <w:rPr>
          <w:rFonts w:ascii="Calibri" w:hAnsi="Calibri" w:cs="Arial"/>
          <w:color w:val="333333"/>
        </w:rPr>
        <w:br/>
      </w:r>
      <w:r w:rsidRPr="000E6F9B">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hd w:val="clear" w:color="auto" w:fill="FFFFFF"/>
        </w:rPr>
        <w:t xml:space="preserve">  </w:t>
      </w:r>
      <w:r w:rsidRPr="000E6F9B">
        <w:rPr>
          <w:rStyle w:val="apple-converted-space"/>
          <w:rFonts w:ascii="Calibri" w:hAnsi="Calibri" w:cs="Arial"/>
          <w:bCs/>
          <w:color w:val="333333"/>
          <w:shd w:val="clear" w:color="auto" w:fill="FFFFFF"/>
        </w:rPr>
        <w:t>The successful applicant will not be able to start work until their</w:t>
      </w:r>
      <w:r>
        <w:rPr>
          <w:rStyle w:val="apple-converted-space"/>
          <w:rFonts w:ascii="Calibri" w:hAnsi="Calibri" w:cs="Arial"/>
          <w:bCs/>
          <w:color w:val="333333"/>
          <w:shd w:val="clear" w:color="auto" w:fill="FFFFFF"/>
        </w:rPr>
        <w:t xml:space="preserve"> right to work documentation has</w:t>
      </w:r>
      <w:r w:rsidRPr="000E6F9B">
        <w:rPr>
          <w:rStyle w:val="apple-converted-space"/>
          <w:rFonts w:ascii="Calibri" w:hAnsi="Calibri" w:cs="Arial"/>
          <w:bCs/>
          <w:color w:val="333333"/>
          <w:shd w:val="clear" w:color="auto" w:fill="FFFFFF"/>
        </w:rPr>
        <w:t xml:space="preserve"> been verified.</w:t>
      </w:r>
    </w:p>
    <w:p w:rsidR="00350BCF" w:rsidRPr="000E6F9B" w:rsidRDefault="00350BCF" w:rsidP="00350BCF">
      <w:pPr>
        <w:rPr>
          <w:rFonts w:ascii="Calibri" w:hAnsi="Calibri"/>
          <w:lang w:val="en-GB"/>
        </w:rPr>
      </w:pPr>
    </w:p>
    <w:p w:rsidR="00350BCF" w:rsidRDefault="00350BCF" w:rsidP="00350BCF">
      <w:pPr>
        <w:rPr>
          <w:rFonts w:ascii="Calibri" w:hAnsi="Calibri"/>
        </w:rPr>
      </w:pPr>
      <w:r w:rsidRPr="00123040">
        <w:rPr>
          <w:rFonts w:ascii="Calibri" w:hAnsi="Calibri"/>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rPr>
        <w:t xml:space="preserve"> </w:t>
      </w:r>
      <w:r w:rsidRPr="00123040">
        <w:rPr>
          <w:rFonts w:ascii="Calibri" w:hAnsi="Calibri"/>
        </w:rPr>
        <w:t>be</w:t>
      </w:r>
      <w:r w:rsidRPr="00123040">
        <w:rPr>
          <w:rFonts w:ascii="Calibri" w:hAnsi="Calibri"/>
          <w:b/>
          <w:bCs/>
        </w:rPr>
        <w:t xml:space="preserve"> </w:t>
      </w:r>
      <w:r w:rsidRPr="00123040">
        <w:rPr>
          <w:rFonts w:ascii="Calibri" w:hAnsi="Calibri"/>
        </w:rPr>
        <w:t>your current or most recent employer.  </w:t>
      </w:r>
    </w:p>
    <w:p w:rsidR="00350BCF" w:rsidRPr="000E6F9B" w:rsidRDefault="00350BCF" w:rsidP="00350BCF">
      <w:pPr>
        <w:rPr>
          <w:rFonts w:ascii="Calibri" w:hAnsi="Calibri"/>
          <w:lang w:val="en-GB"/>
        </w:rPr>
      </w:pPr>
    </w:p>
    <w:p w:rsidR="00350BCF" w:rsidRPr="000E6F9B" w:rsidRDefault="00350BCF" w:rsidP="00350BCF">
      <w:pPr>
        <w:rPr>
          <w:rFonts w:ascii="Calibri" w:hAnsi="Calibri"/>
          <w:lang w:val="en-GB"/>
        </w:rPr>
      </w:pPr>
      <w:r w:rsidRPr="000E6F9B">
        <w:rPr>
          <w:rFonts w:ascii="Calibri" w:hAnsi="Calibri"/>
          <w:lang w:val="en-GB"/>
        </w:rPr>
        <w:t>The successful candidate will need to bring documentary evidence of their qualifications to Human Resources on taking up their appointment.</w:t>
      </w:r>
    </w:p>
    <w:p w:rsidR="00350BCF" w:rsidRPr="000E6F9B" w:rsidRDefault="00350BCF" w:rsidP="00350BCF">
      <w:pPr>
        <w:rPr>
          <w:rFonts w:ascii="Calibri" w:hAnsi="Calibri"/>
          <w:lang w:val="en-GB"/>
        </w:rPr>
      </w:pPr>
    </w:p>
    <w:p w:rsidR="00350BCF" w:rsidRPr="000E6F9B" w:rsidRDefault="00350BCF" w:rsidP="00350BCF">
      <w:pPr>
        <w:rPr>
          <w:rFonts w:ascii="Calibri" w:hAnsi="Calibri"/>
          <w:lang w:val="en-GB"/>
        </w:rPr>
      </w:pPr>
      <w:r w:rsidRPr="000E6F9B">
        <w:rPr>
          <w:rFonts w:ascii="Calibri" w:hAnsi="Calibri"/>
          <w:lang w:val="en-GB"/>
        </w:rPr>
        <w:t xml:space="preserve">To comply with UKVI legislation, non-EEA candidates are only eligible to apply for this post if it has been advertised for a total of 28 days. </w:t>
      </w:r>
    </w:p>
    <w:p w:rsidR="00350BCF" w:rsidRPr="000E6F9B" w:rsidRDefault="00350BCF" w:rsidP="00350BCF">
      <w:pPr>
        <w:rPr>
          <w:rFonts w:ascii="Calibri" w:hAnsi="Calibri"/>
          <w:lang w:val="en-GB"/>
        </w:rPr>
      </w:pPr>
    </w:p>
    <w:p w:rsidR="00350BCF" w:rsidRPr="000E6F9B" w:rsidRDefault="00350BCF" w:rsidP="00350BCF">
      <w:pPr>
        <w:rPr>
          <w:rFonts w:ascii="Calibri" w:hAnsi="Calibri"/>
          <w:lang w:val="en-GB"/>
        </w:rPr>
      </w:pPr>
      <w:r w:rsidRPr="000E6F9B">
        <w:rPr>
          <w:rFonts w:ascii="Calibri" w:hAnsi="Calibri"/>
          <w:lang w:val="en-GB"/>
        </w:rPr>
        <w:t>If the position has a requirement for Disclosure and Barring Service check (DBS), this will be stated in the advert.  The DBS Application Form will be provided once the selection process has been completed.</w:t>
      </w:r>
    </w:p>
    <w:p w:rsidR="00350BCF" w:rsidRPr="000E6F9B" w:rsidRDefault="00350BCF" w:rsidP="00350BCF">
      <w:pPr>
        <w:rPr>
          <w:rFonts w:ascii="Calibri" w:hAnsi="Calibri"/>
          <w:lang w:val="en-GB"/>
        </w:rPr>
      </w:pPr>
    </w:p>
    <w:p w:rsidR="00350BCF" w:rsidRDefault="00350BCF" w:rsidP="00350BCF">
      <w:pPr>
        <w:rPr>
          <w:rFonts w:ascii="Calibri" w:hAnsi="Calibri"/>
          <w:lang w:val="en-GB"/>
        </w:rPr>
      </w:pPr>
      <w:r w:rsidRPr="000E6F9B">
        <w:rPr>
          <w:rFonts w:ascii="Calibri" w:hAnsi="Calibri"/>
          <w:lang w:val="en-GB"/>
        </w:rPr>
        <w:t xml:space="preserve">All applications must be submitted by Midnight (GMT) on the closing date published.  </w:t>
      </w:r>
    </w:p>
    <w:p w:rsidR="00350BCF" w:rsidRDefault="00350BCF">
      <w:pPr>
        <w:widowControl/>
        <w:rPr>
          <w:rFonts w:ascii="Calibri" w:hAnsi="Calibri"/>
          <w:lang w:val="en-GB"/>
        </w:rPr>
      </w:pPr>
      <w:r>
        <w:rPr>
          <w:rFonts w:ascii="Calibri" w:hAnsi="Calibri"/>
          <w:lang w:val="en-GB"/>
        </w:rPr>
        <w:br w:type="page"/>
      </w:r>
    </w:p>
    <w:p w:rsidR="008337DC" w:rsidRPr="008337DC" w:rsidRDefault="008337DC" w:rsidP="00350BCF">
      <w:pPr>
        <w:rPr>
          <w:rFonts w:asciiTheme="minorHAnsi" w:hAnsiTheme="minorHAnsi"/>
          <w:szCs w:val="24"/>
        </w:rPr>
      </w:pPr>
      <w:r w:rsidRPr="008337DC">
        <w:rPr>
          <w:rFonts w:asciiTheme="minorHAnsi" w:hAnsiTheme="minorHAnsi"/>
          <w:b/>
          <w:szCs w:val="24"/>
        </w:rPr>
        <w:lastRenderedPageBreak/>
        <w:t>UNIVERSITY OF PORTSMOUTH – RECRUITMENT PAPERWORK</w:t>
      </w:r>
    </w:p>
    <w:p w:rsidR="008337DC" w:rsidRPr="008337DC" w:rsidRDefault="008337DC" w:rsidP="008337DC">
      <w:pPr>
        <w:widowControl/>
        <w:numPr>
          <w:ilvl w:val="0"/>
          <w:numId w:val="24"/>
        </w:numPr>
        <w:pBdr>
          <w:top w:val="nil"/>
          <w:left w:val="nil"/>
          <w:bottom w:val="nil"/>
          <w:right w:val="nil"/>
          <w:between w:val="nil"/>
        </w:pBdr>
        <w:contextualSpacing/>
        <w:rPr>
          <w:rFonts w:asciiTheme="minorHAnsi" w:hAnsiTheme="minorHAnsi"/>
          <w:szCs w:val="24"/>
        </w:rPr>
      </w:pPr>
      <w:r w:rsidRPr="008337DC">
        <w:rPr>
          <w:rFonts w:asciiTheme="minorHAnsi" w:hAnsiTheme="minorHAnsi"/>
          <w:b/>
          <w:szCs w:val="24"/>
        </w:rPr>
        <w:t>JOB DESCRIPTION</w:t>
      </w:r>
    </w:p>
    <w:p w:rsidR="008337DC" w:rsidRPr="008337DC" w:rsidRDefault="008337DC" w:rsidP="008337DC">
      <w:pPr>
        <w:rPr>
          <w:rFonts w:asciiTheme="minorHAnsi" w:hAnsiTheme="minorHAnsi"/>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5953"/>
      </w:tblGrid>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Job Title:</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Research Fellow</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Grade:</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7</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Faculty/Centre:</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Faculty of Science</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Department/Service:</w:t>
            </w:r>
          </w:p>
          <w:p w:rsidR="008337DC" w:rsidRPr="008337DC" w:rsidRDefault="008337DC" w:rsidP="00D53F05">
            <w:pPr>
              <w:rPr>
                <w:rFonts w:asciiTheme="minorHAnsi" w:hAnsiTheme="minorHAnsi"/>
                <w:szCs w:val="24"/>
              </w:rPr>
            </w:pPr>
            <w:r w:rsidRPr="008337DC">
              <w:rPr>
                <w:rFonts w:asciiTheme="minorHAnsi" w:hAnsiTheme="minorHAnsi"/>
                <w:b/>
                <w:szCs w:val="24"/>
              </w:rPr>
              <w:t>Location:</w:t>
            </w: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School of Biological Sciences</w:t>
            </w:r>
          </w:p>
          <w:p w:rsidR="008337DC" w:rsidRPr="008337DC" w:rsidRDefault="008337DC" w:rsidP="00D53F05">
            <w:pPr>
              <w:rPr>
                <w:rFonts w:asciiTheme="minorHAnsi" w:hAnsiTheme="minorHAnsi"/>
                <w:szCs w:val="24"/>
              </w:rPr>
            </w:pPr>
            <w:r w:rsidRPr="008337DC">
              <w:rPr>
                <w:rFonts w:asciiTheme="minorHAnsi" w:hAnsiTheme="minorHAnsi"/>
                <w:szCs w:val="24"/>
              </w:rPr>
              <w:t>Institute of Biological and Biomedical Sciences</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Position Reference No:</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ZZ003736</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Cost Centre:</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44052</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Responsible to:</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Professor John McGeehan</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Responsible for:</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N/A</w:t>
            </w:r>
          </w:p>
        </w:tc>
      </w:tr>
      <w:tr w:rsidR="008337DC" w:rsidRPr="008337DC" w:rsidTr="00320F82">
        <w:tc>
          <w:tcPr>
            <w:tcW w:w="3681" w:type="dxa"/>
          </w:tcPr>
          <w:p w:rsidR="008337DC" w:rsidRPr="008337DC" w:rsidRDefault="008337DC" w:rsidP="00D53F05">
            <w:pPr>
              <w:rPr>
                <w:rFonts w:asciiTheme="minorHAnsi" w:hAnsiTheme="minorHAnsi"/>
                <w:szCs w:val="24"/>
              </w:rPr>
            </w:pPr>
            <w:r w:rsidRPr="008337DC">
              <w:rPr>
                <w:rFonts w:asciiTheme="minorHAnsi" w:hAnsiTheme="minorHAnsi"/>
                <w:b/>
                <w:szCs w:val="24"/>
              </w:rPr>
              <w:t>Effective date of job description:</w:t>
            </w:r>
          </w:p>
          <w:p w:rsidR="008337DC" w:rsidRPr="008337DC" w:rsidRDefault="008337DC" w:rsidP="00D53F05">
            <w:pPr>
              <w:rPr>
                <w:rFonts w:asciiTheme="minorHAnsi" w:hAnsiTheme="minorHAnsi"/>
                <w:szCs w:val="24"/>
              </w:rPr>
            </w:pPr>
          </w:p>
        </w:tc>
        <w:tc>
          <w:tcPr>
            <w:tcW w:w="5953" w:type="dxa"/>
          </w:tcPr>
          <w:p w:rsidR="008337DC" w:rsidRPr="008337DC" w:rsidRDefault="008337DC" w:rsidP="00D53F05">
            <w:pPr>
              <w:rPr>
                <w:rFonts w:asciiTheme="minorHAnsi" w:hAnsiTheme="minorHAnsi"/>
                <w:szCs w:val="24"/>
              </w:rPr>
            </w:pPr>
            <w:r w:rsidRPr="008337DC">
              <w:rPr>
                <w:rFonts w:asciiTheme="minorHAnsi" w:hAnsiTheme="minorHAnsi"/>
                <w:szCs w:val="24"/>
              </w:rPr>
              <w:t>August 2017</w:t>
            </w:r>
          </w:p>
        </w:tc>
      </w:tr>
    </w:tbl>
    <w:p w:rsidR="008337DC" w:rsidRPr="008337DC" w:rsidRDefault="008337DC" w:rsidP="008337DC">
      <w:pPr>
        <w:rPr>
          <w:rFonts w:asciiTheme="minorHAnsi" w:hAnsiTheme="minorHAnsi"/>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337DC" w:rsidRPr="008337DC" w:rsidTr="00655C37">
        <w:tc>
          <w:tcPr>
            <w:tcW w:w="9639" w:type="dxa"/>
          </w:tcPr>
          <w:p w:rsidR="008337DC" w:rsidRPr="008337DC" w:rsidRDefault="008337DC" w:rsidP="00655C37">
            <w:pPr>
              <w:jc w:val="both"/>
              <w:rPr>
                <w:rFonts w:asciiTheme="minorHAnsi" w:hAnsiTheme="minorHAnsi"/>
                <w:szCs w:val="24"/>
              </w:rPr>
            </w:pPr>
            <w:r w:rsidRPr="008337DC">
              <w:rPr>
                <w:rFonts w:asciiTheme="minorHAnsi" w:hAnsiTheme="minorHAnsi"/>
                <w:b/>
                <w:szCs w:val="24"/>
              </w:rPr>
              <w:t>Purpose of Job:</w:t>
            </w:r>
            <w:r w:rsidRPr="008337DC">
              <w:rPr>
                <w:rFonts w:asciiTheme="minorHAnsi" w:hAnsiTheme="minorHAnsi"/>
                <w:i/>
                <w:szCs w:val="24"/>
              </w:rPr>
              <w:t xml:space="preserve"> </w:t>
            </w:r>
          </w:p>
        </w:tc>
      </w:tr>
      <w:tr w:rsidR="008337DC" w:rsidRPr="008337DC" w:rsidTr="00655C37">
        <w:tc>
          <w:tcPr>
            <w:tcW w:w="9639" w:type="dxa"/>
          </w:tcPr>
          <w:p w:rsidR="008337DC" w:rsidRPr="008337DC" w:rsidRDefault="008337DC" w:rsidP="008337DC">
            <w:pPr>
              <w:spacing w:before="120"/>
              <w:rPr>
                <w:rFonts w:asciiTheme="minorHAnsi" w:hAnsiTheme="minorHAnsi"/>
                <w:b/>
                <w:szCs w:val="24"/>
                <w:u w:val="single"/>
              </w:rPr>
            </w:pPr>
            <w:r w:rsidRPr="008337DC">
              <w:rPr>
                <w:rFonts w:asciiTheme="minorHAnsi" w:hAnsiTheme="minorHAnsi"/>
                <w:b/>
                <w:szCs w:val="24"/>
                <w:u w:val="single"/>
              </w:rPr>
              <w:t>Overview</w:t>
            </w:r>
          </w:p>
          <w:p w:rsidR="008337DC" w:rsidRPr="008337DC" w:rsidRDefault="008337DC" w:rsidP="00D53F05">
            <w:pPr>
              <w:rPr>
                <w:rFonts w:asciiTheme="minorHAnsi" w:hAnsiTheme="minorHAnsi"/>
                <w:szCs w:val="24"/>
              </w:rPr>
            </w:pPr>
            <w:r w:rsidRPr="008337DC">
              <w:rPr>
                <w:rFonts w:asciiTheme="minorHAnsi" w:hAnsiTheme="minorHAnsi"/>
                <w:szCs w:val="24"/>
              </w:rPr>
              <w:t xml:space="preserve">To successfully manage a defined research project and related activities of their own on behalf of the research leaders and liaise with other research fellows and relevant professionals. There is a focus on collecting, collating, </w:t>
            </w:r>
            <w:proofErr w:type="spellStart"/>
            <w:r w:rsidRPr="008337DC">
              <w:rPr>
                <w:rFonts w:asciiTheme="minorHAnsi" w:hAnsiTheme="minorHAnsi"/>
                <w:szCs w:val="24"/>
              </w:rPr>
              <w:t>analysing</w:t>
            </w:r>
            <w:proofErr w:type="spellEnd"/>
            <w:r w:rsidRPr="008337DC">
              <w:rPr>
                <w:rFonts w:asciiTheme="minorHAnsi" w:hAnsiTheme="minorHAnsi"/>
                <w:szCs w:val="24"/>
              </w:rPr>
              <w:t xml:space="preserve"> and interpreting scientific research data and contributing to the writing of papers for research journals. Such material for publications will contribute to the growing collaborative research culture within the Institute of Biological and Biomedical and Sciences (IBBS) and bridge the research areas of Structural Biology in the School of Biological Sciences with Brain </w:t>
            </w:r>
            <w:proofErr w:type="spellStart"/>
            <w:r w:rsidRPr="008337DC">
              <w:rPr>
                <w:rFonts w:asciiTheme="minorHAnsi" w:hAnsiTheme="minorHAnsi"/>
                <w:szCs w:val="24"/>
              </w:rPr>
              <w:t>Tumour</w:t>
            </w:r>
            <w:proofErr w:type="spellEnd"/>
            <w:r w:rsidRPr="008337DC">
              <w:rPr>
                <w:rFonts w:asciiTheme="minorHAnsi" w:hAnsiTheme="minorHAnsi"/>
                <w:szCs w:val="24"/>
              </w:rPr>
              <w:t xml:space="preserve"> Mitochondria and Metabolism in the School of Pharmacy and Biomedical Sciences.</w:t>
            </w:r>
          </w:p>
          <w:p w:rsidR="008337DC" w:rsidRPr="008337DC" w:rsidRDefault="008337DC" w:rsidP="00D53F05">
            <w:pPr>
              <w:rPr>
                <w:rFonts w:asciiTheme="minorHAnsi" w:hAnsiTheme="minorHAnsi"/>
                <w:szCs w:val="24"/>
              </w:rPr>
            </w:pPr>
          </w:p>
          <w:p w:rsidR="008337DC" w:rsidRPr="008337DC" w:rsidRDefault="008337DC" w:rsidP="00D53F05">
            <w:pPr>
              <w:rPr>
                <w:rFonts w:asciiTheme="minorHAnsi" w:hAnsiTheme="minorHAnsi"/>
                <w:b/>
                <w:szCs w:val="24"/>
                <w:u w:val="single"/>
              </w:rPr>
            </w:pPr>
            <w:r w:rsidRPr="008337DC">
              <w:rPr>
                <w:rFonts w:asciiTheme="minorHAnsi" w:hAnsiTheme="minorHAnsi"/>
                <w:b/>
                <w:szCs w:val="24"/>
                <w:u w:val="single"/>
              </w:rPr>
              <w:t>Team and Environment</w:t>
            </w:r>
          </w:p>
          <w:p w:rsidR="008337DC" w:rsidRPr="008337DC" w:rsidRDefault="008337DC" w:rsidP="008337DC">
            <w:pPr>
              <w:spacing w:after="60"/>
              <w:rPr>
                <w:rFonts w:asciiTheme="minorHAnsi" w:hAnsiTheme="minorHAnsi"/>
                <w:szCs w:val="24"/>
              </w:rPr>
            </w:pPr>
            <w:r w:rsidRPr="008337DC">
              <w:rPr>
                <w:rFonts w:asciiTheme="minorHAnsi" w:hAnsiTheme="minorHAnsi"/>
                <w:szCs w:val="24"/>
              </w:rPr>
              <w:t xml:space="preserve">This post is funded for 18 months as part of a long-term joint scientific venture between Prof. John McGeehan and </w:t>
            </w:r>
            <w:proofErr w:type="spellStart"/>
            <w:r w:rsidRPr="008337DC">
              <w:rPr>
                <w:rFonts w:asciiTheme="minorHAnsi" w:hAnsiTheme="minorHAnsi"/>
                <w:szCs w:val="24"/>
              </w:rPr>
              <w:t>Dr</w:t>
            </w:r>
            <w:proofErr w:type="spellEnd"/>
            <w:r w:rsidRPr="008337DC">
              <w:rPr>
                <w:rFonts w:asciiTheme="minorHAnsi" w:hAnsiTheme="minorHAnsi"/>
                <w:szCs w:val="24"/>
              </w:rPr>
              <w:t xml:space="preserve"> Rhiannon McGeehan. The research team is made up of two research groups within IBBS:</w:t>
            </w:r>
          </w:p>
          <w:p w:rsidR="008337DC" w:rsidRPr="008337DC" w:rsidRDefault="008337DC" w:rsidP="008337DC">
            <w:pPr>
              <w:spacing w:after="60"/>
              <w:ind w:left="171"/>
              <w:rPr>
                <w:rFonts w:asciiTheme="minorHAnsi" w:hAnsiTheme="minorHAnsi"/>
                <w:szCs w:val="24"/>
              </w:rPr>
            </w:pPr>
            <w:r w:rsidRPr="008337DC">
              <w:rPr>
                <w:rFonts w:asciiTheme="minorHAnsi" w:hAnsiTheme="minorHAnsi"/>
                <w:szCs w:val="24"/>
              </w:rPr>
              <w:t>- Molecular Biophysics Group, with protein structural aspects led by Prof. John McGeehan. This is one of the main divisions within IBBS and has a focus on structural and biochemical studies.</w:t>
            </w:r>
          </w:p>
          <w:p w:rsidR="008337DC" w:rsidRPr="008337DC" w:rsidRDefault="008337DC" w:rsidP="008337DC">
            <w:pPr>
              <w:ind w:left="171"/>
              <w:rPr>
                <w:rFonts w:asciiTheme="minorHAnsi" w:hAnsiTheme="minorHAnsi"/>
                <w:szCs w:val="24"/>
              </w:rPr>
            </w:pPr>
            <w:r w:rsidRPr="008337DC">
              <w:rPr>
                <w:rFonts w:asciiTheme="minorHAnsi" w:hAnsiTheme="minorHAnsi"/>
                <w:szCs w:val="24"/>
              </w:rPr>
              <w:t xml:space="preserve">- Brain </w:t>
            </w:r>
            <w:proofErr w:type="spellStart"/>
            <w:r w:rsidRPr="008337DC">
              <w:rPr>
                <w:rFonts w:asciiTheme="minorHAnsi" w:hAnsiTheme="minorHAnsi"/>
                <w:szCs w:val="24"/>
              </w:rPr>
              <w:t>Tumour</w:t>
            </w:r>
            <w:proofErr w:type="spellEnd"/>
            <w:r w:rsidRPr="008337DC">
              <w:rPr>
                <w:rFonts w:asciiTheme="minorHAnsi" w:hAnsiTheme="minorHAnsi"/>
                <w:szCs w:val="24"/>
              </w:rPr>
              <w:t xml:space="preserve"> Research Mitochondria and Metabolism Group led by </w:t>
            </w:r>
            <w:proofErr w:type="spellStart"/>
            <w:r w:rsidRPr="008337DC">
              <w:rPr>
                <w:rFonts w:asciiTheme="minorHAnsi" w:hAnsiTheme="minorHAnsi"/>
                <w:szCs w:val="24"/>
              </w:rPr>
              <w:t>Dr</w:t>
            </w:r>
            <w:proofErr w:type="spellEnd"/>
            <w:r w:rsidRPr="008337DC">
              <w:rPr>
                <w:rFonts w:asciiTheme="minorHAnsi" w:hAnsiTheme="minorHAnsi"/>
                <w:szCs w:val="24"/>
              </w:rPr>
              <w:t xml:space="preserve"> Rhiannon McGeehan. This is one of 5 groups within the wider Brain </w:t>
            </w:r>
            <w:proofErr w:type="spellStart"/>
            <w:r w:rsidRPr="008337DC">
              <w:rPr>
                <w:rFonts w:asciiTheme="minorHAnsi" w:hAnsiTheme="minorHAnsi"/>
                <w:szCs w:val="24"/>
              </w:rPr>
              <w:t>Tumour</w:t>
            </w:r>
            <w:proofErr w:type="spellEnd"/>
            <w:r w:rsidRPr="008337DC">
              <w:rPr>
                <w:rFonts w:asciiTheme="minorHAnsi" w:hAnsiTheme="minorHAnsi"/>
                <w:szCs w:val="24"/>
              </w:rPr>
              <w:t xml:space="preserve"> Research core-funded Centre of Excellence, led by Prof. Geoff Pilkington.</w:t>
            </w:r>
          </w:p>
          <w:p w:rsidR="008337DC" w:rsidRPr="008337DC" w:rsidRDefault="008337DC" w:rsidP="00D53F05">
            <w:pPr>
              <w:rPr>
                <w:rFonts w:asciiTheme="minorHAnsi" w:hAnsiTheme="minorHAnsi"/>
                <w:szCs w:val="24"/>
              </w:rPr>
            </w:pPr>
          </w:p>
          <w:p w:rsidR="008337DC" w:rsidRDefault="008337DC" w:rsidP="00D53F05">
            <w:pPr>
              <w:rPr>
                <w:rFonts w:asciiTheme="minorHAnsi" w:hAnsiTheme="minorHAnsi"/>
                <w:szCs w:val="24"/>
              </w:rPr>
            </w:pPr>
            <w:r w:rsidRPr="008337DC">
              <w:rPr>
                <w:rFonts w:asciiTheme="minorHAnsi" w:hAnsiTheme="minorHAnsi"/>
                <w:szCs w:val="24"/>
              </w:rPr>
              <w:t xml:space="preserve">The McGeehan laboratory currently hosts two research fellows, two PhD students, with technical support. The Pilkington laboratory, currently hosts one Reader, four senior research fellows (including the current Mitochondria and Metabolism Sub-theme leader), five research fellows, and four PhD students, with technical support. </w:t>
            </w:r>
          </w:p>
          <w:p w:rsidR="008337DC" w:rsidRPr="008337DC" w:rsidRDefault="008337DC" w:rsidP="00D53F05">
            <w:pPr>
              <w:rPr>
                <w:rFonts w:asciiTheme="minorHAnsi" w:hAnsiTheme="minorHAnsi"/>
                <w:szCs w:val="24"/>
              </w:rPr>
            </w:pPr>
          </w:p>
          <w:p w:rsidR="008337DC" w:rsidRPr="008337DC" w:rsidRDefault="008337DC" w:rsidP="00D53F05">
            <w:pPr>
              <w:rPr>
                <w:rFonts w:asciiTheme="minorHAnsi" w:hAnsiTheme="minorHAnsi"/>
                <w:b/>
                <w:szCs w:val="24"/>
                <w:u w:val="single"/>
              </w:rPr>
            </w:pPr>
            <w:r w:rsidRPr="008337DC">
              <w:rPr>
                <w:rFonts w:asciiTheme="minorHAnsi" w:hAnsiTheme="minorHAnsi"/>
                <w:b/>
                <w:szCs w:val="24"/>
                <w:u w:val="single"/>
              </w:rPr>
              <w:lastRenderedPageBreak/>
              <w:t>Project and Role</w:t>
            </w:r>
          </w:p>
          <w:p w:rsidR="008337DC" w:rsidRDefault="008337DC" w:rsidP="00D53F05">
            <w:pPr>
              <w:jc w:val="both"/>
              <w:rPr>
                <w:rFonts w:asciiTheme="minorHAnsi" w:hAnsiTheme="minorHAnsi"/>
                <w:color w:val="222222"/>
                <w:szCs w:val="24"/>
              </w:rPr>
            </w:pPr>
            <w:r w:rsidRPr="008337DC">
              <w:rPr>
                <w:rFonts w:asciiTheme="minorHAnsi" w:hAnsiTheme="minorHAnsi"/>
                <w:szCs w:val="24"/>
              </w:rPr>
              <w:t xml:space="preserve">This research project focuses on investigating the role </w:t>
            </w:r>
            <w:r w:rsidRPr="008337DC">
              <w:rPr>
                <w:rFonts w:asciiTheme="minorHAnsi" w:hAnsiTheme="minorHAnsi"/>
                <w:color w:val="222222"/>
                <w:szCs w:val="24"/>
              </w:rPr>
              <w:t xml:space="preserve">of mitochondrial DNA mutations in human brain </w:t>
            </w:r>
            <w:proofErr w:type="spellStart"/>
            <w:r w:rsidRPr="008337DC">
              <w:rPr>
                <w:rFonts w:asciiTheme="minorHAnsi" w:hAnsiTheme="minorHAnsi"/>
                <w:color w:val="222222"/>
                <w:szCs w:val="24"/>
              </w:rPr>
              <w:t>tumours</w:t>
            </w:r>
            <w:proofErr w:type="spellEnd"/>
            <w:r w:rsidRPr="008337DC">
              <w:rPr>
                <w:rFonts w:asciiTheme="minorHAnsi" w:hAnsiTheme="minorHAnsi"/>
                <w:color w:val="222222"/>
                <w:szCs w:val="24"/>
              </w:rPr>
              <w:t xml:space="preserve">. It </w:t>
            </w:r>
            <w:proofErr w:type="spellStart"/>
            <w:r w:rsidRPr="008337DC">
              <w:rPr>
                <w:rFonts w:asciiTheme="minorHAnsi" w:hAnsiTheme="minorHAnsi"/>
                <w:color w:val="222222"/>
                <w:szCs w:val="24"/>
              </w:rPr>
              <w:t>capitalises</w:t>
            </w:r>
            <w:proofErr w:type="spellEnd"/>
            <w:r w:rsidRPr="008337DC">
              <w:rPr>
                <w:rFonts w:asciiTheme="minorHAnsi" w:hAnsiTheme="minorHAnsi"/>
                <w:color w:val="222222"/>
                <w:szCs w:val="24"/>
              </w:rPr>
              <w:t xml:space="preserve"> on an existing pipeline that we have established between the two Schools, which (</w:t>
            </w:r>
            <w:proofErr w:type="spellStart"/>
            <w:r w:rsidRPr="008337DC">
              <w:rPr>
                <w:rFonts w:asciiTheme="minorHAnsi" w:hAnsiTheme="minorHAnsi"/>
                <w:color w:val="222222"/>
                <w:szCs w:val="24"/>
              </w:rPr>
              <w:t>i</w:t>
            </w:r>
            <w:proofErr w:type="spellEnd"/>
            <w:r w:rsidRPr="008337DC">
              <w:rPr>
                <w:rFonts w:asciiTheme="minorHAnsi" w:hAnsiTheme="minorHAnsi"/>
                <w:color w:val="222222"/>
                <w:szCs w:val="24"/>
              </w:rPr>
              <w:t xml:space="preserve">) identifies and predicts the function of mitochondrial DNA mutations in brain </w:t>
            </w:r>
            <w:proofErr w:type="spellStart"/>
            <w:r w:rsidRPr="008337DC">
              <w:rPr>
                <w:rFonts w:asciiTheme="minorHAnsi" w:hAnsiTheme="minorHAnsi"/>
                <w:color w:val="222222"/>
                <w:szCs w:val="24"/>
              </w:rPr>
              <w:t>tumours</w:t>
            </w:r>
            <w:proofErr w:type="spellEnd"/>
            <w:r w:rsidRPr="008337DC">
              <w:rPr>
                <w:rFonts w:asciiTheme="minorHAnsi" w:hAnsiTheme="minorHAnsi"/>
                <w:color w:val="222222"/>
                <w:szCs w:val="24"/>
              </w:rPr>
              <w:t xml:space="preserve"> using next generation sequencing and 3D protein mapping and analysis, respectively, and (ii) explores these predictions using </w:t>
            </w:r>
            <w:r w:rsidRPr="008337DC">
              <w:rPr>
                <w:rFonts w:asciiTheme="minorHAnsi" w:hAnsiTheme="minorHAnsi"/>
                <w:i/>
                <w:color w:val="222222"/>
                <w:szCs w:val="24"/>
              </w:rPr>
              <w:t xml:space="preserve">in vitro </w:t>
            </w:r>
            <w:r w:rsidRPr="008337DC">
              <w:rPr>
                <w:rFonts w:asciiTheme="minorHAnsi" w:hAnsiTheme="minorHAnsi"/>
                <w:color w:val="222222"/>
                <w:szCs w:val="24"/>
              </w:rPr>
              <w:t xml:space="preserve">functional assays using early passage brain </w:t>
            </w:r>
            <w:proofErr w:type="spellStart"/>
            <w:r w:rsidRPr="008337DC">
              <w:rPr>
                <w:rFonts w:asciiTheme="minorHAnsi" w:hAnsiTheme="minorHAnsi"/>
                <w:color w:val="222222"/>
                <w:szCs w:val="24"/>
              </w:rPr>
              <w:t>tumour</w:t>
            </w:r>
            <w:proofErr w:type="spellEnd"/>
            <w:r w:rsidRPr="008337DC">
              <w:rPr>
                <w:rFonts w:asciiTheme="minorHAnsi" w:hAnsiTheme="minorHAnsi"/>
                <w:color w:val="222222"/>
                <w:szCs w:val="24"/>
              </w:rPr>
              <w:t xml:space="preserve">-patient derived cell cultures. </w:t>
            </w:r>
          </w:p>
          <w:p w:rsidR="008337DC" w:rsidRPr="008337DC" w:rsidRDefault="008337DC" w:rsidP="00D53F05">
            <w:pPr>
              <w:jc w:val="both"/>
              <w:rPr>
                <w:rFonts w:asciiTheme="minorHAnsi" w:hAnsiTheme="minorHAnsi"/>
                <w:color w:val="222222"/>
                <w:szCs w:val="24"/>
              </w:rPr>
            </w:pPr>
          </w:p>
          <w:p w:rsidR="008337DC" w:rsidRPr="008337DC" w:rsidRDefault="008337DC" w:rsidP="008337DC">
            <w:pPr>
              <w:spacing w:after="60"/>
              <w:jc w:val="both"/>
              <w:rPr>
                <w:rFonts w:asciiTheme="minorHAnsi" w:hAnsiTheme="minorHAnsi"/>
                <w:color w:val="222222"/>
                <w:szCs w:val="24"/>
              </w:rPr>
            </w:pPr>
            <w:r w:rsidRPr="008337DC">
              <w:rPr>
                <w:rFonts w:asciiTheme="minorHAnsi" w:hAnsiTheme="minorHAnsi"/>
                <w:color w:val="222222"/>
                <w:szCs w:val="24"/>
              </w:rPr>
              <w:t xml:space="preserve">Collectively, these studies have yielded insights into their role in GBM cell </w:t>
            </w:r>
            <w:proofErr w:type="spellStart"/>
            <w:r w:rsidRPr="008337DC">
              <w:rPr>
                <w:rFonts w:asciiTheme="minorHAnsi" w:hAnsiTheme="minorHAnsi"/>
                <w:color w:val="222222"/>
                <w:szCs w:val="24"/>
              </w:rPr>
              <w:t>behaviours</w:t>
            </w:r>
            <w:proofErr w:type="spellEnd"/>
            <w:r w:rsidRPr="008337DC">
              <w:rPr>
                <w:rFonts w:asciiTheme="minorHAnsi" w:hAnsiTheme="minorHAnsi"/>
                <w:color w:val="222222"/>
                <w:szCs w:val="24"/>
              </w:rPr>
              <w:t>, including drug sensitivity and contributed to generating the following outputs so far:</w:t>
            </w:r>
          </w:p>
          <w:p w:rsidR="008337DC" w:rsidRPr="008337DC" w:rsidRDefault="008337DC" w:rsidP="008337DC">
            <w:pPr>
              <w:widowControl/>
              <w:numPr>
                <w:ilvl w:val="0"/>
                <w:numId w:val="23"/>
              </w:numPr>
              <w:pBdr>
                <w:top w:val="nil"/>
                <w:left w:val="nil"/>
                <w:bottom w:val="nil"/>
                <w:right w:val="nil"/>
                <w:between w:val="nil"/>
              </w:pBdr>
              <w:ind w:left="357" w:hanging="187"/>
              <w:contextualSpacing/>
              <w:jc w:val="both"/>
              <w:rPr>
                <w:rFonts w:asciiTheme="minorHAnsi" w:hAnsiTheme="minorHAnsi"/>
                <w:szCs w:val="24"/>
              </w:rPr>
            </w:pPr>
            <w:r w:rsidRPr="008337DC">
              <w:rPr>
                <w:rFonts w:asciiTheme="minorHAnsi" w:hAnsiTheme="minorHAnsi"/>
                <w:color w:val="222222"/>
                <w:szCs w:val="24"/>
              </w:rPr>
              <w:t xml:space="preserve">Rhiannon E. McGeehan, Lewis A. </w:t>
            </w:r>
            <w:proofErr w:type="spellStart"/>
            <w:r w:rsidRPr="008337DC">
              <w:rPr>
                <w:rFonts w:asciiTheme="minorHAnsi" w:hAnsiTheme="minorHAnsi"/>
                <w:color w:val="222222"/>
                <w:szCs w:val="24"/>
              </w:rPr>
              <w:t>Cockram</w:t>
            </w:r>
            <w:proofErr w:type="spellEnd"/>
            <w:r w:rsidRPr="008337DC">
              <w:rPr>
                <w:rFonts w:asciiTheme="minorHAnsi" w:hAnsiTheme="minorHAnsi"/>
                <w:color w:val="222222"/>
                <w:szCs w:val="24"/>
              </w:rPr>
              <w:t xml:space="preserve">, Littlewood, D.T.J., Diana M. Eccles and Qian An (2017) Deep sequencing reveals the landscape of mitochondrial DNA protein-coding variations in breast-to-brain metastasis blood samples (accepted July 2017) </w:t>
            </w:r>
          </w:p>
          <w:p w:rsidR="008337DC" w:rsidRPr="008337DC" w:rsidRDefault="008337DC" w:rsidP="008337DC">
            <w:pPr>
              <w:widowControl/>
              <w:numPr>
                <w:ilvl w:val="0"/>
                <w:numId w:val="23"/>
              </w:numPr>
              <w:pBdr>
                <w:top w:val="nil"/>
                <w:left w:val="nil"/>
                <w:bottom w:val="nil"/>
                <w:right w:val="nil"/>
                <w:between w:val="nil"/>
              </w:pBdr>
              <w:ind w:left="357" w:hanging="187"/>
              <w:contextualSpacing/>
              <w:jc w:val="both"/>
              <w:rPr>
                <w:rFonts w:asciiTheme="minorHAnsi" w:hAnsiTheme="minorHAnsi"/>
                <w:szCs w:val="24"/>
              </w:rPr>
            </w:pPr>
            <w:r w:rsidRPr="008337DC">
              <w:rPr>
                <w:rFonts w:asciiTheme="minorHAnsi" w:hAnsiTheme="minorHAnsi"/>
                <w:color w:val="222222"/>
                <w:szCs w:val="24"/>
              </w:rPr>
              <w:t xml:space="preserve">Song, Z., </w:t>
            </w:r>
            <w:proofErr w:type="spellStart"/>
            <w:r w:rsidRPr="008337DC">
              <w:rPr>
                <w:rFonts w:asciiTheme="minorHAnsi" w:hAnsiTheme="minorHAnsi"/>
                <w:color w:val="222222"/>
                <w:szCs w:val="24"/>
              </w:rPr>
              <w:t>Laleve</w:t>
            </w:r>
            <w:proofErr w:type="spellEnd"/>
            <w:r w:rsidRPr="008337DC">
              <w:rPr>
                <w:rFonts w:asciiTheme="minorHAnsi" w:hAnsiTheme="minorHAnsi"/>
                <w:color w:val="222222"/>
                <w:szCs w:val="24"/>
              </w:rPr>
              <w:t xml:space="preserve">, </w:t>
            </w:r>
            <w:proofErr w:type="gramStart"/>
            <w:r w:rsidRPr="008337DC">
              <w:rPr>
                <w:rFonts w:asciiTheme="minorHAnsi" w:hAnsiTheme="minorHAnsi"/>
                <w:color w:val="222222"/>
                <w:szCs w:val="24"/>
              </w:rPr>
              <w:t>A</w:t>
            </w:r>
            <w:proofErr w:type="gramEnd"/>
            <w:r w:rsidRPr="008337DC">
              <w:rPr>
                <w:rFonts w:asciiTheme="minorHAnsi" w:hAnsiTheme="minorHAnsi"/>
                <w:color w:val="222222"/>
                <w:szCs w:val="24"/>
              </w:rPr>
              <w:t xml:space="preserve">, </w:t>
            </w:r>
            <w:proofErr w:type="spellStart"/>
            <w:r w:rsidRPr="008337DC">
              <w:rPr>
                <w:rFonts w:asciiTheme="minorHAnsi" w:hAnsiTheme="minorHAnsi"/>
                <w:color w:val="222222"/>
                <w:szCs w:val="24"/>
              </w:rPr>
              <w:t>Vallières</w:t>
            </w:r>
            <w:proofErr w:type="spellEnd"/>
            <w:r w:rsidRPr="008337DC">
              <w:rPr>
                <w:rFonts w:asciiTheme="minorHAnsi" w:hAnsiTheme="minorHAnsi"/>
                <w:color w:val="222222"/>
                <w:szCs w:val="24"/>
              </w:rPr>
              <w:t xml:space="preserve">, C., McGeehan, J.E., Lloyd, R., </w:t>
            </w:r>
            <w:proofErr w:type="spellStart"/>
            <w:r w:rsidRPr="008337DC">
              <w:rPr>
                <w:rFonts w:asciiTheme="minorHAnsi" w:hAnsiTheme="minorHAnsi"/>
                <w:color w:val="222222"/>
                <w:szCs w:val="24"/>
              </w:rPr>
              <w:t>Meunier</w:t>
            </w:r>
            <w:proofErr w:type="spellEnd"/>
            <w:r w:rsidRPr="008337DC">
              <w:rPr>
                <w:rFonts w:asciiTheme="minorHAnsi" w:hAnsiTheme="minorHAnsi"/>
                <w:color w:val="222222"/>
                <w:szCs w:val="24"/>
              </w:rPr>
              <w:t xml:space="preserve">, B. Human mitochondrial cytochrome b variants studied in yeast: not all are silent polymorphisms. 2016. Human Mutation 37(9):933-41. </w:t>
            </w:r>
          </w:p>
          <w:p w:rsidR="008337DC" w:rsidRPr="008337DC" w:rsidRDefault="008337DC" w:rsidP="008337DC">
            <w:pPr>
              <w:widowControl/>
              <w:numPr>
                <w:ilvl w:val="0"/>
                <w:numId w:val="23"/>
              </w:numPr>
              <w:pBdr>
                <w:top w:val="nil"/>
                <w:left w:val="nil"/>
                <w:bottom w:val="nil"/>
                <w:right w:val="nil"/>
                <w:between w:val="nil"/>
              </w:pBdr>
              <w:ind w:left="357" w:hanging="187"/>
              <w:contextualSpacing/>
              <w:jc w:val="both"/>
              <w:rPr>
                <w:rFonts w:asciiTheme="minorHAnsi" w:hAnsiTheme="minorHAnsi"/>
                <w:szCs w:val="24"/>
              </w:rPr>
            </w:pPr>
            <w:r w:rsidRPr="008337DC">
              <w:rPr>
                <w:rFonts w:asciiTheme="minorHAnsi" w:hAnsiTheme="minorHAnsi"/>
                <w:color w:val="222222"/>
                <w:szCs w:val="24"/>
              </w:rPr>
              <w:t xml:space="preserve">Lloyd, R.E., </w:t>
            </w:r>
            <w:proofErr w:type="spellStart"/>
            <w:r w:rsidRPr="008337DC">
              <w:rPr>
                <w:rFonts w:asciiTheme="minorHAnsi" w:hAnsiTheme="minorHAnsi"/>
                <w:color w:val="222222"/>
                <w:szCs w:val="24"/>
              </w:rPr>
              <w:t>Keatley</w:t>
            </w:r>
            <w:proofErr w:type="spellEnd"/>
            <w:r w:rsidRPr="008337DC">
              <w:rPr>
                <w:rFonts w:asciiTheme="minorHAnsi" w:hAnsiTheme="minorHAnsi"/>
                <w:color w:val="222222"/>
                <w:szCs w:val="24"/>
              </w:rPr>
              <w:t xml:space="preserve">, K., Littlewood, D.T.J., </w:t>
            </w:r>
            <w:proofErr w:type="spellStart"/>
            <w:r w:rsidRPr="008337DC">
              <w:rPr>
                <w:rFonts w:asciiTheme="minorHAnsi" w:hAnsiTheme="minorHAnsi"/>
                <w:color w:val="222222"/>
                <w:szCs w:val="24"/>
              </w:rPr>
              <w:t>Meunier</w:t>
            </w:r>
            <w:proofErr w:type="spellEnd"/>
            <w:r w:rsidRPr="008337DC">
              <w:rPr>
                <w:rFonts w:asciiTheme="minorHAnsi" w:hAnsiTheme="minorHAnsi"/>
                <w:color w:val="222222"/>
                <w:szCs w:val="24"/>
              </w:rPr>
              <w:t xml:space="preserve">, B., Holt, W.V., Higgins, S.C., </w:t>
            </w:r>
            <w:proofErr w:type="gramStart"/>
            <w:r w:rsidRPr="008337DC">
              <w:rPr>
                <w:rFonts w:asciiTheme="minorHAnsi" w:hAnsiTheme="minorHAnsi"/>
                <w:color w:val="222222"/>
                <w:szCs w:val="24"/>
              </w:rPr>
              <w:t>An</w:t>
            </w:r>
            <w:proofErr w:type="gramEnd"/>
            <w:r w:rsidRPr="008337DC">
              <w:rPr>
                <w:rFonts w:asciiTheme="minorHAnsi" w:hAnsiTheme="minorHAnsi"/>
                <w:color w:val="222222"/>
                <w:szCs w:val="24"/>
              </w:rPr>
              <w:t xml:space="preserve">, Q., Fillmore, H.L., </w:t>
            </w:r>
            <w:proofErr w:type="spellStart"/>
            <w:r w:rsidRPr="008337DC">
              <w:rPr>
                <w:rFonts w:asciiTheme="minorHAnsi" w:hAnsiTheme="minorHAnsi"/>
                <w:color w:val="222222"/>
                <w:szCs w:val="24"/>
              </w:rPr>
              <w:t>Ashkan</w:t>
            </w:r>
            <w:proofErr w:type="spellEnd"/>
            <w:r w:rsidRPr="008337DC">
              <w:rPr>
                <w:rFonts w:asciiTheme="minorHAnsi" w:hAnsiTheme="minorHAnsi"/>
                <w:color w:val="222222"/>
                <w:szCs w:val="24"/>
              </w:rPr>
              <w:t xml:space="preserve">, K., Pilkington, G.J, McGeehan, J.E. Identification and Functional Mitochondrial Mutations in Glioblastoma. 2015. Neuro-Oncology 17(7), 942–952. (Cover)  </w:t>
            </w:r>
          </w:p>
          <w:p w:rsidR="008337DC" w:rsidRPr="008337DC" w:rsidRDefault="008337DC" w:rsidP="008337DC">
            <w:pPr>
              <w:widowControl/>
              <w:numPr>
                <w:ilvl w:val="0"/>
                <w:numId w:val="23"/>
              </w:numPr>
              <w:pBdr>
                <w:top w:val="nil"/>
                <w:left w:val="nil"/>
                <w:bottom w:val="nil"/>
                <w:right w:val="nil"/>
                <w:between w:val="nil"/>
              </w:pBdr>
              <w:spacing w:after="200"/>
              <w:ind w:left="357" w:hanging="187"/>
              <w:jc w:val="both"/>
              <w:rPr>
                <w:rFonts w:asciiTheme="minorHAnsi" w:hAnsiTheme="minorHAnsi"/>
                <w:color w:val="222222"/>
                <w:szCs w:val="24"/>
              </w:rPr>
            </w:pPr>
            <w:r w:rsidRPr="008337DC">
              <w:rPr>
                <w:rFonts w:asciiTheme="minorHAnsi" w:hAnsiTheme="minorHAnsi"/>
                <w:szCs w:val="24"/>
              </w:rPr>
              <w:t xml:space="preserve">Lloyd, Rhiannon, E. and McGeehan. John, E. Structural Modelling of Mitochondrial Mutations Reveals a Role for </w:t>
            </w:r>
            <w:proofErr w:type="spellStart"/>
            <w:r w:rsidRPr="008337DC">
              <w:rPr>
                <w:rFonts w:asciiTheme="minorHAnsi" w:hAnsiTheme="minorHAnsi"/>
                <w:szCs w:val="24"/>
              </w:rPr>
              <w:t>Bigenomic</w:t>
            </w:r>
            <w:proofErr w:type="spellEnd"/>
            <w:r w:rsidRPr="008337DC">
              <w:rPr>
                <w:rFonts w:asciiTheme="minorHAnsi" w:hAnsiTheme="minorHAnsi"/>
                <w:szCs w:val="24"/>
              </w:rPr>
              <w:t xml:space="preserve"> Protein Interactions in Human Disease, 2013. PLOS ONE 9;8(7):e69003</w:t>
            </w:r>
          </w:p>
          <w:p w:rsidR="008337DC" w:rsidRPr="008337DC" w:rsidRDefault="008337DC" w:rsidP="008337DC">
            <w:pPr>
              <w:spacing w:after="60"/>
              <w:rPr>
                <w:rFonts w:asciiTheme="minorHAnsi" w:hAnsiTheme="minorHAnsi"/>
                <w:szCs w:val="24"/>
              </w:rPr>
            </w:pPr>
            <w:r w:rsidRPr="008337DC">
              <w:rPr>
                <w:rFonts w:asciiTheme="minorHAnsi" w:hAnsiTheme="minorHAnsi"/>
                <w:szCs w:val="24"/>
              </w:rPr>
              <w:t>The Fellow’s research work will be divided as follows:</w:t>
            </w:r>
          </w:p>
          <w:p w:rsidR="008337DC" w:rsidRPr="008337DC" w:rsidRDefault="008337DC" w:rsidP="008337DC">
            <w:pPr>
              <w:widowControl/>
              <w:numPr>
                <w:ilvl w:val="0"/>
                <w:numId w:val="23"/>
              </w:numPr>
              <w:pBdr>
                <w:top w:val="nil"/>
                <w:left w:val="nil"/>
                <w:bottom w:val="nil"/>
                <w:right w:val="nil"/>
                <w:between w:val="nil"/>
              </w:pBdr>
              <w:rPr>
                <w:rFonts w:asciiTheme="minorHAnsi" w:hAnsiTheme="minorHAnsi"/>
                <w:szCs w:val="24"/>
              </w:rPr>
            </w:pPr>
            <w:r w:rsidRPr="008337DC">
              <w:rPr>
                <w:rFonts w:asciiTheme="minorHAnsi" w:hAnsiTheme="minorHAnsi"/>
                <w:szCs w:val="24"/>
              </w:rPr>
              <w:t>Main role, Dry work: (</w:t>
            </w:r>
            <w:proofErr w:type="spellStart"/>
            <w:r w:rsidRPr="008337DC">
              <w:rPr>
                <w:rFonts w:asciiTheme="minorHAnsi" w:hAnsiTheme="minorHAnsi"/>
                <w:szCs w:val="24"/>
              </w:rPr>
              <w:t>i</w:t>
            </w:r>
            <w:proofErr w:type="spellEnd"/>
            <w:r w:rsidRPr="008337DC">
              <w:rPr>
                <w:rFonts w:asciiTheme="minorHAnsi" w:hAnsiTheme="minorHAnsi"/>
                <w:szCs w:val="24"/>
              </w:rPr>
              <w:t>) identification of mitochondrial genome mutations from the next generation sequencing data using an established bioinformatics pipeline, and (ii) identification of functional targets using 3D protein mapping and analysis. As the database of mitochondrial genome mutations grows, additional links are available with our bioinformatics group for more complex genetic analyses.</w:t>
            </w:r>
          </w:p>
          <w:p w:rsidR="008337DC" w:rsidRPr="008337DC" w:rsidRDefault="008337DC" w:rsidP="008337DC">
            <w:pPr>
              <w:widowControl/>
              <w:numPr>
                <w:ilvl w:val="0"/>
                <w:numId w:val="23"/>
              </w:numPr>
              <w:pBdr>
                <w:top w:val="nil"/>
                <w:left w:val="nil"/>
                <w:bottom w:val="nil"/>
                <w:right w:val="nil"/>
                <w:between w:val="nil"/>
              </w:pBdr>
              <w:rPr>
                <w:rFonts w:asciiTheme="minorHAnsi" w:hAnsiTheme="minorHAnsi"/>
                <w:szCs w:val="24"/>
              </w:rPr>
            </w:pPr>
            <w:r w:rsidRPr="008337DC">
              <w:rPr>
                <w:rFonts w:asciiTheme="minorHAnsi" w:hAnsiTheme="minorHAnsi"/>
                <w:szCs w:val="24"/>
              </w:rPr>
              <w:t>Additional role, Wet work: (</w:t>
            </w:r>
            <w:proofErr w:type="spellStart"/>
            <w:r w:rsidRPr="008337DC">
              <w:rPr>
                <w:rFonts w:asciiTheme="minorHAnsi" w:hAnsiTheme="minorHAnsi"/>
                <w:szCs w:val="24"/>
              </w:rPr>
              <w:t>i</w:t>
            </w:r>
            <w:proofErr w:type="spellEnd"/>
            <w:r w:rsidRPr="008337DC">
              <w:rPr>
                <w:rFonts w:asciiTheme="minorHAnsi" w:hAnsiTheme="minorHAnsi"/>
                <w:szCs w:val="24"/>
              </w:rPr>
              <w:t xml:space="preserve">) mitochondrial genome preparation for next generation sequencing from brain </w:t>
            </w:r>
            <w:proofErr w:type="spellStart"/>
            <w:r w:rsidRPr="008337DC">
              <w:rPr>
                <w:rFonts w:asciiTheme="minorHAnsi" w:hAnsiTheme="minorHAnsi"/>
                <w:szCs w:val="24"/>
              </w:rPr>
              <w:t>tumour</w:t>
            </w:r>
            <w:proofErr w:type="spellEnd"/>
            <w:r w:rsidRPr="008337DC">
              <w:rPr>
                <w:rFonts w:asciiTheme="minorHAnsi" w:hAnsiTheme="minorHAnsi"/>
                <w:szCs w:val="24"/>
              </w:rPr>
              <w:t xml:space="preserve">-patient derived samples, and (ii) </w:t>
            </w:r>
            <w:r w:rsidRPr="008337DC">
              <w:rPr>
                <w:rFonts w:asciiTheme="minorHAnsi" w:hAnsiTheme="minorHAnsi"/>
                <w:i/>
                <w:szCs w:val="24"/>
              </w:rPr>
              <w:t>in vitro</w:t>
            </w:r>
            <w:r w:rsidRPr="008337DC">
              <w:rPr>
                <w:rFonts w:asciiTheme="minorHAnsi" w:hAnsiTheme="minorHAnsi"/>
                <w:szCs w:val="24"/>
              </w:rPr>
              <w:t xml:space="preserve"> functional assays using early passage brain </w:t>
            </w:r>
            <w:proofErr w:type="spellStart"/>
            <w:r w:rsidRPr="008337DC">
              <w:rPr>
                <w:rFonts w:asciiTheme="minorHAnsi" w:hAnsiTheme="minorHAnsi"/>
                <w:szCs w:val="24"/>
              </w:rPr>
              <w:t>tumour</w:t>
            </w:r>
            <w:proofErr w:type="spellEnd"/>
            <w:r w:rsidRPr="008337DC">
              <w:rPr>
                <w:rFonts w:asciiTheme="minorHAnsi" w:hAnsiTheme="minorHAnsi"/>
                <w:szCs w:val="24"/>
              </w:rPr>
              <w:t>-patient derived cell cultures.</w:t>
            </w:r>
          </w:p>
          <w:p w:rsidR="008337DC" w:rsidRPr="008337DC" w:rsidRDefault="008337DC" w:rsidP="00D53F05">
            <w:pPr>
              <w:ind w:left="720"/>
              <w:rPr>
                <w:rFonts w:asciiTheme="minorHAnsi" w:hAnsiTheme="minorHAnsi"/>
                <w:szCs w:val="24"/>
              </w:rPr>
            </w:pPr>
          </w:p>
          <w:p w:rsidR="008337DC" w:rsidRPr="008337DC" w:rsidRDefault="008337DC" w:rsidP="00D53F05">
            <w:pPr>
              <w:rPr>
                <w:rFonts w:asciiTheme="minorHAnsi" w:hAnsiTheme="minorHAnsi"/>
                <w:szCs w:val="24"/>
              </w:rPr>
            </w:pPr>
            <w:r w:rsidRPr="008337DC">
              <w:rPr>
                <w:rFonts w:asciiTheme="minorHAnsi" w:hAnsiTheme="minorHAnsi"/>
                <w:szCs w:val="24"/>
              </w:rPr>
              <w:t>Training will be provided where necessary.</w:t>
            </w:r>
          </w:p>
          <w:p w:rsidR="008337DC" w:rsidRPr="008337DC" w:rsidRDefault="008337DC" w:rsidP="00D53F05">
            <w:pPr>
              <w:rPr>
                <w:rFonts w:asciiTheme="minorHAnsi" w:hAnsiTheme="minorHAnsi"/>
                <w:szCs w:val="24"/>
              </w:rPr>
            </w:pPr>
          </w:p>
          <w:p w:rsidR="008337DC" w:rsidRPr="008337DC" w:rsidRDefault="008337DC" w:rsidP="00D53F05">
            <w:pPr>
              <w:rPr>
                <w:rFonts w:asciiTheme="minorHAnsi" w:hAnsiTheme="minorHAnsi"/>
                <w:szCs w:val="24"/>
              </w:rPr>
            </w:pPr>
            <w:r w:rsidRPr="008337DC">
              <w:rPr>
                <w:rFonts w:asciiTheme="minorHAnsi" w:hAnsiTheme="minorHAnsi"/>
                <w:szCs w:val="24"/>
              </w:rPr>
              <w:t xml:space="preserve">Following on from several initial publications (above), we are in the position to complete further manuscripts. Thus, the Fellow will be expected to collate and </w:t>
            </w:r>
            <w:proofErr w:type="spellStart"/>
            <w:r w:rsidRPr="008337DC">
              <w:rPr>
                <w:rFonts w:asciiTheme="minorHAnsi" w:hAnsiTheme="minorHAnsi"/>
                <w:szCs w:val="24"/>
              </w:rPr>
              <w:t>analyse</w:t>
            </w:r>
            <w:proofErr w:type="spellEnd"/>
            <w:r w:rsidRPr="008337DC">
              <w:rPr>
                <w:rFonts w:asciiTheme="minorHAnsi" w:hAnsiTheme="minorHAnsi"/>
                <w:szCs w:val="24"/>
              </w:rPr>
              <w:t xml:space="preserve"> our existing mitochondrial genome data, as well as acquire any additional data required for ongoing and new publications, to participate in drafting of manuscripts, and to present findings at workshops and conferences. </w:t>
            </w:r>
          </w:p>
          <w:p w:rsidR="008337DC" w:rsidRPr="008337DC" w:rsidRDefault="008337DC" w:rsidP="00D53F05">
            <w:pPr>
              <w:rPr>
                <w:rFonts w:asciiTheme="minorHAnsi" w:hAnsiTheme="minorHAnsi"/>
                <w:szCs w:val="24"/>
              </w:rPr>
            </w:pPr>
          </w:p>
          <w:p w:rsidR="008337DC" w:rsidRPr="008337DC" w:rsidRDefault="008337DC" w:rsidP="008337DC">
            <w:pPr>
              <w:spacing w:after="120"/>
              <w:rPr>
                <w:rFonts w:asciiTheme="minorHAnsi" w:hAnsiTheme="minorHAnsi"/>
                <w:szCs w:val="24"/>
              </w:rPr>
            </w:pPr>
            <w:r w:rsidRPr="008337DC">
              <w:rPr>
                <w:rFonts w:asciiTheme="minorHAnsi" w:hAnsiTheme="minorHAnsi"/>
                <w:szCs w:val="24"/>
              </w:rPr>
              <w:t xml:space="preserve">The Fellow will undertake a substantial experimental </w:t>
            </w:r>
            <w:proofErr w:type="spellStart"/>
            <w:r w:rsidRPr="008337DC">
              <w:rPr>
                <w:rFonts w:asciiTheme="minorHAnsi" w:hAnsiTheme="minorHAnsi"/>
                <w:szCs w:val="24"/>
              </w:rPr>
              <w:t>programme</w:t>
            </w:r>
            <w:proofErr w:type="spellEnd"/>
            <w:r w:rsidRPr="008337DC">
              <w:rPr>
                <w:rFonts w:asciiTheme="minorHAnsi" w:hAnsiTheme="minorHAnsi"/>
                <w:szCs w:val="24"/>
              </w:rPr>
              <w:t xml:space="preserve"> drawing upon their existing skills and upon new skills that the Fellow will be expected to develop during the </w:t>
            </w:r>
            <w:proofErr w:type="spellStart"/>
            <w:r w:rsidRPr="008337DC">
              <w:rPr>
                <w:rFonts w:asciiTheme="minorHAnsi" w:hAnsiTheme="minorHAnsi"/>
                <w:szCs w:val="24"/>
              </w:rPr>
              <w:t>programme</w:t>
            </w:r>
            <w:proofErr w:type="spellEnd"/>
            <w:r w:rsidRPr="008337DC">
              <w:rPr>
                <w:rFonts w:asciiTheme="minorHAnsi" w:hAnsiTheme="minorHAnsi"/>
                <w:szCs w:val="24"/>
              </w:rPr>
              <w:t>. The Fellow will work closely with the Mitochondria and Metabolism Senior Research Fellow and will help to direct and support postgraduate research students in the group (</w:t>
            </w:r>
            <w:proofErr w:type="spellStart"/>
            <w:r w:rsidRPr="008337DC">
              <w:rPr>
                <w:rFonts w:asciiTheme="minorHAnsi" w:hAnsiTheme="minorHAnsi"/>
                <w:szCs w:val="24"/>
              </w:rPr>
              <w:t>MRes</w:t>
            </w:r>
            <w:proofErr w:type="spellEnd"/>
            <w:r w:rsidRPr="008337DC">
              <w:rPr>
                <w:rFonts w:asciiTheme="minorHAnsi" w:hAnsiTheme="minorHAnsi"/>
                <w:szCs w:val="24"/>
              </w:rPr>
              <w:t xml:space="preserve"> and PhD). </w:t>
            </w:r>
          </w:p>
        </w:tc>
      </w:tr>
    </w:tbl>
    <w:p w:rsidR="008337DC" w:rsidRPr="008337DC" w:rsidRDefault="008337DC" w:rsidP="008337DC">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337DC" w:rsidRPr="008337DC" w:rsidTr="00D53F05">
        <w:tc>
          <w:tcPr>
            <w:tcW w:w="9242" w:type="dxa"/>
          </w:tcPr>
          <w:p w:rsidR="008337DC" w:rsidRPr="008337DC" w:rsidRDefault="008337DC" w:rsidP="00D53F05">
            <w:pPr>
              <w:rPr>
                <w:rFonts w:asciiTheme="minorHAnsi" w:hAnsiTheme="minorHAnsi"/>
                <w:szCs w:val="24"/>
              </w:rPr>
            </w:pPr>
            <w:r w:rsidRPr="008337DC">
              <w:rPr>
                <w:rFonts w:asciiTheme="minorHAnsi" w:hAnsiTheme="minorHAnsi"/>
                <w:b/>
                <w:szCs w:val="24"/>
              </w:rPr>
              <w:t xml:space="preserve">Key Responsibilities:  </w:t>
            </w:r>
          </w:p>
        </w:tc>
      </w:tr>
      <w:tr w:rsidR="008337DC" w:rsidRPr="008337DC" w:rsidTr="00D53F05">
        <w:tc>
          <w:tcPr>
            <w:tcW w:w="9242" w:type="dxa"/>
          </w:tcPr>
          <w:p w:rsidR="008337DC" w:rsidRPr="008337DC" w:rsidRDefault="008337DC" w:rsidP="008337DC">
            <w:pPr>
              <w:widowControl/>
              <w:numPr>
                <w:ilvl w:val="0"/>
                <w:numId w:val="20"/>
              </w:numPr>
              <w:pBdr>
                <w:top w:val="nil"/>
                <w:left w:val="nil"/>
                <w:bottom w:val="nil"/>
                <w:right w:val="nil"/>
                <w:between w:val="nil"/>
              </w:pBdr>
              <w:spacing w:before="120"/>
              <w:ind w:left="595" w:hanging="425"/>
              <w:rPr>
                <w:rFonts w:asciiTheme="minorHAnsi" w:hAnsiTheme="minorHAnsi"/>
                <w:szCs w:val="24"/>
              </w:rPr>
            </w:pPr>
            <w:r w:rsidRPr="008337DC">
              <w:rPr>
                <w:rFonts w:asciiTheme="minorHAnsi" w:hAnsiTheme="minorHAnsi"/>
                <w:szCs w:val="24"/>
              </w:rPr>
              <w:t xml:space="preserve">To manage and be responsible for the completion of the research project on behalf of the Principal Investigators, ensuring that the aims and objectives are met </w:t>
            </w:r>
          </w:p>
          <w:p w:rsidR="008337DC" w:rsidRPr="008337DC" w:rsidRDefault="008337DC" w:rsidP="008337DC">
            <w:pPr>
              <w:widowControl/>
              <w:numPr>
                <w:ilvl w:val="0"/>
                <w:numId w:val="20"/>
              </w:numPr>
              <w:pBdr>
                <w:top w:val="nil"/>
                <w:left w:val="nil"/>
                <w:bottom w:val="nil"/>
                <w:right w:val="nil"/>
                <w:between w:val="nil"/>
              </w:pBdr>
              <w:spacing w:after="120"/>
              <w:ind w:left="595" w:hanging="425"/>
              <w:rPr>
                <w:rFonts w:asciiTheme="minorHAnsi" w:hAnsiTheme="minorHAnsi"/>
                <w:szCs w:val="24"/>
              </w:rPr>
            </w:pPr>
            <w:r w:rsidRPr="008337DC">
              <w:rPr>
                <w:rFonts w:asciiTheme="minorHAnsi" w:hAnsiTheme="minorHAnsi"/>
                <w:szCs w:val="24"/>
              </w:rPr>
              <w:lastRenderedPageBreak/>
              <w:t xml:space="preserve">To present research project findings to a variety of stakeholders and to write papers for research journals and materials for publication </w:t>
            </w:r>
          </w:p>
          <w:p w:rsidR="008337DC" w:rsidRPr="008337DC" w:rsidRDefault="008337DC" w:rsidP="008337DC">
            <w:pPr>
              <w:rPr>
                <w:rFonts w:asciiTheme="minorHAnsi" w:hAnsiTheme="minorHAnsi"/>
                <w:szCs w:val="24"/>
                <w:u w:val="single"/>
              </w:rPr>
            </w:pPr>
            <w:r w:rsidRPr="008337DC">
              <w:rPr>
                <w:rFonts w:asciiTheme="minorHAnsi" w:hAnsiTheme="minorHAnsi"/>
                <w:b/>
                <w:szCs w:val="24"/>
                <w:u w:val="single"/>
              </w:rPr>
              <w:t>Line Management Responsibilities</w:t>
            </w:r>
          </w:p>
          <w:p w:rsidR="008337DC" w:rsidRPr="008337DC" w:rsidRDefault="008337DC" w:rsidP="008337DC">
            <w:pPr>
              <w:widowControl/>
              <w:numPr>
                <w:ilvl w:val="0"/>
                <w:numId w:val="19"/>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Assignment of tasks to best deliver the project in a timely fashion</w:t>
            </w:r>
          </w:p>
          <w:p w:rsidR="008337DC" w:rsidRPr="008337DC" w:rsidRDefault="008337DC" w:rsidP="008337DC">
            <w:pPr>
              <w:widowControl/>
              <w:numPr>
                <w:ilvl w:val="0"/>
                <w:numId w:val="19"/>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To liaise with the Principal Investigators to ensure the efficient operation project and associated laboratories</w:t>
            </w:r>
          </w:p>
          <w:p w:rsidR="008337DC" w:rsidRPr="008337DC" w:rsidRDefault="008337DC" w:rsidP="008337DC">
            <w:pPr>
              <w:widowControl/>
              <w:numPr>
                <w:ilvl w:val="0"/>
                <w:numId w:val="19"/>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Contribute to the operational planning and development of the School of Biological Science, including project work</w:t>
            </w:r>
          </w:p>
          <w:p w:rsidR="008337DC" w:rsidRPr="008337DC" w:rsidRDefault="008337DC" w:rsidP="008337DC">
            <w:pPr>
              <w:widowControl/>
              <w:numPr>
                <w:ilvl w:val="0"/>
                <w:numId w:val="19"/>
              </w:numPr>
              <w:pBdr>
                <w:top w:val="nil"/>
                <w:left w:val="nil"/>
                <w:bottom w:val="nil"/>
                <w:right w:val="nil"/>
                <w:between w:val="nil"/>
              </w:pBdr>
              <w:ind w:left="596" w:hanging="425"/>
              <w:rPr>
                <w:rFonts w:asciiTheme="minorHAnsi" w:hAnsiTheme="minorHAnsi"/>
                <w:szCs w:val="24"/>
              </w:rPr>
            </w:pPr>
            <w:proofErr w:type="spellStart"/>
            <w:r w:rsidRPr="008337DC">
              <w:rPr>
                <w:rFonts w:asciiTheme="minorHAnsi" w:hAnsiTheme="minorHAnsi"/>
                <w:szCs w:val="24"/>
              </w:rPr>
              <w:t>Deputise</w:t>
            </w:r>
            <w:proofErr w:type="spellEnd"/>
            <w:r w:rsidRPr="008337DC">
              <w:rPr>
                <w:rFonts w:asciiTheme="minorHAnsi" w:hAnsiTheme="minorHAnsi"/>
                <w:szCs w:val="24"/>
              </w:rPr>
              <w:t xml:space="preserve"> for the Principal Investigators where appropriate</w:t>
            </w:r>
          </w:p>
          <w:p w:rsidR="008337DC" w:rsidRPr="008337DC" w:rsidRDefault="008337DC" w:rsidP="008337DC">
            <w:pPr>
              <w:widowControl/>
              <w:numPr>
                <w:ilvl w:val="0"/>
                <w:numId w:val="19"/>
              </w:numPr>
              <w:pBdr>
                <w:top w:val="nil"/>
                <w:left w:val="nil"/>
                <w:bottom w:val="nil"/>
                <w:right w:val="nil"/>
                <w:between w:val="nil"/>
              </w:pBdr>
              <w:spacing w:after="120"/>
              <w:ind w:left="595" w:hanging="425"/>
              <w:rPr>
                <w:rFonts w:asciiTheme="minorHAnsi" w:hAnsiTheme="minorHAnsi"/>
                <w:szCs w:val="24"/>
              </w:rPr>
            </w:pPr>
            <w:r w:rsidRPr="008337DC">
              <w:rPr>
                <w:rFonts w:asciiTheme="minorHAnsi" w:hAnsiTheme="minorHAnsi"/>
                <w:szCs w:val="24"/>
              </w:rPr>
              <w:t>Represent the School of Biological Sciences and the Institute of Biological and Biomedical Sciences at meetings where appropriate</w:t>
            </w:r>
          </w:p>
          <w:p w:rsidR="008337DC" w:rsidRPr="008337DC" w:rsidRDefault="008337DC" w:rsidP="008337DC">
            <w:pPr>
              <w:ind w:left="596" w:hanging="425"/>
              <w:rPr>
                <w:rFonts w:asciiTheme="minorHAnsi" w:hAnsiTheme="minorHAnsi"/>
                <w:b/>
                <w:szCs w:val="24"/>
                <w:u w:val="single"/>
              </w:rPr>
            </w:pPr>
            <w:r w:rsidRPr="008337DC">
              <w:rPr>
                <w:rFonts w:asciiTheme="minorHAnsi" w:hAnsiTheme="minorHAnsi"/>
                <w:b/>
                <w:szCs w:val="24"/>
                <w:u w:val="single"/>
              </w:rPr>
              <w:t xml:space="preserve">Additional expectations of the role holder </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 xml:space="preserve">In line with the research project aims and objectives, the role holder is required to plan, </w:t>
            </w:r>
            <w:proofErr w:type="spellStart"/>
            <w:r w:rsidRPr="008337DC">
              <w:rPr>
                <w:rFonts w:asciiTheme="minorHAnsi" w:hAnsiTheme="minorHAnsi"/>
                <w:szCs w:val="24"/>
              </w:rPr>
              <w:t>prioritise</w:t>
            </w:r>
            <w:proofErr w:type="spellEnd"/>
            <w:r w:rsidRPr="008337DC">
              <w:rPr>
                <w:rFonts w:asciiTheme="minorHAnsi" w:hAnsiTheme="minorHAnsi"/>
                <w:szCs w:val="24"/>
              </w:rPr>
              <w:t xml:space="preserve"> and </w:t>
            </w:r>
            <w:proofErr w:type="spellStart"/>
            <w:r w:rsidRPr="008337DC">
              <w:rPr>
                <w:rFonts w:asciiTheme="minorHAnsi" w:hAnsiTheme="minorHAnsi"/>
                <w:szCs w:val="24"/>
              </w:rPr>
              <w:t>organise</w:t>
            </w:r>
            <w:proofErr w:type="spellEnd"/>
            <w:r w:rsidRPr="008337DC">
              <w:rPr>
                <w:rFonts w:asciiTheme="minorHAnsi" w:hAnsiTheme="minorHAnsi"/>
                <w:szCs w:val="24"/>
              </w:rPr>
              <w:t xml:space="preserve"> their own workload </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 xml:space="preserve">To communicate with team members and liaise and network with relevant other professional bodies, to influence events </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To lead team meetings when required providing relevant and timely information, in order to aid decision making</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To solve problems that occur during the length of the research project applying knowledge of subject area</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Can deliver short one-off training sessions or lectures such as explaining how to conduct literature or database searches, and laboratory techniques</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 xml:space="preserve">To </w:t>
            </w:r>
            <w:proofErr w:type="spellStart"/>
            <w:r w:rsidRPr="008337DC">
              <w:rPr>
                <w:rFonts w:asciiTheme="minorHAnsi" w:hAnsiTheme="minorHAnsi"/>
                <w:szCs w:val="24"/>
              </w:rPr>
              <w:t>analyse</w:t>
            </w:r>
            <w:proofErr w:type="spellEnd"/>
            <w:r w:rsidRPr="008337DC">
              <w:rPr>
                <w:rFonts w:asciiTheme="minorHAnsi" w:hAnsiTheme="minorHAnsi"/>
                <w:szCs w:val="24"/>
              </w:rPr>
              <w:t xml:space="preserve"> research data and develop new evaluation methods, select existing methodologies determining when they should be applied </w:t>
            </w:r>
          </w:p>
          <w:p w:rsidR="008337DC" w:rsidRPr="008337DC" w:rsidRDefault="008337DC" w:rsidP="008337DC">
            <w:pPr>
              <w:widowControl/>
              <w:numPr>
                <w:ilvl w:val="0"/>
                <w:numId w:val="26"/>
              </w:numPr>
              <w:pBdr>
                <w:top w:val="nil"/>
                <w:left w:val="nil"/>
                <w:bottom w:val="nil"/>
                <w:right w:val="nil"/>
                <w:between w:val="nil"/>
              </w:pBdr>
              <w:ind w:left="596" w:hanging="425"/>
              <w:rPr>
                <w:rFonts w:asciiTheme="minorHAnsi" w:hAnsiTheme="minorHAnsi"/>
                <w:szCs w:val="24"/>
              </w:rPr>
            </w:pPr>
            <w:r w:rsidRPr="008337DC">
              <w:rPr>
                <w:rFonts w:asciiTheme="minorHAnsi" w:hAnsiTheme="minorHAnsi"/>
                <w:szCs w:val="24"/>
              </w:rPr>
              <w:t>To comply with the University's Health and Safety Policy and pay due care to own safety and the safety of others.  Report all accidents, near misses and unsafe circumstances to line management</w:t>
            </w:r>
          </w:p>
          <w:p w:rsidR="008337DC" w:rsidRPr="008337DC" w:rsidRDefault="008337DC" w:rsidP="008337DC">
            <w:pPr>
              <w:widowControl/>
              <w:numPr>
                <w:ilvl w:val="0"/>
                <w:numId w:val="26"/>
              </w:numPr>
              <w:pBdr>
                <w:top w:val="nil"/>
                <w:left w:val="nil"/>
                <w:bottom w:val="nil"/>
                <w:right w:val="nil"/>
                <w:between w:val="nil"/>
              </w:pBdr>
              <w:spacing w:after="120"/>
              <w:ind w:left="595" w:hanging="425"/>
              <w:rPr>
                <w:rFonts w:asciiTheme="minorHAnsi" w:hAnsiTheme="minorHAnsi"/>
                <w:szCs w:val="24"/>
              </w:rPr>
            </w:pPr>
            <w:r w:rsidRPr="008337DC">
              <w:rPr>
                <w:rFonts w:asciiTheme="minorHAnsi" w:hAnsiTheme="minorHAnsi"/>
                <w:szCs w:val="24"/>
              </w:rPr>
              <w:t>Any other duties as required by the Principal Investigators/Head of Department</w:t>
            </w:r>
          </w:p>
        </w:tc>
      </w:tr>
    </w:tbl>
    <w:p w:rsidR="008337DC" w:rsidRPr="008337DC" w:rsidRDefault="008337DC" w:rsidP="008337DC">
      <w:pPr>
        <w:rPr>
          <w:rFonts w:asciiTheme="minorHAnsi" w:hAnsiTheme="min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8337DC" w:rsidRPr="008337DC" w:rsidTr="00320F82">
        <w:trPr>
          <w:trHeight w:val="80"/>
        </w:trPr>
        <w:tc>
          <w:tcPr>
            <w:tcW w:w="9209" w:type="dxa"/>
          </w:tcPr>
          <w:p w:rsidR="008337DC" w:rsidRPr="008337DC" w:rsidRDefault="008337DC" w:rsidP="00D53F05">
            <w:pPr>
              <w:rPr>
                <w:rFonts w:asciiTheme="minorHAnsi" w:hAnsiTheme="minorHAnsi"/>
                <w:szCs w:val="24"/>
              </w:rPr>
            </w:pPr>
            <w:r w:rsidRPr="008337DC">
              <w:rPr>
                <w:rFonts w:asciiTheme="minorHAnsi" w:hAnsiTheme="minorHAnsi"/>
                <w:b/>
                <w:szCs w:val="24"/>
              </w:rPr>
              <w:t xml:space="preserve">Working Relationships:   </w:t>
            </w:r>
          </w:p>
        </w:tc>
      </w:tr>
      <w:tr w:rsidR="008337DC" w:rsidRPr="008337DC" w:rsidTr="00320F82">
        <w:trPr>
          <w:trHeight w:val="2160"/>
        </w:trPr>
        <w:tc>
          <w:tcPr>
            <w:tcW w:w="9209" w:type="dxa"/>
          </w:tcPr>
          <w:p w:rsidR="008337DC" w:rsidRPr="008337DC" w:rsidRDefault="008337DC" w:rsidP="008337DC">
            <w:pPr>
              <w:widowControl/>
              <w:numPr>
                <w:ilvl w:val="0"/>
                <w:numId w:val="21"/>
              </w:numPr>
              <w:pBdr>
                <w:top w:val="nil"/>
                <w:left w:val="nil"/>
                <w:bottom w:val="nil"/>
                <w:right w:val="nil"/>
                <w:between w:val="nil"/>
              </w:pBdr>
              <w:spacing w:before="120"/>
              <w:ind w:left="595" w:hanging="425"/>
              <w:rPr>
                <w:rFonts w:asciiTheme="minorHAnsi" w:hAnsiTheme="minorHAnsi"/>
                <w:szCs w:val="24"/>
              </w:rPr>
            </w:pPr>
            <w:r w:rsidRPr="008337DC">
              <w:rPr>
                <w:rFonts w:asciiTheme="minorHAnsi" w:hAnsiTheme="minorHAnsi"/>
                <w:szCs w:val="24"/>
              </w:rPr>
              <w:t>Managed by the Principal Investigator (Prof. John McGeehan) and Co-investigator (</w:t>
            </w:r>
            <w:proofErr w:type="spellStart"/>
            <w:r w:rsidRPr="008337DC">
              <w:rPr>
                <w:rFonts w:asciiTheme="minorHAnsi" w:hAnsiTheme="minorHAnsi"/>
                <w:szCs w:val="24"/>
              </w:rPr>
              <w:t>Dr</w:t>
            </w:r>
            <w:proofErr w:type="spellEnd"/>
            <w:r w:rsidRPr="008337DC">
              <w:rPr>
                <w:rFonts w:asciiTheme="minorHAnsi" w:hAnsiTheme="minorHAnsi"/>
                <w:szCs w:val="24"/>
              </w:rPr>
              <w:t xml:space="preserve"> Rhiannon McGeehan and employment cover post) within the School of Biological Sciences and Pharmacy and Biomedical Sciences, respectively</w:t>
            </w:r>
          </w:p>
          <w:p w:rsidR="008337DC" w:rsidRPr="008337DC" w:rsidRDefault="008337DC" w:rsidP="008337DC">
            <w:pPr>
              <w:widowControl/>
              <w:numPr>
                <w:ilvl w:val="0"/>
                <w:numId w:val="21"/>
              </w:numPr>
              <w:pBdr>
                <w:top w:val="nil"/>
                <w:left w:val="nil"/>
                <w:bottom w:val="nil"/>
                <w:right w:val="nil"/>
                <w:between w:val="nil"/>
              </w:pBdr>
              <w:ind w:left="596" w:hanging="425"/>
              <w:contextualSpacing/>
              <w:rPr>
                <w:rFonts w:asciiTheme="minorHAnsi" w:hAnsiTheme="minorHAnsi"/>
                <w:szCs w:val="24"/>
              </w:rPr>
            </w:pPr>
            <w:r w:rsidRPr="008337DC">
              <w:rPr>
                <w:rFonts w:asciiTheme="minorHAnsi" w:hAnsiTheme="minorHAnsi"/>
                <w:szCs w:val="24"/>
              </w:rPr>
              <w:t xml:space="preserve">Working with other researchers in the Molecular Biophysics and Brain </w:t>
            </w:r>
            <w:proofErr w:type="spellStart"/>
            <w:r w:rsidRPr="008337DC">
              <w:rPr>
                <w:rFonts w:asciiTheme="minorHAnsi" w:hAnsiTheme="minorHAnsi"/>
                <w:szCs w:val="24"/>
              </w:rPr>
              <w:t>Tumour</w:t>
            </w:r>
            <w:proofErr w:type="spellEnd"/>
            <w:r w:rsidRPr="008337DC">
              <w:rPr>
                <w:rFonts w:asciiTheme="minorHAnsi" w:hAnsiTheme="minorHAnsi"/>
                <w:szCs w:val="24"/>
              </w:rPr>
              <w:t xml:space="preserve"> Research teams (in particular the Mitochondria and Metabolism Sub-group Senior Research Fellow) within the School of Biological Sciences &amp; School of Pharmacy and Biomedical Sciences and with other external research collaborators where appropriate</w:t>
            </w:r>
          </w:p>
          <w:p w:rsidR="008337DC" w:rsidRPr="008337DC" w:rsidRDefault="008337DC" w:rsidP="008337DC">
            <w:pPr>
              <w:widowControl/>
              <w:numPr>
                <w:ilvl w:val="0"/>
                <w:numId w:val="21"/>
              </w:numPr>
              <w:pBdr>
                <w:top w:val="nil"/>
                <w:left w:val="nil"/>
                <w:bottom w:val="nil"/>
                <w:right w:val="nil"/>
                <w:between w:val="nil"/>
              </w:pBdr>
              <w:ind w:left="596" w:hanging="425"/>
              <w:contextualSpacing/>
              <w:rPr>
                <w:rFonts w:asciiTheme="minorHAnsi" w:hAnsiTheme="minorHAnsi"/>
                <w:szCs w:val="24"/>
              </w:rPr>
            </w:pPr>
            <w:r w:rsidRPr="008337DC">
              <w:rPr>
                <w:rFonts w:asciiTheme="minorHAnsi" w:hAnsiTheme="minorHAnsi"/>
                <w:szCs w:val="24"/>
              </w:rPr>
              <w:t>Liaising with research and academic colleagues and support/technical staff on day-to-day issues</w:t>
            </w:r>
          </w:p>
          <w:p w:rsidR="008337DC" w:rsidRPr="008337DC" w:rsidRDefault="008337DC" w:rsidP="008337DC">
            <w:pPr>
              <w:widowControl/>
              <w:numPr>
                <w:ilvl w:val="0"/>
                <w:numId w:val="21"/>
              </w:numPr>
              <w:pBdr>
                <w:top w:val="nil"/>
                <w:left w:val="nil"/>
                <w:bottom w:val="nil"/>
                <w:right w:val="nil"/>
                <w:between w:val="nil"/>
              </w:pBdr>
              <w:spacing w:after="120"/>
              <w:ind w:left="595" w:hanging="425"/>
              <w:rPr>
                <w:rFonts w:asciiTheme="minorHAnsi" w:hAnsiTheme="minorHAnsi"/>
                <w:szCs w:val="24"/>
              </w:rPr>
            </w:pPr>
            <w:r w:rsidRPr="008337DC">
              <w:rPr>
                <w:rFonts w:asciiTheme="minorHAnsi" w:hAnsiTheme="minorHAnsi"/>
                <w:szCs w:val="24"/>
              </w:rPr>
              <w:t>Helping to manage project-specific research students operating in the same laboratory</w:t>
            </w:r>
          </w:p>
        </w:tc>
      </w:tr>
    </w:tbl>
    <w:p w:rsidR="008337DC" w:rsidRDefault="008337DC" w:rsidP="008337DC">
      <w:pPr>
        <w:spacing w:line="276" w:lineRule="auto"/>
        <w:rPr>
          <w:rFonts w:asciiTheme="minorHAnsi" w:hAnsiTheme="minorHAnsi"/>
          <w:szCs w:val="24"/>
        </w:rPr>
      </w:pPr>
    </w:p>
    <w:p w:rsidR="008337DC" w:rsidRDefault="008337DC">
      <w:pPr>
        <w:widowControl/>
        <w:rPr>
          <w:rFonts w:asciiTheme="minorHAnsi" w:hAnsiTheme="minorHAnsi"/>
          <w:szCs w:val="24"/>
        </w:rPr>
      </w:pPr>
      <w:r>
        <w:rPr>
          <w:rFonts w:asciiTheme="minorHAnsi" w:hAnsiTheme="minorHAnsi"/>
          <w:szCs w:val="24"/>
        </w:rPr>
        <w:br w:type="page"/>
      </w:r>
      <w:bookmarkStart w:id="0" w:name="_GoBack"/>
      <w:bookmarkEnd w:id="0"/>
    </w:p>
    <w:p w:rsidR="008337DC" w:rsidRPr="008337DC" w:rsidRDefault="008337DC" w:rsidP="008337DC">
      <w:pPr>
        <w:widowControl/>
        <w:numPr>
          <w:ilvl w:val="0"/>
          <w:numId w:val="25"/>
        </w:numPr>
        <w:pBdr>
          <w:top w:val="nil"/>
          <w:left w:val="nil"/>
          <w:bottom w:val="nil"/>
          <w:right w:val="nil"/>
          <w:between w:val="nil"/>
        </w:pBdr>
        <w:spacing w:after="200"/>
        <w:contextualSpacing/>
        <w:rPr>
          <w:rFonts w:asciiTheme="minorHAnsi" w:hAnsiTheme="minorHAnsi"/>
          <w:szCs w:val="24"/>
        </w:rPr>
      </w:pPr>
      <w:r w:rsidRPr="008337DC">
        <w:rPr>
          <w:rFonts w:asciiTheme="minorHAnsi" w:hAnsiTheme="minorHAnsi"/>
          <w:b/>
          <w:szCs w:val="24"/>
        </w:rPr>
        <w:lastRenderedPageBreak/>
        <w:t>PERSON SPECIFICATION</w:t>
      </w:r>
    </w:p>
    <w:p w:rsidR="008337DC" w:rsidRPr="008337DC" w:rsidRDefault="008337DC" w:rsidP="008337DC">
      <w:pPr>
        <w:widowControl/>
        <w:pBdr>
          <w:top w:val="nil"/>
          <w:left w:val="nil"/>
          <w:bottom w:val="nil"/>
          <w:right w:val="nil"/>
          <w:between w:val="nil"/>
        </w:pBdr>
        <w:spacing w:after="200"/>
        <w:ind w:left="720"/>
        <w:contextualSpacing/>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521"/>
        <w:gridCol w:w="992"/>
        <w:gridCol w:w="1025"/>
      </w:tblGrid>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b/>
                <w:szCs w:val="24"/>
              </w:rPr>
              <w:t>No</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b/>
                <w:szCs w:val="24"/>
              </w:rPr>
              <w:t>Attributes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b/>
                <w:szCs w:val="24"/>
              </w:rPr>
              <w:t>Rating</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b/>
                <w:szCs w:val="24"/>
              </w:rPr>
              <w:t>Source</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b/>
                <w:szCs w:val="24"/>
              </w:rPr>
              <w:t>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b/>
                <w:szCs w:val="24"/>
              </w:rPr>
              <w:t>Specific Knowledge &amp; Experience</w:t>
            </w:r>
          </w:p>
        </w:tc>
        <w:tc>
          <w:tcPr>
            <w:tcW w:w="992" w:type="dxa"/>
          </w:tcPr>
          <w:p w:rsidR="008337DC" w:rsidRPr="008337DC" w:rsidRDefault="008337DC" w:rsidP="00D53F05">
            <w:pPr>
              <w:rPr>
                <w:rFonts w:asciiTheme="minorHAnsi" w:hAnsiTheme="minorHAnsi"/>
                <w:szCs w:val="24"/>
              </w:rPr>
            </w:pPr>
          </w:p>
        </w:tc>
        <w:tc>
          <w:tcPr>
            <w:tcW w:w="1025" w:type="dxa"/>
          </w:tcPr>
          <w:p w:rsidR="008337DC" w:rsidRPr="008337DC" w:rsidRDefault="008337DC" w:rsidP="00D53F05">
            <w:pPr>
              <w:rPr>
                <w:rFonts w:asciiTheme="minorHAnsi" w:hAnsiTheme="minorHAnsi"/>
                <w:szCs w:val="24"/>
              </w:rPr>
            </w:pP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Ongoing research experience in related field of molecular and cell biology</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1.2</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 xml:space="preserve">Research experience in nucleotide extraction, PCR, cell culture, </w:t>
            </w:r>
            <w:r w:rsidRPr="008337DC">
              <w:rPr>
                <w:rFonts w:asciiTheme="minorHAnsi" w:hAnsiTheme="minorHAnsi"/>
                <w:i/>
                <w:szCs w:val="24"/>
              </w:rPr>
              <w:t xml:space="preserve">in vitro </w:t>
            </w:r>
            <w:r w:rsidRPr="008337DC">
              <w:rPr>
                <w:rFonts w:asciiTheme="minorHAnsi" w:hAnsiTheme="minorHAnsi"/>
                <w:szCs w:val="24"/>
              </w:rPr>
              <w:t>functional assays and related techniques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1.3</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Research experience of collecting descriptive and quantitative data</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1.4</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Practical knowledge of protein structural biology</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1.5</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Knowledge of mitochondrial genetics and biology</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1.6</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Evidence of contribution to manuscript preparation and publishing in leading peer-reviewed journals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1.6</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Practical knowledge of next generation sequence analysis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1.7</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Practical knowledge of neuro-oncology</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1.9</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Experience of writing research funding applications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1.10</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Previous experience of successfully managing a research project through to completion</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1.11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Previous experience of managing staff and students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b/>
                <w:szCs w:val="24"/>
              </w:rPr>
              <w:t>2.</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b/>
                <w:szCs w:val="24"/>
              </w:rPr>
              <w:t>Skills &amp; Abilities</w:t>
            </w:r>
          </w:p>
        </w:tc>
        <w:tc>
          <w:tcPr>
            <w:tcW w:w="992" w:type="dxa"/>
          </w:tcPr>
          <w:p w:rsidR="008337DC" w:rsidRPr="008337DC" w:rsidRDefault="008337DC" w:rsidP="00D53F05">
            <w:pPr>
              <w:rPr>
                <w:rFonts w:asciiTheme="minorHAnsi" w:hAnsiTheme="minorHAnsi"/>
                <w:szCs w:val="24"/>
              </w:rPr>
            </w:pPr>
          </w:p>
        </w:tc>
        <w:tc>
          <w:tcPr>
            <w:tcW w:w="1025" w:type="dxa"/>
          </w:tcPr>
          <w:p w:rsidR="008337DC" w:rsidRPr="008337DC" w:rsidRDefault="008337DC" w:rsidP="00D53F05">
            <w:pPr>
              <w:rPr>
                <w:rFonts w:asciiTheme="minorHAnsi" w:hAnsiTheme="minorHAnsi"/>
                <w:szCs w:val="24"/>
              </w:rPr>
            </w:pP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Ability to predict and solve problems when they occur</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2.2</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 xml:space="preserve">Ability to plan, </w:t>
            </w:r>
            <w:proofErr w:type="spellStart"/>
            <w:r w:rsidRPr="008337DC">
              <w:rPr>
                <w:rFonts w:asciiTheme="minorHAnsi" w:hAnsiTheme="minorHAnsi"/>
                <w:szCs w:val="24"/>
              </w:rPr>
              <w:t>organise</w:t>
            </w:r>
            <w:proofErr w:type="spellEnd"/>
            <w:r w:rsidRPr="008337DC">
              <w:rPr>
                <w:rFonts w:asciiTheme="minorHAnsi" w:hAnsiTheme="minorHAnsi"/>
                <w:szCs w:val="24"/>
              </w:rPr>
              <w:t xml:space="preserve"> and </w:t>
            </w:r>
            <w:proofErr w:type="spellStart"/>
            <w:r w:rsidRPr="008337DC">
              <w:rPr>
                <w:rFonts w:asciiTheme="minorHAnsi" w:hAnsiTheme="minorHAnsi"/>
                <w:szCs w:val="24"/>
              </w:rPr>
              <w:t>prioritise</w:t>
            </w:r>
            <w:proofErr w:type="spellEnd"/>
            <w:r w:rsidRPr="008337DC">
              <w:rPr>
                <w:rFonts w:asciiTheme="minorHAnsi" w:hAnsiTheme="minorHAnsi"/>
                <w:szCs w:val="24"/>
              </w:rPr>
              <w:t xml:space="preserve"> workloads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2.3</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Good communication and interpersonal skills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2.4</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Good report writing skills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2.5</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Data analysis skills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2.6</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Excellent oral presentation skills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2.7</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Project Management skills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D</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C</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2.8</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Ability to communicate fluently in English to a scientific standard</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b/>
                <w:szCs w:val="24"/>
              </w:rPr>
              <w:t xml:space="preserve">3. </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b/>
                <w:szCs w:val="24"/>
              </w:rPr>
              <w:t>Qualifications, Education &amp; Training</w:t>
            </w:r>
          </w:p>
        </w:tc>
        <w:tc>
          <w:tcPr>
            <w:tcW w:w="992" w:type="dxa"/>
          </w:tcPr>
          <w:p w:rsidR="008337DC" w:rsidRPr="008337DC" w:rsidRDefault="008337DC" w:rsidP="00D53F05">
            <w:pPr>
              <w:rPr>
                <w:rFonts w:asciiTheme="minorHAnsi" w:hAnsiTheme="minorHAnsi"/>
                <w:szCs w:val="24"/>
              </w:rPr>
            </w:pPr>
          </w:p>
        </w:tc>
        <w:tc>
          <w:tcPr>
            <w:tcW w:w="1025" w:type="dxa"/>
          </w:tcPr>
          <w:p w:rsidR="008337DC" w:rsidRPr="008337DC" w:rsidRDefault="008337DC" w:rsidP="00D53F05">
            <w:pPr>
              <w:rPr>
                <w:rFonts w:asciiTheme="minorHAnsi" w:hAnsiTheme="minorHAnsi"/>
                <w:szCs w:val="24"/>
              </w:rPr>
            </w:pP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3.1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Completed PhD in relevant subject or equivalent professional experience</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b/>
                <w:szCs w:val="24"/>
              </w:rPr>
              <w:t>4.</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b/>
                <w:szCs w:val="24"/>
              </w:rPr>
              <w:t>Other Requirements</w:t>
            </w:r>
          </w:p>
        </w:tc>
        <w:tc>
          <w:tcPr>
            <w:tcW w:w="992" w:type="dxa"/>
          </w:tcPr>
          <w:p w:rsidR="008337DC" w:rsidRPr="008337DC" w:rsidRDefault="008337DC" w:rsidP="00D53F05">
            <w:pPr>
              <w:rPr>
                <w:rFonts w:asciiTheme="minorHAnsi" w:hAnsiTheme="minorHAnsi"/>
                <w:szCs w:val="24"/>
              </w:rPr>
            </w:pPr>
          </w:p>
        </w:tc>
        <w:tc>
          <w:tcPr>
            <w:tcW w:w="1025" w:type="dxa"/>
          </w:tcPr>
          <w:p w:rsidR="008337DC" w:rsidRPr="008337DC" w:rsidRDefault="008337DC" w:rsidP="00D53F05">
            <w:pPr>
              <w:rPr>
                <w:rFonts w:asciiTheme="minorHAnsi" w:hAnsiTheme="minorHAnsi"/>
                <w:szCs w:val="24"/>
              </w:rPr>
            </w:pP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4.1</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Ability to motivate and engage others in research</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4.2</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Ability to work on own initiative and as part of a team</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r w:rsidR="008337DC" w:rsidRPr="008337DC" w:rsidTr="00D66606">
        <w:tc>
          <w:tcPr>
            <w:tcW w:w="704" w:type="dxa"/>
          </w:tcPr>
          <w:p w:rsidR="008337DC" w:rsidRPr="008337DC" w:rsidRDefault="008337DC" w:rsidP="00D53F05">
            <w:pPr>
              <w:rPr>
                <w:rFonts w:asciiTheme="minorHAnsi" w:hAnsiTheme="minorHAnsi"/>
                <w:szCs w:val="24"/>
              </w:rPr>
            </w:pPr>
            <w:r w:rsidRPr="008337DC">
              <w:rPr>
                <w:rFonts w:asciiTheme="minorHAnsi" w:hAnsiTheme="minorHAnsi"/>
                <w:szCs w:val="24"/>
              </w:rPr>
              <w:t>4.3</w:t>
            </w:r>
          </w:p>
        </w:tc>
        <w:tc>
          <w:tcPr>
            <w:tcW w:w="6521" w:type="dxa"/>
          </w:tcPr>
          <w:p w:rsidR="008337DC" w:rsidRPr="008337DC" w:rsidRDefault="008337DC" w:rsidP="00D53F05">
            <w:pPr>
              <w:rPr>
                <w:rFonts w:asciiTheme="minorHAnsi" w:hAnsiTheme="minorHAnsi"/>
                <w:szCs w:val="24"/>
              </w:rPr>
            </w:pPr>
            <w:r w:rsidRPr="008337DC">
              <w:rPr>
                <w:rFonts w:asciiTheme="minorHAnsi" w:hAnsiTheme="minorHAnsi"/>
                <w:szCs w:val="24"/>
              </w:rPr>
              <w:t>Ability to work to tight deadlines</w:t>
            </w:r>
          </w:p>
        </w:tc>
        <w:tc>
          <w:tcPr>
            <w:tcW w:w="992" w:type="dxa"/>
          </w:tcPr>
          <w:p w:rsidR="008337DC" w:rsidRPr="008337DC" w:rsidRDefault="008337DC" w:rsidP="00D53F05">
            <w:pPr>
              <w:rPr>
                <w:rFonts w:asciiTheme="minorHAnsi" w:hAnsiTheme="minorHAnsi"/>
                <w:szCs w:val="24"/>
              </w:rPr>
            </w:pPr>
            <w:r w:rsidRPr="008337DC">
              <w:rPr>
                <w:rFonts w:asciiTheme="minorHAnsi" w:hAnsiTheme="minorHAnsi"/>
                <w:szCs w:val="24"/>
              </w:rPr>
              <w:t>E</w:t>
            </w:r>
          </w:p>
        </w:tc>
        <w:tc>
          <w:tcPr>
            <w:tcW w:w="1025" w:type="dxa"/>
          </w:tcPr>
          <w:p w:rsidR="008337DC" w:rsidRPr="008337DC" w:rsidRDefault="008337DC" w:rsidP="00D53F05">
            <w:pPr>
              <w:rPr>
                <w:rFonts w:asciiTheme="minorHAnsi" w:hAnsiTheme="minorHAnsi"/>
                <w:szCs w:val="24"/>
              </w:rPr>
            </w:pPr>
            <w:r w:rsidRPr="008337DC">
              <w:rPr>
                <w:rFonts w:asciiTheme="minorHAnsi" w:hAnsiTheme="minorHAnsi"/>
                <w:szCs w:val="24"/>
              </w:rPr>
              <w:t>AF, S</w:t>
            </w:r>
          </w:p>
        </w:tc>
      </w:tr>
    </w:tbl>
    <w:p w:rsidR="008337DC" w:rsidRPr="008337DC" w:rsidRDefault="008337DC" w:rsidP="008337DC">
      <w:pPr>
        <w:rPr>
          <w:rFonts w:asciiTheme="minorHAnsi" w:hAnsiTheme="minorHAnsi"/>
          <w:szCs w:val="24"/>
        </w:rPr>
      </w:pPr>
    </w:p>
    <w:p w:rsidR="008337DC" w:rsidRPr="008337DC" w:rsidRDefault="008337DC" w:rsidP="008337DC">
      <w:pPr>
        <w:rPr>
          <w:rFonts w:asciiTheme="minorHAnsi" w:hAnsiTheme="minorHAnsi"/>
          <w:szCs w:val="24"/>
        </w:rPr>
      </w:pPr>
      <w:r w:rsidRPr="008337DC">
        <w:rPr>
          <w:rFonts w:asciiTheme="minorHAnsi" w:hAnsiTheme="minorHAnsi"/>
          <w:b/>
          <w:szCs w:val="24"/>
        </w:rPr>
        <w:t xml:space="preserve">Legend  </w:t>
      </w:r>
    </w:p>
    <w:p w:rsidR="008337DC" w:rsidRPr="008337DC" w:rsidRDefault="008337DC" w:rsidP="008337DC">
      <w:pPr>
        <w:rPr>
          <w:rFonts w:asciiTheme="minorHAnsi" w:hAnsiTheme="minorHAnsi"/>
          <w:szCs w:val="24"/>
        </w:rPr>
      </w:pPr>
      <w:r w:rsidRPr="008337DC">
        <w:rPr>
          <w:rFonts w:asciiTheme="minorHAnsi" w:hAnsiTheme="minorHAnsi"/>
          <w:szCs w:val="24"/>
        </w:rPr>
        <w:t>Rating of attribute: E = essential; D = desirable</w:t>
      </w:r>
    </w:p>
    <w:p w:rsidR="008337DC" w:rsidRPr="008337DC" w:rsidRDefault="008337DC" w:rsidP="008337DC">
      <w:pPr>
        <w:rPr>
          <w:rFonts w:asciiTheme="minorHAnsi" w:hAnsiTheme="minorHAnsi"/>
          <w:szCs w:val="24"/>
        </w:rPr>
      </w:pPr>
      <w:r w:rsidRPr="008337DC">
        <w:rPr>
          <w:rFonts w:asciiTheme="minorHAnsi" w:hAnsiTheme="minorHAnsi"/>
          <w:szCs w:val="24"/>
        </w:rPr>
        <w:t xml:space="preserve">Source of evidence: AF = Application Form; S = Selection </w:t>
      </w:r>
      <w:proofErr w:type="spellStart"/>
      <w:r w:rsidRPr="008337DC">
        <w:rPr>
          <w:rFonts w:asciiTheme="minorHAnsi" w:hAnsiTheme="minorHAnsi"/>
          <w:szCs w:val="24"/>
        </w:rPr>
        <w:t>Programme</w:t>
      </w:r>
      <w:proofErr w:type="spellEnd"/>
      <w:r w:rsidRPr="008337DC">
        <w:rPr>
          <w:rFonts w:asciiTheme="minorHAnsi" w:hAnsiTheme="minorHAnsi"/>
          <w:szCs w:val="24"/>
        </w:rPr>
        <w:t xml:space="preserve"> (including Test, Presentation, References)</w:t>
      </w:r>
    </w:p>
    <w:p w:rsidR="008337DC" w:rsidRDefault="008337DC" w:rsidP="008337DC">
      <w:pPr>
        <w:rPr>
          <w:rFonts w:asciiTheme="minorHAnsi" w:hAnsiTheme="minorHAnsi"/>
          <w:b/>
          <w:szCs w:val="24"/>
        </w:rPr>
      </w:pPr>
      <w:r w:rsidRPr="008337DC">
        <w:rPr>
          <w:rFonts w:asciiTheme="minorHAnsi" w:hAnsiTheme="minorHAnsi"/>
          <w:szCs w:val="24"/>
        </w:rPr>
        <w:br w:type="page"/>
      </w:r>
      <w:r w:rsidRPr="008337DC">
        <w:rPr>
          <w:rFonts w:asciiTheme="minorHAnsi" w:hAnsiTheme="minorHAnsi"/>
          <w:b/>
          <w:szCs w:val="24"/>
        </w:rPr>
        <w:lastRenderedPageBreak/>
        <w:t>JOB HAZARD IDENTIFICATION FORM</w:t>
      </w:r>
    </w:p>
    <w:p w:rsidR="008337DC" w:rsidRPr="008337DC" w:rsidRDefault="008337DC" w:rsidP="008337DC">
      <w:pPr>
        <w:rPr>
          <w:rFonts w:asciiTheme="minorHAnsi" w:hAnsiTheme="minorHAnsi"/>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8337DC" w:rsidRPr="008337DC" w:rsidTr="00D53F05">
        <w:tc>
          <w:tcPr>
            <w:tcW w:w="9214" w:type="dxa"/>
            <w:gridSpan w:val="4"/>
          </w:tcPr>
          <w:p w:rsidR="008337DC" w:rsidRPr="008337DC" w:rsidRDefault="008337DC" w:rsidP="008337DC">
            <w:pPr>
              <w:spacing w:before="120" w:after="120"/>
              <w:rPr>
                <w:rFonts w:asciiTheme="minorHAnsi" w:eastAsia="Arial" w:hAnsiTheme="minorHAnsi" w:cs="Arial"/>
                <w:szCs w:val="24"/>
              </w:rPr>
            </w:pPr>
            <w:r w:rsidRPr="008337DC">
              <w:rPr>
                <w:rFonts w:asciiTheme="minorHAnsi" w:eastAsia="Arial" w:hAnsiTheme="minorHAnsi" w:cs="Arial"/>
                <w:b/>
                <w:szCs w:val="24"/>
              </w:rPr>
              <w:t xml:space="preserve">Please tick box(s) if any of the below are likely to be encountered in this role.  This is in order to identify potential job related hazards and </w:t>
            </w:r>
            <w:proofErr w:type="spellStart"/>
            <w:r w:rsidRPr="008337DC">
              <w:rPr>
                <w:rFonts w:asciiTheme="minorHAnsi" w:eastAsia="Arial" w:hAnsiTheme="minorHAnsi" w:cs="Arial"/>
                <w:b/>
                <w:szCs w:val="24"/>
              </w:rPr>
              <w:t>minimise</w:t>
            </w:r>
            <w:proofErr w:type="spellEnd"/>
            <w:r w:rsidRPr="008337DC">
              <w:rPr>
                <w:rFonts w:asciiTheme="minorHAnsi" w:eastAsia="Arial" w:hAnsiTheme="minorHAnsi" w:cs="Arial"/>
                <w:b/>
                <w:szCs w:val="24"/>
              </w:rPr>
              <w:t xml:space="preserve"> associated health effects as far as possible.  Please use the </w:t>
            </w:r>
            <w:hyperlink r:id="rId8">
              <w:r w:rsidRPr="008337DC">
                <w:rPr>
                  <w:rFonts w:asciiTheme="minorHAnsi" w:eastAsia="Arial" w:hAnsiTheme="minorHAnsi" w:cs="Arial"/>
                  <w:b/>
                  <w:color w:val="0000FF"/>
                  <w:szCs w:val="24"/>
                  <w:u w:val="single"/>
                </w:rPr>
                <w:t>Job Hazard Information</w:t>
              </w:r>
            </w:hyperlink>
            <w:r w:rsidRPr="008337DC">
              <w:rPr>
                <w:rFonts w:asciiTheme="minorHAnsi" w:eastAsia="Arial" w:hAnsiTheme="minorHAnsi" w:cs="Arial"/>
                <w:b/>
                <w:szCs w:val="24"/>
              </w:rPr>
              <w:t xml:space="preserve"> document in order to do this. </w:t>
            </w:r>
          </w:p>
        </w:tc>
      </w:tr>
      <w:tr w:rsidR="008337DC" w:rsidRPr="008337DC" w:rsidTr="00D53F05">
        <w:trPr>
          <w:trHeight w:val="560"/>
        </w:trPr>
        <w:tc>
          <w:tcPr>
            <w:tcW w:w="4114" w:type="dxa"/>
            <w:tcBorders>
              <w:right w:val="nil"/>
            </w:tcBorders>
          </w:tcPr>
          <w:p w:rsidR="008337DC" w:rsidRPr="008337DC" w:rsidRDefault="008337DC" w:rsidP="00F6467D">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59776" behindDoc="0" locked="0" layoutInCell="1" hidden="0" allowOverlap="1" wp14:anchorId="3DE8BD42" wp14:editId="24B16A0A">
                      <wp:simplePos x="0" y="0"/>
                      <wp:positionH relativeFrom="margin">
                        <wp:posOffset>-38099</wp:posOffset>
                      </wp:positionH>
                      <wp:positionV relativeFrom="paragraph">
                        <wp:posOffset>63500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3DE8BD42" id="Rectangle 18" o:spid="_x0000_s1026" style="position:absolute;left:0;text-align:left;margin-left:-3pt;margin-top:5pt;width:19pt;height:1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SyCQIAACw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F6467D">
            <w:pPr>
              <w:spacing w:after="100"/>
              <w:ind w:left="382" w:hanging="382"/>
              <w:rPr>
                <w:rFonts w:asciiTheme="minorHAnsi" w:eastAsia="Arial" w:hAnsiTheme="minorHAnsi" w:cs="Arial"/>
                <w:szCs w:val="24"/>
              </w:rPr>
            </w:pPr>
            <w:r w:rsidRPr="008337DC">
              <w:rPr>
                <w:rFonts w:asciiTheme="minorHAnsi" w:eastAsia="Arial"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0800" behindDoc="0" locked="0" layoutInCell="1" hidden="0" allowOverlap="1" wp14:anchorId="453DCC09" wp14:editId="6EC95D44">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453DCC09" id="Rectangle 16" o:spid="_x0000_s1027" style="position:absolute;margin-left:-4pt;margin-top:5pt;width:19pt;height:19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jCCwIAADM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F6467D">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1824" behindDoc="0" locked="0" layoutInCell="1" hidden="0" allowOverlap="1" wp14:anchorId="3E0BFE67" wp14:editId="6D2B8344">
                      <wp:simplePos x="0" y="0"/>
                      <wp:positionH relativeFrom="margin">
                        <wp:posOffset>-38099</wp:posOffset>
                      </wp:positionH>
                      <wp:positionV relativeFrom="paragraph">
                        <wp:posOffset>25400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3E0BFE67" id="Rectangle 23" o:spid="_x0000_s1028" style="position:absolute;left:0;text-align:left;margin-left:-3pt;margin-top:2pt;width:19pt;height:19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14.  Working at height</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2848" behindDoc="0" locked="0" layoutInCell="1" hidden="0" allowOverlap="1" wp14:anchorId="3957BD57" wp14:editId="76079356">
                      <wp:simplePos x="0" y="0"/>
                      <wp:positionH relativeFrom="margin">
                        <wp:posOffset>-50799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3957BD57" id="Rectangle 21" o:spid="_x0000_s1029" style="position:absolute;margin-left:-4pt;margin-top:2pt;width:19pt;height:19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8337DC">
            <w:pPr>
              <w:widowControl/>
              <w:numPr>
                <w:ilvl w:val="0"/>
                <w:numId w:val="22"/>
              </w:numPr>
              <w:pBdr>
                <w:top w:val="nil"/>
                <w:left w:val="nil"/>
                <w:bottom w:val="nil"/>
                <w:right w:val="nil"/>
                <w:between w:val="nil"/>
              </w:pBdr>
              <w:ind w:left="318" w:hanging="318"/>
              <w:rPr>
                <w:rFonts w:asciiTheme="minorHAnsi" w:eastAsia="Arial" w:hAnsiTheme="minorHAnsi" w:cs="Arial"/>
                <w:szCs w:val="24"/>
              </w:rPr>
            </w:pPr>
            <w:r w:rsidRPr="008337DC">
              <w:rPr>
                <w:rFonts w:asciiTheme="minorHAnsi" w:eastAsia="Arial" w:hAnsiTheme="minorHAnsi" w:cs="Arial"/>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3872" behindDoc="0" locked="0" layoutInCell="1" hidden="0" allowOverlap="1" wp14:anchorId="1BAC3731" wp14:editId="38CE0A79">
                      <wp:simplePos x="0" y="0"/>
                      <wp:positionH relativeFrom="margin">
                        <wp:posOffset>-38099</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1BAC3731" id="Rectangle 13" o:spid="_x0000_s1030" style="position:absolute;left:0;text-align:left;margin-left:-3pt;margin-top:4pt;width:19pt;height:19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BJv37sMAgAAMwQA&#10;AA4AAAAAAAAAAAAAAAAALgIAAGRycy9lMm9Eb2MueG1sUEsBAi0AFAAGAAgAAAAhANvUtDvbAAAA&#10;BgEAAA8AAAAAAAAAAAAAAAAAZgQAAGRycy9kb3ducmV2LnhtbFBLBQYAAAAABAAEAPMAAABuBQAA&#10;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F6467D">
            <w:pPr>
              <w:spacing w:after="100"/>
              <w:ind w:left="382" w:hanging="382"/>
              <w:rPr>
                <w:rFonts w:asciiTheme="minorHAnsi" w:eastAsia="Arial" w:hAnsiTheme="minorHAnsi" w:cs="Arial"/>
                <w:szCs w:val="24"/>
              </w:rPr>
            </w:pPr>
            <w:r w:rsidRPr="008337DC">
              <w:rPr>
                <w:rFonts w:asciiTheme="minorHAnsi" w:eastAsia="Arial" w:hAnsiTheme="minorHAnsi" w:cs="Arial"/>
                <w:szCs w:val="24"/>
              </w:rPr>
              <w:t>15.  Working wi</w:t>
            </w:r>
            <w:r>
              <w:rPr>
                <w:rFonts w:asciiTheme="minorHAnsi" w:eastAsia="Arial" w:hAnsiTheme="minorHAnsi" w:cs="Arial"/>
                <w:szCs w:val="24"/>
              </w:rPr>
              <w:t xml:space="preserve">th sewage, drains, river or </w:t>
            </w:r>
            <w:r w:rsidRPr="008337DC">
              <w:rPr>
                <w:rFonts w:asciiTheme="minorHAnsi" w:eastAsia="Arial" w:hAnsiTheme="minorHAnsi" w:cs="Arial"/>
                <w:szCs w:val="24"/>
              </w:rPr>
              <w:t xml:space="preserve">canal water   </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4896" behindDoc="0" locked="0" layoutInCell="1" hidden="0" allowOverlap="1" wp14:anchorId="53749C39" wp14:editId="3B9A0F7F">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53749C39" id="Rectangle 12" o:spid="_x0000_s1031" style="position:absolute;margin-left:-4pt;margin-top:4pt;width:19pt;height:19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HODA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BF1Ac4MAgAAMwQA&#10;AA4AAAAAAAAAAAAAAAAALgIAAGRycy9lMm9Eb2MueG1sUEsBAi0AFAAGAAgAAAAhAKGjyiTbAAAA&#10;BgEAAA8AAAAAAAAAAAAAAAAAZgQAAGRycy9kb3ducmV2LnhtbFBLBQYAAAAABAAEAPMAAABuBQAA&#10;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F6467D">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5920" behindDoc="0" locked="0" layoutInCell="1" hidden="0" allowOverlap="1" wp14:anchorId="20515E58" wp14:editId="6C9D1C53">
                      <wp:simplePos x="0" y="0"/>
                      <wp:positionH relativeFrom="margin">
                        <wp:posOffset>-38099</wp:posOffset>
                      </wp:positionH>
                      <wp:positionV relativeFrom="paragraph">
                        <wp:posOffset>50800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20515E58" id="Rectangle 15" o:spid="_x0000_s1032" style="position:absolute;left:0;text-align:left;margin-left:-3pt;margin-top:4pt;width:19pt;height:19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S+DAIAADM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MNGhL4MAgAAMwQA&#10;AA4AAAAAAAAAAAAAAAAALgIAAGRycy9lMm9Eb2MueG1sUEsBAi0AFAAGAAgAAAAhANvUtDvbAAAA&#10;BgEAAA8AAAAAAAAAAAAAAAAAZgQAAGRycy9kb3ducmV2LnhtbFBLBQYAAAAABAAEAPMAAABuBQAA&#10;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16.  Confined spaces</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6944" behindDoc="0" locked="0" layoutInCell="1" hidden="0" allowOverlap="1" wp14:anchorId="62548B7E" wp14:editId="60785DFA">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62548B7E" id="Rectangle 14" o:spid="_x0000_s1033" style="position:absolute;margin-left:-4pt;margin-top:4pt;width:19pt;height:19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F6467D">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Noise &gt; 80 </w:t>
            </w:r>
            <w:proofErr w:type="spellStart"/>
            <w:r w:rsidRPr="008337DC">
              <w:rPr>
                <w:rFonts w:asciiTheme="minorHAnsi" w:eastAsia="Arial" w:hAnsiTheme="minorHAnsi" w:cs="Arial"/>
                <w:szCs w:val="24"/>
              </w:rPr>
              <w:t>DbA</w:t>
            </w:r>
            <w:proofErr w:type="spellEnd"/>
            <w:r w:rsidRPr="008337DC">
              <w:rPr>
                <w:rFonts w:asciiTheme="minorHAnsi" w:eastAsia="Arial" w:hAnsiTheme="minorHAnsi" w:cs="Arial"/>
                <w:szCs w:val="24"/>
              </w:rPr>
              <w:t xml:space="preserve">              </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7968" behindDoc="0" locked="0" layoutInCell="1" hidden="0" allowOverlap="1" wp14:anchorId="04BA2DAB" wp14:editId="7576B789">
                      <wp:simplePos x="0" y="0"/>
                      <wp:positionH relativeFrom="margin">
                        <wp:posOffset>-38099</wp:posOffset>
                      </wp:positionH>
                      <wp:positionV relativeFrom="paragraph">
                        <wp:posOffset>25400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04BA2DAB" id="Rectangle 11" o:spid="_x0000_s1034" style="position:absolute;left:0;text-align:left;margin-left:-3pt;margin-top:2pt;width:19pt;height:19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NvBX3QwCAAAzBAAA&#10;DgAAAAAAAAAAAAAAAAAuAgAAZHJzL2Uyb0RvYy54bWxQSwECLQAUAAYACAAAACEAO9apPdoAAAAG&#10;AQAADwAAAAAAAAAAAAAAAABmBAAAZHJzL2Rvd25yZXYueG1sUEsFBgAAAAAEAAQA8wAAAG0FAAAA&#10;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F6467D">
            <w:pPr>
              <w:spacing w:after="100"/>
              <w:rPr>
                <w:rFonts w:asciiTheme="minorHAnsi" w:eastAsia="Arial" w:hAnsiTheme="minorHAnsi" w:cs="Arial"/>
                <w:szCs w:val="24"/>
              </w:rPr>
            </w:pPr>
            <w:r w:rsidRPr="008337DC">
              <w:rPr>
                <w:rFonts w:asciiTheme="minorHAnsi" w:eastAsia="Arial" w:hAnsiTheme="minorHAnsi" w:cs="Arial"/>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68992" behindDoc="0" locked="0" layoutInCell="1" hidden="0" allowOverlap="1" wp14:anchorId="666BE85F" wp14:editId="54BE6A0A">
                      <wp:simplePos x="0" y="0"/>
                      <wp:positionH relativeFrom="margin">
                        <wp:posOffset>-50799</wp:posOffset>
                      </wp:positionH>
                      <wp:positionV relativeFrom="paragraph">
                        <wp:posOffset>63500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666BE85F" id="Rectangle 10" o:spid="_x0000_s1035" style="position:absolute;margin-left:-4pt;margin-top:5pt;width:19pt;height:19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moDA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8337DC">
            <w:pPr>
              <w:widowControl/>
              <w:numPr>
                <w:ilvl w:val="0"/>
                <w:numId w:val="22"/>
              </w:numPr>
              <w:pBdr>
                <w:top w:val="nil"/>
                <w:left w:val="nil"/>
                <w:bottom w:val="nil"/>
                <w:right w:val="nil"/>
                <w:between w:val="nil"/>
              </w:pBdr>
              <w:ind w:left="318" w:hanging="318"/>
              <w:rPr>
                <w:rFonts w:asciiTheme="minorHAnsi" w:eastAsia="Arial" w:hAnsiTheme="minorHAnsi" w:cs="Arial"/>
                <w:szCs w:val="24"/>
              </w:rPr>
            </w:pPr>
            <w:r w:rsidRPr="008337DC">
              <w:rPr>
                <w:rFonts w:asciiTheme="minorHAnsi" w:eastAsia="Arial" w:hAnsiTheme="minorHAnsi" w:cs="Arial"/>
                <w:szCs w:val="24"/>
              </w:rPr>
              <w:t>Night Working</w:t>
            </w:r>
          </w:p>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     (between 2200 </w:t>
            </w:r>
            <w:proofErr w:type="spellStart"/>
            <w:r w:rsidRPr="008337DC">
              <w:rPr>
                <w:rFonts w:asciiTheme="minorHAnsi" w:eastAsia="Arial" w:hAnsiTheme="minorHAnsi" w:cs="Arial"/>
                <w:szCs w:val="24"/>
              </w:rPr>
              <w:t>hrs</w:t>
            </w:r>
            <w:proofErr w:type="spellEnd"/>
            <w:r w:rsidRPr="008337DC">
              <w:rPr>
                <w:rFonts w:asciiTheme="minorHAnsi" w:eastAsia="Arial" w:hAnsiTheme="minorHAnsi" w:cs="Arial"/>
                <w:szCs w:val="24"/>
              </w:rPr>
              <w:t xml:space="preserve"> and 0600 </w:t>
            </w:r>
            <w:proofErr w:type="spellStart"/>
            <w:r w:rsidRPr="008337DC">
              <w:rPr>
                <w:rFonts w:asciiTheme="minorHAnsi" w:eastAsia="Arial" w:hAnsiTheme="minorHAnsi" w:cs="Arial"/>
                <w:szCs w:val="24"/>
              </w:rPr>
              <w:t>hrs</w:t>
            </w:r>
            <w:proofErr w:type="spellEnd"/>
            <w:r w:rsidRPr="008337DC">
              <w:rPr>
                <w:rFonts w:asciiTheme="minorHAnsi" w:eastAsia="Arial" w:hAnsiTheme="minorHAnsi" w:cs="Arial"/>
                <w:szCs w:val="24"/>
              </w:rPr>
              <w:t>)</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0016" behindDoc="0" locked="0" layoutInCell="1" hidden="0" allowOverlap="1" wp14:anchorId="27F6E032" wp14:editId="45039A7B">
                      <wp:simplePos x="0" y="0"/>
                      <wp:positionH relativeFrom="margin">
                        <wp:posOffset>-38099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27F6E032" id="Rectangle 24" o:spid="_x0000_s1036" style="position:absolute;left:0;text-align:left;margin-left:-3pt;margin-top:3pt;width:19pt;height:19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9HDQ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18.  Diving</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1040" behindDoc="0" locked="0" layoutInCell="1" hidden="0" allowOverlap="1" wp14:anchorId="364A42FE" wp14:editId="59F8C9BD">
                      <wp:simplePos x="0" y="0"/>
                      <wp:positionH relativeFrom="margin">
                        <wp:posOffset>-50799</wp:posOffset>
                      </wp:positionH>
                      <wp:positionV relativeFrom="paragraph">
                        <wp:posOffset>38100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364A42FE" id="Rectangle 17" o:spid="_x0000_s1037" style="position:absolute;margin-left:-4pt;margin-top:3pt;width:19pt;height:19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8337DC">
            <w:pPr>
              <w:widowControl/>
              <w:numPr>
                <w:ilvl w:val="0"/>
                <w:numId w:val="22"/>
              </w:numPr>
              <w:pBdr>
                <w:top w:val="nil"/>
                <w:left w:val="nil"/>
                <w:bottom w:val="nil"/>
                <w:right w:val="nil"/>
                <w:between w:val="nil"/>
              </w:pBdr>
              <w:ind w:left="318" w:hanging="318"/>
              <w:rPr>
                <w:rFonts w:asciiTheme="minorHAnsi" w:eastAsia="Arial" w:hAnsiTheme="minorHAnsi" w:cs="Arial"/>
                <w:szCs w:val="24"/>
              </w:rPr>
            </w:pPr>
            <w:r w:rsidRPr="008337DC">
              <w:rPr>
                <w:rFonts w:asciiTheme="minorHAnsi" w:eastAsia="Arial" w:hAnsiTheme="minorHAnsi" w:cs="Arial"/>
                <w:szCs w:val="24"/>
              </w:rPr>
              <w:t>Display screen equipment (including lone working)</w:t>
            </w:r>
          </w:p>
        </w:tc>
        <w:tc>
          <w:tcPr>
            <w:tcW w:w="500"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2064" behindDoc="0" locked="0" layoutInCell="1" hidden="0" allowOverlap="1" wp14:anchorId="38602BBB" wp14:editId="5C7A7721">
                      <wp:simplePos x="0" y="0"/>
                      <wp:positionH relativeFrom="margin">
                        <wp:posOffset>-38099</wp:posOffset>
                      </wp:positionH>
                      <wp:positionV relativeFrom="paragraph">
                        <wp:posOffset>25400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38602BBB" id="Rectangle 19" o:spid="_x0000_s1038" style="position:absolute;left:0;text-align:left;margin-left:-3pt;margin-top:2pt;width:19pt;height:19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lDAIAADQ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BSpEZQwCAAA0BAAA&#10;DgAAAAAAAAAAAAAAAAAuAgAAZHJzL2Uyb0RvYy54bWxQSwECLQAUAAYACAAAACEAO9apPdoAAAAG&#10;AQAADwAAAAAAAAAAAAAAAABmBAAAZHJzL2Rvd25yZXYueG1sUEsFBgAAAAAEAAQA8wAAAG0FAAAA&#10;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left w:val="single" w:sz="4" w:space="0" w:color="000000"/>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19.  Compressed gases</w:t>
            </w:r>
          </w:p>
        </w:tc>
        <w:tc>
          <w:tcPr>
            <w:tcW w:w="526" w:type="dxa"/>
            <w:tcBorders>
              <w:top w:val="nil"/>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3088" behindDoc="0" locked="0" layoutInCell="1" hidden="0" allowOverlap="1" wp14:anchorId="613910CB" wp14:editId="6546137C">
                      <wp:simplePos x="0" y="0"/>
                      <wp:positionH relativeFrom="margin">
                        <wp:posOffset>-50799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613910CB" id="Rectangle 20" o:spid="_x0000_s1039" style="position:absolute;margin-left:-4pt;margin-top:2pt;width:19pt;height:19pt;z-index:251673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114" w:type="dxa"/>
            <w:tcBorders>
              <w:right w:val="nil"/>
            </w:tcBorders>
          </w:tcPr>
          <w:p w:rsidR="008337DC" w:rsidRPr="008337DC" w:rsidRDefault="008337DC" w:rsidP="008337DC">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r w:rsidRPr="008337DC">
              <w:rPr>
                <w:rFonts w:asciiTheme="minorHAnsi" w:eastAsia="Arial" w:hAnsiTheme="minorHAnsi" w:cs="Arial"/>
                <w:szCs w:val="24"/>
              </w:rPr>
              <w:t xml:space="preserve">Repetitive tasks (e.g. pipette use, book sensitization </w:t>
            </w:r>
            <w:proofErr w:type="spellStart"/>
            <w:r w:rsidRPr="008337DC">
              <w:rPr>
                <w:rFonts w:asciiTheme="minorHAnsi" w:eastAsia="Arial" w:hAnsiTheme="minorHAnsi" w:cs="Arial"/>
                <w:szCs w:val="24"/>
              </w:rPr>
              <w:t>etc</w:t>
            </w:r>
            <w:proofErr w:type="spellEnd"/>
            <w:r w:rsidRPr="008337DC">
              <w:rPr>
                <w:rFonts w:asciiTheme="minorHAnsi" w:eastAsia="Arial" w:hAnsiTheme="minorHAnsi" w:cs="Arial"/>
                <w:szCs w:val="24"/>
              </w:rPr>
              <w:t xml:space="preserve">)                                                         </w:t>
            </w:r>
          </w:p>
        </w:tc>
        <w:tc>
          <w:tcPr>
            <w:tcW w:w="500" w:type="dxa"/>
            <w:tcBorders>
              <w:top w:val="single" w:sz="4" w:space="0" w:color="000000"/>
              <w:left w:val="nil"/>
              <w:bottom w:val="nil"/>
              <w:right w:val="single" w:sz="4" w:space="0" w:color="000000"/>
            </w:tcBorders>
          </w:tcPr>
          <w:p w:rsidR="008337DC" w:rsidRPr="008337DC" w:rsidRDefault="008337DC" w:rsidP="00D53F05">
            <w:pPr>
              <w:spacing w:after="100"/>
              <w:ind w:left="318" w:hanging="318"/>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4112" behindDoc="0" locked="0" layoutInCell="1" hidden="0" allowOverlap="1" wp14:anchorId="4C6670C9" wp14:editId="1101A8B6">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4C6670C9" id="Rectangle 22" o:spid="_x0000_s1040" style="position:absolute;left:0;text-align:left;margin-left:-3pt;margin-top:4pt;width:19pt;height:19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SxDQ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20.  Small print/</w:t>
            </w:r>
            <w:proofErr w:type="spellStart"/>
            <w:r w:rsidRPr="008337DC">
              <w:rPr>
                <w:rFonts w:asciiTheme="minorHAnsi" w:eastAsia="Arial" w:hAnsiTheme="minorHAnsi" w:cs="Arial"/>
                <w:szCs w:val="24"/>
              </w:rPr>
              <w:t>colour</w:t>
            </w:r>
            <w:proofErr w:type="spellEnd"/>
            <w:r w:rsidRPr="008337DC">
              <w:rPr>
                <w:rFonts w:asciiTheme="minorHAnsi" w:eastAsia="Arial" w:hAnsiTheme="minorHAnsi" w:cs="Arial"/>
                <w:szCs w:val="24"/>
              </w:rPr>
              <w:t xml:space="preserve"> coding</w:t>
            </w:r>
          </w:p>
        </w:tc>
        <w:tc>
          <w:tcPr>
            <w:tcW w:w="526" w:type="dxa"/>
            <w:tcBorders>
              <w:top w:val="single" w:sz="4" w:space="0" w:color="000000"/>
              <w:left w:val="nil"/>
              <w:bottom w:val="single" w:sz="4" w:space="0" w:color="000000"/>
              <w:right w:val="single" w:sz="4" w:space="0" w:color="000000"/>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5136" behindDoc="0" locked="0" layoutInCell="1" hidden="0" allowOverlap="1" wp14:anchorId="07B211DB" wp14:editId="5563B9D3">
                      <wp:simplePos x="0" y="0"/>
                      <wp:positionH relativeFrom="margin">
                        <wp:posOffset>-50799</wp:posOffset>
                      </wp:positionH>
                      <wp:positionV relativeFrom="paragraph">
                        <wp:posOffset>50800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07B211DB" id="Rectangle 2" o:spid="_x0000_s1041" style="position:absolute;margin-left:-4pt;margin-top:4pt;width:19pt;height:19pt;z-index:251675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CvDAIAADI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PXkoK8MAgAAMgQA&#10;AA4AAAAAAAAAAAAAAAAALgIAAGRycy9lMm9Eb2MueG1sUEsBAi0AFAAGAAgAAAAhAKGjyiTbAAAA&#10;BgEAAA8AAAAAAAAAAAAAAAAAZgQAAGRycy9kb3ducmV2LnhtbFBLBQYAAAAABAAEAPMAAABuBQAA&#10;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614" w:type="dxa"/>
            <w:gridSpan w:val="2"/>
            <w:tcBorders>
              <w:right w:val="single" w:sz="4" w:space="0" w:color="000000"/>
            </w:tcBorders>
          </w:tcPr>
          <w:p w:rsidR="008337DC" w:rsidRPr="008337DC" w:rsidRDefault="008337DC" w:rsidP="00F6467D">
            <w:pPr>
              <w:widowControl/>
              <w:numPr>
                <w:ilvl w:val="0"/>
                <w:numId w:val="22"/>
              </w:numPr>
              <w:pBdr>
                <w:top w:val="nil"/>
                <w:left w:val="nil"/>
                <w:bottom w:val="nil"/>
                <w:right w:val="nil"/>
                <w:between w:val="nil"/>
              </w:pBdr>
              <w:spacing w:after="100"/>
              <w:ind w:left="318" w:hanging="318"/>
              <w:rPr>
                <w:rFonts w:asciiTheme="minorHAnsi" w:eastAsia="Arial" w:hAnsiTheme="minorHAnsi" w:cs="Arial"/>
                <w:szCs w:val="24"/>
              </w:rPr>
            </w:pPr>
            <w:proofErr w:type="spellStart"/>
            <w:r w:rsidRPr="008337DC">
              <w:rPr>
                <w:rFonts w:asciiTheme="minorHAnsi" w:eastAsia="Arial" w:hAnsiTheme="minorHAnsi" w:cs="Arial"/>
                <w:szCs w:val="24"/>
              </w:rPr>
              <w:t>Ionising</w:t>
            </w:r>
            <w:proofErr w:type="spellEnd"/>
            <w:r w:rsidRPr="008337DC">
              <w:rPr>
                <w:rFonts w:asciiTheme="minorHAnsi" w:eastAsia="Arial" w:hAnsiTheme="minorHAnsi" w:cs="Arial"/>
                <w:szCs w:val="24"/>
              </w:rPr>
              <w:t xml:space="preserve"> radiation/non-</w:t>
            </w:r>
            <w:proofErr w:type="spellStart"/>
            <w:r w:rsidRPr="008337DC">
              <w:rPr>
                <w:rFonts w:asciiTheme="minorHAnsi" w:eastAsia="Arial" w:hAnsiTheme="minorHAnsi" w:cs="Arial"/>
                <w:szCs w:val="24"/>
              </w:rPr>
              <w:t>ionising</w:t>
            </w:r>
            <w:proofErr w:type="spellEnd"/>
            <w:r w:rsidRPr="008337DC">
              <w:rPr>
                <w:rFonts w:asciiTheme="minorHAnsi" w:eastAsia="Arial" w:hAnsiTheme="minorHAnsi" w:cs="Arial"/>
                <w:szCs w:val="24"/>
              </w:rPr>
              <w:t xml:space="preserve"> radiation/lasers/UV radiation           </w:t>
            </w:r>
            <w:r w:rsidRPr="008337DC">
              <w:rPr>
                <w:rFonts w:asciiTheme="minorHAnsi" w:hAnsiTheme="minorHAnsi"/>
                <w:noProof/>
                <w:szCs w:val="24"/>
                <w:lang w:val="en-GB" w:eastAsia="en-GB"/>
              </w:rPr>
              <mc:AlternateContent>
                <mc:Choice Requires="wps">
                  <w:drawing>
                    <wp:anchor distT="0" distB="0" distL="114300" distR="114300" simplePos="0" relativeHeight="251676160" behindDoc="0" locked="0" layoutInCell="1" hidden="0" allowOverlap="1" wp14:anchorId="6DDCC77D" wp14:editId="49DDFF92">
                      <wp:simplePos x="0" y="0"/>
                      <wp:positionH relativeFrom="margin">
                        <wp:posOffset>2565400</wp:posOffset>
                      </wp:positionH>
                      <wp:positionV relativeFrom="paragraph">
                        <wp:posOffset>38100</wp:posOffset>
                      </wp:positionV>
                      <wp:extent cx="241300" cy="24130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wps:txbx>
                            <wps:bodyPr lIns="91425" tIns="45700" rIns="91425" bIns="45700" anchor="t" anchorCtr="0"/>
                          </wps:wsp>
                        </a:graphicData>
                      </a:graphic>
                    </wp:anchor>
                  </w:drawing>
                </mc:Choice>
                <mc:Fallback>
                  <w:pict>
                    <v:rect w14:anchorId="6DDCC77D" id="Rectangle 27" o:spid="_x0000_s1042" style="position:absolute;left:0;text-align:left;margin-left:202pt;margin-top:3pt;width:19pt;height:19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">
                      <v:textbox inset="2.53958mm,1.2694mm,2.53958mm,1.2694mm">
                        <w:txbxContent>
                          <w:p w:rsidR="008337DC" w:rsidRDefault="008337DC" w:rsidP="008337DC">
                            <w:pPr>
                              <w:textDirection w:val="btLr"/>
                            </w:pPr>
                            <w:r>
                              <w:rPr>
                                <w:rFonts w:ascii="Arial" w:eastAsia="Arial" w:hAnsi="Arial" w:cs="Arial"/>
                              </w:rPr>
                              <w:t>X</w:t>
                            </w:r>
                          </w:p>
                          <w:p w:rsidR="008337DC" w:rsidRDefault="008337DC" w:rsidP="008337DC">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eastAsia="Arial" w:hAnsiTheme="minorHAnsi" w:cs="Arial"/>
                <w:szCs w:val="24"/>
              </w:rPr>
              <w:t>21.  Contaminated soil/</w:t>
            </w:r>
            <w:proofErr w:type="spellStart"/>
            <w:r w:rsidRPr="008337DC">
              <w:rPr>
                <w:rFonts w:asciiTheme="minorHAnsi" w:eastAsia="Arial" w:hAnsiTheme="minorHAnsi" w:cs="Arial"/>
                <w:szCs w:val="24"/>
              </w:rPr>
              <w:t>bioaerosols</w:t>
            </w:r>
            <w:proofErr w:type="spellEnd"/>
          </w:p>
        </w:tc>
        <w:tc>
          <w:tcPr>
            <w:tcW w:w="526" w:type="dxa"/>
            <w:tcBorders>
              <w:left w:val="nil"/>
            </w:tcBorders>
          </w:tcPr>
          <w:p w:rsidR="008337DC" w:rsidRPr="008337DC" w:rsidRDefault="008337DC" w:rsidP="00D53F05">
            <w:pPr>
              <w:spacing w:after="100"/>
              <w:rPr>
                <w:rFonts w:asciiTheme="minorHAnsi" w:eastAsia="Arial" w:hAnsiTheme="minorHAnsi" w:cs="Arial"/>
                <w:szCs w:val="24"/>
              </w:rPr>
            </w:pPr>
            <w:r w:rsidRPr="008337DC">
              <w:rPr>
                <w:rFonts w:asciiTheme="minorHAnsi" w:hAnsiTheme="minorHAnsi"/>
                <w:noProof/>
                <w:szCs w:val="24"/>
                <w:lang w:val="en-GB" w:eastAsia="en-GB"/>
              </w:rPr>
              <mc:AlternateContent>
                <mc:Choice Requires="wps">
                  <w:drawing>
                    <wp:anchor distT="0" distB="0" distL="114300" distR="114300" simplePos="0" relativeHeight="251677184" behindDoc="0" locked="0" layoutInCell="1" hidden="0" allowOverlap="1" wp14:anchorId="64A252F0" wp14:editId="4254A54B">
                      <wp:simplePos x="0" y="0"/>
                      <wp:positionH relativeFrom="margin">
                        <wp:posOffset>-50799</wp:posOffset>
                      </wp:positionH>
                      <wp:positionV relativeFrom="paragraph">
                        <wp:posOffset>38100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64A252F0" id="Rectangle 4" o:spid="_x0000_s1043" style="position:absolute;margin-left:-4pt;margin-top:3pt;width:19pt;height:19pt;z-index:251677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614" w:type="dxa"/>
            <w:gridSpan w:val="2"/>
          </w:tcPr>
          <w:p w:rsidR="008337DC" w:rsidRPr="008337DC" w:rsidRDefault="008337DC" w:rsidP="00F6467D">
            <w:pPr>
              <w:spacing w:after="100"/>
              <w:rPr>
                <w:rFonts w:asciiTheme="minorHAnsi" w:eastAsia="Arial" w:hAnsiTheme="minorHAnsi" w:cs="Arial"/>
                <w:szCs w:val="24"/>
              </w:rPr>
            </w:pPr>
            <w:r w:rsidRPr="008337DC">
              <w:rPr>
                <w:rFonts w:asciiTheme="minorHAnsi" w:eastAsia="Arial" w:hAnsiTheme="minorHAnsi" w:cs="Arial"/>
                <w:szCs w:val="24"/>
              </w:rPr>
              <w:t xml:space="preserve">10.  Asbestos and lead      </w:t>
            </w:r>
            <w:r w:rsidRPr="008337DC">
              <w:rPr>
                <w:rFonts w:asciiTheme="minorHAnsi" w:hAnsiTheme="minorHAnsi"/>
                <w:noProof/>
                <w:szCs w:val="24"/>
                <w:lang w:val="en-GB" w:eastAsia="en-GB"/>
              </w:rPr>
              <mc:AlternateContent>
                <mc:Choice Requires="wps">
                  <w:drawing>
                    <wp:anchor distT="0" distB="0" distL="114300" distR="114300" simplePos="0" relativeHeight="251678208" behindDoc="0" locked="0" layoutInCell="1" hidden="0" allowOverlap="1" wp14:anchorId="4455FB7F" wp14:editId="319E1B64">
                      <wp:simplePos x="0" y="0"/>
                      <wp:positionH relativeFrom="margin">
                        <wp:posOffset>2565400</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4455FB7F" id="Rectangle 5" o:spid="_x0000_s1044" style="position:absolute;margin-left:202pt;margin-top:3pt;width:19pt;height:19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600" w:type="dxa"/>
            <w:gridSpan w:val="2"/>
          </w:tcPr>
          <w:p w:rsidR="008337DC" w:rsidRPr="008337DC" w:rsidRDefault="008337DC" w:rsidP="00F6467D">
            <w:pPr>
              <w:spacing w:after="100"/>
              <w:rPr>
                <w:rFonts w:asciiTheme="minorHAnsi" w:eastAsia="Arial" w:hAnsiTheme="minorHAnsi" w:cs="Arial"/>
                <w:szCs w:val="24"/>
              </w:rPr>
            </w:pPr>
            <w:r w:rsidRPr="008337DC">
              <w:rPr>
                <w:rFonts w:asciiTheme="minorHAnsi" w:eastAsia="Arial" w:hAnsiTheme="minorHAnsi" w:cs="Arial"/>
                <w:szCs w:val="24"/>
              </w:rPr>
              <w:t xml:space="preserve">22.  Nanomaterials     </w:t>
            </w:r>
            <w:r w:rsidRPr="008337DC">
              <w:rPr>
                <w:rFonts w:asciiTheme="minorHAnsi" w:hAnsiTheme="minorHAnsi"/>
                <w:noProof/>
                <w:szCs w:val="24"/>
                <w:lang w:val="en-GB" w:eastAsia="en-GB"/>
              </w:rPr>
              <mc:AlternateContent>
                <mc:Choice Requires="wps">
                  <w:drawing>
                    <wp:anchor distT="0" distB="0" distL="114300" distR="114300" simplePos="0" relativeHeight="251679232" behindDoc="0" locked="0" layoutInCell="1" hidden="0" allowOverlap="1" wp14:anchorId="198DA685" wp14:editId="6A39F1F6">
                      <wp:simplePos x="0" y="0"/>
                      <wp:positionH relativeFrom="margin">
                        <wp:posOffset>2527300</wp:posOffset>
                      </wp:positionH>
                      <wp:positionV relativeFrom="paragraph">
                        <wp:posOffset>38100</wp:posOffset>
                      </wp:positionV>
                      <wp:extent cx="241300" cy="241300"/>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198DA685" id="Rectangle 28" o:spid="_x0000_s1045" style="position:absolute;margin-left:199pt;margin-top:3pt;width:19pt;height:19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ukDQ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614" w:type="dxa"/>
            <w:gridSpan w:val="2"/>
          </w:tcPr>
          <w:p w:rsidR="008337DC" w:rsidRPr="008337DC" w:rsidRDefault="008337DC" w:rsidP="00F6467D">
            <w:pPr>
              <w:spacing w:after="100"/>
              <w:ind w:left="318" w:hanging="284"/>
              <w:rPr>
                <w:rFonts w:asciiTheme="minorHAnsi" w:eastAsia="Arial" w:hAnsiTheme="minorHAnsi" w:cs="Arial"/>
                <w:szCs w:val="24"/>
              </w:rPr>
            </w:pPr>
            <w:r w:rsidRPr="008337DC">
              <w:rPr>
                <w:rFonts w:asciiTheme="minorHAnsi" w:eastAsia="Arial" w:hAnsiTheme="minorHAnsi" w:cs="Arial"/>
                <w:szCs w:val="24"/>
              </w:rPr>
              <w:t xml:space="preserve">11.  Driving on University business (mini-bus,    van, bus, forklift truck </w:t>
            </w:r>
            <w:proofErr w:type="spellStart"/>
            <w:r w:rsidRPr="008337DC">
              <w:rPr>
                <w:rFonts w:asciiTheme="minorHAnsi" w:eastAsia="Arial" w:hAnsiTheme="minorHAnsi" w:cs="Arial"/>
                <w:szCs w:val="24"/>
              </w:rPr>
              <w:t>etc</w:t>
            </w:r>
            <w:proofErr w:type="spellEnd"/>
            <w:r w:rsidRPr="008337DC">
              <w:rPr>
                <w:rFonts w:asciiTheme="minorHAnsi" w:eastAsia="Arial" w:hAnsiTheme="minorHAnsi" w:cs="Arial"/>
                <w:szCs w:val="24"/>
              </w:rPr>
              <w:t xml:space="preserve">)        </w:t>
            </w:r>
            <w:r w:rsidRPr="008337DC">
              <w:rPr>
                <w:rFonts w:asciiTheme="minorHAnsi" w:hAnsiTheme="minorHAnsi"/>
                <w:noProof/>
                <w:szCs w:val="24"/>
                <w:lang w:val="en-GB" w:eastAsia="en-GB"/>
              </w:rPr>
              <mc:AlternateContent>
                <mc:Choice Requires="wps">
                  <w:drawing>
                    <wp:anchor distT="0" distB="0" distL="114300" distR="114300" simplePos="0" relativeHeight="251680256" behindDoc="0" locked="0" layoutInCell="1" hidden="0" allowOverlap="1" wp14:anchorId="4C046CAB" wp14:editId="60C9B117">
                      <wp:simplePos x="0" y="0"/>
                      <wp:positionH relativeFrom="margin">
                        <wp:posOffset>2565400</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4C046CAB" id="Rectangle 8" o:spid="_x0000_s1046" style="position:absolute;left:0;text-align:left;margin-left:202pt;margin-top:4pt;width:19pt;height:19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600" w:type="dxa"/>
            <w:gridSpan w:val="2"/>
          </w:tcPr>
          <w:p w:rsidR="008337DC" w:rsidRPr="008337DC" w:rsidRDefault="008337DC" w:rsidP="00F6467D">
            <w:pPr>
              <w:spacing w:after="100"/>
              <w:rPr>
                <w:rFonts w:asciiTheme="minorHAnsi" w:eastAsia="Arial" w:hAnsiTheme="minorHAnsi" w:cs="Arial"/>
                <w:szCs w:val="24"/>
              </w:rPr>
            </w:pPr>
            <w:r w:rsidRPr="008337DC">
              <w:rPr>
                <w:rFonts w:asciiTheme="minorHAnsi" w:eastAsia="Arial" w:hAnsiTheme="minorHAnsi" w:cs="Arial"/>
                <w:szCs w:val="24"/>
              </w:rPr>
              <w:t xml:space="preserve">23.  Stress    </w:t>
            </w:r>
            <w:r w:rsidRPr="008337DC">
              <w:rPr>
                <w:rFonts w:asciiTheme="minorHAnsi" w:hAnsiTheme="minorHAnsi"/>
                <w:noProof/>
                <w:szCs w:val="24"/>
                <w:lang w:val="en-GB" w:eastAsia="en-GB"/>
              </w:rPr>
              <mc:AlternateContent>
                <mc:Choice Requires="wps">
                  <w:drawing>
                    <wp:anchor distT="0" distB="0" distL="114300" distR="114300" simplePos="0" relativeHeight="251681280" behindDoc="0" locked="0" layoutInCell="1" hidden="0" allowOverlap="1" wp14:anchorId="349B9872" wp14:editId="50342621">
                      <wp:simplePos x="0" y="0"/>
                      <wp:positionH relativeFrom="margin">
                        <wp:posOffset>2527300</wp:posOffset>
                      </wp:positionH>
                      <wp:positionV relativeFrom="paragraph">
                        <wp:posOffset>50800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txbxContent>
                            </wps:txbx>
                            <wps:bodyPr lIns="91425" tIns="45700" rIns="91425" bIns="45700" anchor="t" anchorCtr="0"/>
                          </wps:wsp>
                        </a:graphicData>
                      </a:graphic>
                    </wp:anchor>
                  </w:drawing>
                </mc:Choice>
                <mc:Fallback>
                  <w:pict>
                    <v:rect w14:anchorId="349B9872" id="Rectangle 9" o:spid="_x0000_s1047" style="position:absolute;margin-left:199pt;margin-top:4pt;width:19pt;height:19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">
                      <v:textbox inset="2.53958mm,1.2694mm,2.53958mm,1.2694mm">
                        <w:txbxContent>
                          <w:p w:rsidR="008337DC" w:rsidRDefault="008337DC" w:rsidP="008337DC">
                            <w:pPr>
                              <w:textDirection w:val="btLr"/>
                            </w:pPr>
                          </w:p>
                        </w:txbxContent>
                      </v:textbox>
                      <w10:wrap anchorx="margin"/>
                    </v:rect>
                  </w:pict>
                </mc:Fallback>
              </mc:AlternateContent>
            </w:r>
          </w:p>
        </w:tc>
      </w:tr>
      <w:tr w:rsidR="008337DC" w:rsidRPr="008337DC" w:rsidTr="00D53F05">
        <w:trPr>
          <w:trHeight w:val="560"/>
        </w:trPr>
        <w:tc>
          <w:tcPr>
            <w:tcW w:w="4614" w:type="dxa"/>
            <w:gridSpan w:val="2"/>
          </w:tcPr>
          <w:p w:rsidR="008337DC" w:rsidRPr="008337DC" w:rsidRDefault="008337DC" w:rsidP="00F6467D">
            <w:pPr>
              <w:spacing w:after="100"/>
              <w:rPr>
                <w:rFonts w:asciiTheme="minorHAnsi" w:eastAsia="Arial" w:hAnsiTheme="minorHAnsi" w:cs="Arial"/>
                <w:szCs w:val="24"/>
              </w:rPr>
            </w:pPr>
            <w:r w:rsidRPr="008337DC">
              <w:rPr>
                <w:rFonts w:asciiTheme="minorHAnsi" w:eastAsia="Arial" w:hAnsiTheme="minorHAnsi" w:cs="Arial"/>
                <w:szCs w:val="24"/>
              </w:rPr>
              <w:t xml:space="preserve">12.  Food handling    </w:t>
            </w:r>
            <w:r w:rsidRPr="008337DC">
              <w:rPr>
                <w:rFonts w:asciiTheme="minorHAnsi" w:hAnsiTheme="minorHAnsi"/>
                <w:noProof/>
                <w:szCs w:val="24"/>
                <w:lang w:val="en-GB" w:eastAsia="en-GB"/>
              </w:rPr>
              <mc:AlternateContent>
                <mc:Choice Requires="wps">
                  <w:drawing>
                    <wp:anchor distT="0" distB="0" distL="114300" distR="114300" simplePos="0" relativeHeight="251682304" behindDoc="0" locked="0" layoutInCell="1" hidden="0" allowOverlap="1" wp14:anchorId="7BA79C39" wp14:editId="6821278C">
                      <wp:simplePos x="0" y="0"/>
                      <wp:positionH relativeFrom="margin">
                        <wp:posOffset>2565400</wp:posOffset>
                      </wp:positionH>
                      <wp:positionV relativeFrom="paragraph">
                        <wp:posOffset>63500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7BA79C39" id="Rectangle 6" o:spid="_x0000_s1048" style="position:absolute;margin-left:202pt;margin-top:5pt;width:19pt;height:19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c>
          <w:tcPr>
            <w:tcW w:w="4600" w:type="dxa"/>
            <w:gridSpan w:val="2"/>
          </w:tcPr>
          <w:p w:rsidR="008337DC" w:rsidRPr="008337DC" w:rsidRDefault="008337DC" w:rsidP="000621E8">
            <w:pPr>
              <w:spacing w:after="280"/>
              <w:rPr>
                <w:rFonts w:asciiTheme="minorHAnsi" w:eastAsia="Arial" w:hAnsiTheme="minorHAnsi" w:cs="Arial"/>
                <w:szCs w:val="24"/>
              </w:rPr>
            </w:pPr>
            <w:r w:rsidRPr="008337DC">
              <w:rPr>
                <w:rFonts w:asciiTheme="minorHAnsi" w:eastAsia="Arial" w:hAnsiTheme="minorHAnsi" w:cs="Arial"/>
                <w:szCs w:val="24"/>
              </w:rPr>
              <w:t xml:space="preserve">24.  Other (please specify)  </w:t>
            </w:r>
            <w:r w:rsidRPr="008337DC">
              <w:rPr>
                <w:rFonts w:asciiTheme="minorHAnsi" w:hAnsiTheme="minorHAnsi"/>
                <w:noProof/>
                <w:szCs w:val="24"/>
                <w:lang w:val="en-GB" w:eastAsia="en-GB"/>
              </w:rPr>
              <mc:AlternateContent>
                <mc:Choice Requires="wps">
                  <w:drawing>
                    <wp:anchor distT="0" distB="0" distL="114300" distR="114300" simplePos="0" relativeHeight="251683328" behindDoc="0" locked="0" layoutInCell="1" hidden="0" allowOverlap="1" wp14:anchorId="5AF714FA" wp14:editId="53ECA2F8">
                      <wp:simplePos x="0" y="0"/>
                      <wp:positionH relativeFrom="margin">
                        <wp:posOffset>2527300</wp:posOffset>
                      </wp:positionH>
                      <wp:positionV relativeFrom="paragraph">
                        <wp:posOffset>63500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7DC" w:rsidRDefault="008337DC" w:rsidP="008337DC">
                                  <w:pPr>
                                    <w:textDirection w:val="btLr"/>
                                  </w:pPr>
                                </w:p>
                                <w:p w:rsidR="008337DC" w:rsidRDefault="008337DC" w:rsidP="008337DC">
                                  <w:pPr>
                                    <w:textDirection w:val="btLr"/>
                                  </w:pPr>
                                </w:p>
                              </w:txbxContent>
                            </wps:txbx>
                            <wps:bodyPr lIns="91425" tIns="45700" rIns="91425" bIns="45700" anchor="t" anchorCtr="0"/>
                          </wps:wsp>
                        </a:graphicData>
                      </a:graphic>
                    </wp:anchor>
                  </w:drawing>
                </mc:Choice>
                <mc:Fallback>
                  <w:pict>
                    <v:rect w14:anchorId="5AF714FA" id="Rectangle 7" o:spid="_x0000_s1049" style="position:absolute;margin-left:199pt;margin-top:5pt;width:19pt;height:19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">
                      <v:textbox inset="2.53958mm,1.2694mm,2.53958mm,1.2694mm">
                        <w:txbxContent>
                          <w:p w:rsidR="008337DC" w:rsidRDefault="008337DC" w:rsidP="008337DC">
                            <w:pPr>
                              <w:textDirection w:val="btLr"/>
                            </w:pPr>
                          </w:p>
                          <w:p w:rsidR="008337DC" w:rsidRDefault="008337DC" w:rsidP="008337DC">
                            <w:pPr>
                              <w:textDirection w:val="btLr"/>
                            </w:pPr>
                          </w:p>
                        </w:txbxContent>
                      </v:textbox>
                      <w10:wrap anchorx="margin"/>
                    </v:rect>
                  </w:pict>
                </mc:Fallback>
              </mc:AlternateContent>
            </w:r>
          </w:p>
        </w:tc>
      </w:tr>
    </w:tbl>
    <w:p w:rsidR="008337DC" w:rsidRPr="008337DC" w:rsidRDefault="008337DC" w:rsidP="008337DC">
      <w:pPr>
        <w:rPr>
          <w:rFonts w:asciiTheme="minorHAnsi" w:hAnsiTheme="minorHAnsi"/>
          <w:szCs w:val="24"/>
        </w:rPr>
      </w:pPr>
    </w:p>
    <w:p w:rsidR="008337DC" w:rsidRPr="008337DC" w:rsidRDefault="008337DC" w:rsidP="008337DC">
      <w:pPr>
        <w:rPr>
          <w:rFonts w:asciiTheme="minorHAnsi" w:hAnsiTheme="minorHAnsi"/>
          <w:szCs w:val="24"/>
        </w:rPr>
      </w:pPr>
      <w:r w:rsidRPr="008337DC">
        <w:rPr>
          <w:rFonts w:asciiTheme="minorHAnsi" w:hAnsiTheme="minorHAns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8337DC" w:rsidRPr="008337DC" w:rsidTr="00D53F05">
        <w:tc>
          <w:tcPr>
            <w:tcW w:w="2660" w:type="dxa"/>
          </w:tcPr>
          <w:p w:rsidR="008337DC" w:rsidRPr="008337DC" w:rsidRDefault="008337DC" w:rsidP="00D53F05">
            <w:pPr>
              <w:rPr>
                <w:rFonts w:asciiTheme="minorHAnsi" w:hAnsiTheme="minorHAnsi"/>
                <w:szCs w:val="24"/>
              </w:rPr>
            </w:pPr>
            <w:r w:rsidRPr="008337DC">
              <w:rPr>
                <w:rFonts w:asciiTheme="minorHAnsi" w:hAnsiTheme="minorHAnsi"/>
                <w:b/>
                <w:szCs w:val="24"/>
              </w:rPr>
              <w:t>Name (block capitals)</w:t>
            </w:r>
          </w:p>
        </w:tc>
        <w:tc>
          <w:tcPr>
            <w:tcW w:w="6582" w:type="dxa"/>
          </w:tcPr>
          <w:p w:rsidR="008337DC" w:rsidRPr="008337DC" w:rsidRDefault="008337DC" w:rsidP="00D53F05">
            <w:pPr>
              <w:rPr>
                <w:rFonts w:asciiTheme="minorHAnsi" w:hAnsiTheme="minorHAnsi"/>
                <w:szCs w:val="24"/>
              </w:rPr>
            </w:pPr>
            <w:r w:rsidRPr="008337DC">
              <w:rPr>
                <w:rFonts w:asciiTheme="minorHAnsi" w:hAnsiTheme="minorHAnsi"/>
                <w:szCs w:val="24"/>
              </w:rPr>
              <w:t>Prof. John McGeehan</w:t>
            </w:r>
          </w:p>
        </w:tc>
      </w:tr>
      <w:tr w:rsidR="008337DC" w:rsidRPr="008337DC" w:rsidTr="00D53F05">
        <w:tc>
          <w:tcPr>
            <w:tcW w:w="2660" w:type="dxa"/>
          </w:tcPr>
          <w:p w:rsidR="008337DC" w:rsidRPr="008337DC" w:rsidRDefault="008337DC" w:rsidP="00D53F05">
            <w:pPr>
              <w:rPr>
                <w:rFonts w:asciiTheme="minorHAnsi" w:hAnsiTheme="minorHAnsi"/>
                <w:szCs w:val="24"/>
              </w:rPr>
            </w:pPr>
            <w:r w:rsidRPr="008337DC">
              <w:rPr>
                <w:rFonts w:asciiTheme="minorHAnsi" w:hAnsiTheme="minorHAnsi"/>
                <w:b/>
                <w:szCs w:val="24"/>
              </w:rPr>
              <w:t>Date</w:t>
            </w:r>
          </w:p>
        </w:tc>
        <w:tc>
          <w:tcPr>
            <w:tcW w:w="6582" w:type="dxa"/>
          </w:tcPr>
          <w:p w:rsidR="008337DC" w:rsidRPr="008337DC" w:rsidRDefault="008337DC" w:rsidP="00D53F05">
            <w:pPr>
              <w:rPr>
                <w:rFonts w:asciiTheme="minorHAnsi" w:hAnsiTheme="minorHAnsi"/>
                <w:szCs w:val="24"/>
              </w:rPr>
            </w:pPr>
            <w:r w:rsidRPr="008337DC">
              <w:rPr>
                <w:rFonts w:asciiTheme="minorHAnsi" w:hAnsiTheme="minorHAnsi"/>
                <w:szCs w:val="24"/>
              </w:rPr>
              <w:t>21/8/2016</w:t>
            </w:r>
          </w:p>
        </w:tc>
      </w:tr>
      <w:tr w:rsidR="008337DC" w:rsidRPr="008337DC" w:rsidTr="00D53F05">
        <w:tc>
          <w:tcPr>
            <w:tcW w:w="2660" w:type="dxa"/>
          </w:tcPr>
          <w:p w:rsidR="008337DC" w:rsidRPr="008337DC" w:rsidRDefault="008337DC" w:rsidP="00D53F05">
            <w:pPr>
              <w:rPr>
                <w:rFonts w:asciiTheme="minorHAnsi" w:hAnsiTheme="minorHAnsi"/>
                <w:szCs w:val="24"/>
              </w:rPr>
            </w:pPr>
            <w:r w:rsidRPr="008337DC">
              <w:rPr>
                <w:rFonts w:asciiTheme="minorHAnsi" w:hAnsiTheme="minorHAnsi"/>
                <w:b/>
                <w:szCs w:val="24"/>
              </w:rPr>
              <w:t>Extension number</w:t>
            </w:r>
          </w:p>
        </w:tc>
        <w:tc>
          <w:tcPr>
            <w:tcW w:w="6582" w:type="dxa"/>
          </w:tcPr>
          <w:p w:rsidR="008337DC" w:rsidRPr="008337DC" w:rsidRDefault="008337DC" w:rsidP="00D53F05">
            <w:pPr>
              <w:rPr>
                <w:rFonts w:asciiTheme="minorHAnsi" w:hAnsiTheme="minorHAnsi"/>
                <w:szCs w:val="24"/>
              </w:rPr>
            </w:pPr>
            <w:r w:rsidRPr="008337DC">
              <w:rPr>
                <w:rFonts w:asciiTheme="minorHAnsi" w:hAnsiTheme="minorHAnsi"/>
                <w:szCs w:val="24"/>
              </w:rPr>
              <w:t>2042</w:t>
            </w:r>
          </w:p>
        </w:tc>
      </w:tr>
    </w:tbl>
    <w:p w:rsidR="008337DC" w:rsidRPr="008337DC" w:rsidRDefault="008337DC" w:rsidP="008337DC">
      <w:pPr>
        <w:rPr>
          <w:rFonts w:asciiTheme="minorHAnsi" w:hAnsiTheme="minorHAnsi"/>
          <w:szCs w:val="24"/>
        </w:rPr>
      </w:pPr>
    </w:p>
    <w:p w:rsidR="008337DC" w:rsidRDefault="008337DC" w:rsidP="008337DC">
      <w:pPr>
        <w:rPr>
          <w:rFonts w:asciiTheme="minorHAnsi" w:hAnsiTheme="minorHAnsi"/>
          <w:szCs w:val="24"/>
        </w:rPr>
      </w:pPr>
      <w:r w:rsidRPr="008337DC">
        <w:rPr>
          <w:rFonts w:asciiTheme="minorHAnsi" w:hAnsiTheme="minorHAnsi"/>
          <w:szCs w:val="24"/>
        </w:rPr>
        <w:t>Managers should use this form and the information contained in it during induction of new staff to identify any training needs or requirement for referral to Occupational Health (OH).</w:t>
      </w:r>
    </w:p>
    <w:p w:rsidR="008337DC" w:rsidRPr="008337DC" w:rsidRDefault="008337DC" w:rsidP="008337DC">
      <w:pPr>
        <w:rPr>
          <w:rFonts w:asciiTheme="minorHAnsi" w:hAnsiTheme="minorHAnsi"/>
          <w:szCs w:val="24"/>
        </w:rPr>
      </w:pPr>
    </w:p>
    <w:p w:rsidR="008337DC" w:rsidRDefault="008337DC" w:rsidP="009269EA">
      <w:r w:rsidRPr="008337DC">
        <w:rPr>
          <w:rFonts w:asciiTheme="minorHAnsi" w:hAnsiTheme="minorHAnsi"/>
          <w:szCs w:val="24"/>
        </w:rPr>
        <w:t>Should any of this associated information be unavailable please contact OH (Tel: 023 9284 3187) so that appropriate advice can be given.</w:t>
      </w:r>
    </w:p>
    <w:p w:rsidR="002257D0" w:rsidRPr="002257D0" w:rsidRDefault="002257D0" w:rsidP="008337DC">
      <w:pPr>
        <w:widowControl/>
        <w:tabs>
          <w:tab w:val="left" w:pos="1200"/>
        </w:tabs>
        <w:rPr>
          <w:rFonts w:asciiTheme="minorHAnsi" w:hAnsiTheme="minorHAnsi"/>
          <w:szCs w:val="24"/>
          <w:lang w:val="en-GB"/>
        </w:rPr>
      </w:pPr>
    </w:p>
    <w:sectPr w:rsidR="002257D0" w:rsidRPr="002257D0" w:rsidSect="00061AD7">
      <w:endnotePr>
        <w:numFmt w:val="decimal"/>
      </w:endnotePr>
      <w:pgSz w:w="11905" w:h="16837"/>
      <w:pgMar w:top="851" w:right="1151" w:bottom="993" w:left="1151" w:header="437" w:footer="2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A7E"/>
    <w:multiLevelType w:val="multilevel"/>
    <w:tmpl w:val="C25496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056D"/>
    <w:multiLevelType w:val="multilevel"/>
    <w:tmpl w:val="8B32765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40F073A"/>
    <w:multiLevelType w:val="multilevel"/>
    <w:tmpl w:val="E38E736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B1EBE"/>
    <w:multiLevelType w:val="hybridMultilevel"/>
    <w:tmpl w:val="E280D15C"/>
    <w:lvl w:ilvl="0" w:tplc="492ED46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D1617"/>
    <w:multiLevelType w:val="multilevel"/>
    <w:tmpl w:val="6C2C52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7BB1"/>
    <w:multiLevelType w:val="multilevel"/>
    <w:tmpl w:val="09AC8A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C22705"/>
    <w:multiLevelType w:val="multilevel"/>
    <w:tmpl w:val="594C3A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4087F20"/>
    <w:multiLevelType w:val="multilevel"/>
    <w:tmpl w:val="1F602630"/>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66B1167"/>
    <w:multiLevelType w:val="multilevel"/>
    <w:tmpl w:val="B07E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3962A2"/>
    <w:multiLevelType w:val="multilevel"/>
    <w:tmpl w:val="89BA25AA"/>
    <w:lvl w:ilvl="0">
      <w:start w:val="1"/>
      <w:numFmt w:val="bullet"/>
      <w:lvlText w:val="●"/>
      <w:lvlJc w:val="left"/>
      <w:pPr>
        <w:ind w:left="360" w:hanging="360"/>
      </w:pPr>
      <w:rPr>
        <w:rFonts w:asciiTheme="minorHAnsi" w:eastAsia="Arial" w:hAnsiTheme="minorHAnsi" w:cs="Arial" w:hint="default"/>
        <w:sz w:val="18"/>
        <w:szCs w:val="18"/>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6"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548E6"/>
    <w:multiLevelType w:val="multilevel"/>
    <w:tmpl w:val="ED94EC6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73DE6"/>
    <w:multiLevelType w:val="multilevel"/>
    <w:tmpl w:val="A886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1F25F8"/>
    <w:multiLevelType w:val="multilevel"/>
    <w:tmpl w:val="9A6EF7E6"/>
    <w:lvl w:ilvl="0">
      <w:start w:val="2"/>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34B0E"/>
    <w:multiLevelType w:val="multilevel"/>
    <w:tmpl w:val="3D3ECC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6"/>
  </w:num>
  <w:num w:numId="3">
    <w:abstractNumId w:val="24"/>
  </w:num>
  <w:num w:numId="4">
    <w:abstractNumId w:val="21"/>
  </w:num>
  <w:num w:numId="5">
    <w:abstractNumId w:val="8"/>
  </w:num>
  <w:num w:numId="6">
    <w:abstractNumId w:val="9"/>
  </w:num>
  <w:num w:numId="7">
    <w:abstractNumId w:val="23"/>
  </w:num>
  <w:num w:numId="8">
    <w:abstractNumId w:val="16"/>
  </w:num>
  <w:num w:numId="9">
    <w:abstractNumId w:val="4"/>
  </w:num>
  <w:num w:numId="10">
    <w:abstractNumId w:val="1"/>
  </w:num>
  <w:num w:numId="11">
    <w:abstractNumId w:val="5"/>
  </w:num>
  <w:num w:numId="12">
    <w:abstractNumId w:val="14"/>
  </w:num>
  <w:num w:numId="13">
    <w:abstractNumId w:val="17"/>
  </w:num>
  <w:num w:numId="14">
    <w:abstractNumId w:val="13"/>
  </w:num>
  <w:num w:numId="15">
    <w:abstractNumId w:val="10"/>
  </w:num>
  <w:num w:numId="16">
    <w:abstractNumId w:val="0"/>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12"/>
  </w:num>
  <w:num w:numId="22">
    <w:abstractNumId w:val="11"/>
  </w:num>
  <w:num w:numId="23">
    <w:abstractNumId w:val="15"/>
  </w:num>
  <w:num w:numId="24">
    <w:abstractNumId w:val="3"/>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1AD7"/>
    <w:rsid w:val="000621E8"/>
    <w:rsid w:val="00063C78"/>
    <w:rsid w:val="0009732E"/>
    <w:rsid w:val="000D2983"/>
    <w:rsid w:val="000E618F"/>
    <w:rsid w:val="000F189A"/>
    <w:rsid w:val="000F4422"/>
    <w:rsid w:val="000F70C5"/>
    <w:rsid w:val="00126E56"/>
    <w:rsid w:val="00196B0C"/>
    <w:rsid w:val="001D0118"/>
    <w:rsid w:val="001E70F4"/>
    <w:rsid w:val="002039F7"/>
    <w:rsid w:val="002257D0"/>
    <w:rsid w:val="00254CD3"/>
    <w:rsid w:val="002B5877"/>
    <w:rsid w:val="00320F82"/>
    <w:rsid w:val="00330A80"/>
    <w:rsid w:val="00350BCF"/>
    <w:rsid w:val="00384145"/>
    <w:rsid w:val="003C0D3D"/>
    <w:rsid w:val="003C24C8"/>
    <w:rsid w:val="003F6278"/>
    <w:rsid w:val="00415620"/>
    <w:rsid w:val="0043462D"/>
    <w:rsid w:val="004C1218"/>
    <w:rsid w:val="004E0FB0"/>
    <w:rsid w:val="00527DA7"/>
    <w:rsid w:val="00564FEB"/>
    <w:rsid w:val="00573946"/>
    <w:rsid w:val="0058073E"/>
    <w:rsid w:val="005E4ECB"/>
    <w:rsid w:val="006047E0"/>
    <w:rsid w:val="00641A71"/>
    <w:rsid w:val="00655C37"/>
    <w:rsid w:val="00663FD2"/>
    <w:rsid w:val="00671135"/>
    <w:rsid w:val="00683E89"/>
    <w:rsid w:val="00722C1B"/>
    <w:rsid w:val="007D3A23"/>
    <w:rsid w:val="008337DC"/>
    <w:rsid w:val="00847B81"/>
    <w:rsid w:val="008E0207"/>
    <w:rsid w:val="009134FB"/>
    <w:rsid w:val="009269EA"/>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66606"/>
    <w:rsid w:val="00D811A9"/>
    <w:rsid w:val="00DD017E"/>
    <w:rsid w:val="00E205AB"/>
    <w:rsid w:val="00E50A72"/>
    <w:rsid w:val="00E767BA"/>
    <w:rsid w:val="00E9645E"/>
    <w:rsid w:val="00EB3FFE"/>
    <w:rsid w:val="00EB6DE2"/>
    <w:rsid w:val="00EC490D"/>
    <w:rsid w:val="00EC5117"/>
    <w:rsid w:val="00F02810"/>
    <w:rsid w:val="00F45398"/>
    <w:rsid w:val="00F6467D"/>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2290</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15746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12</cp:revision>
  <cp:lastPrinted>2014-07-24T16:51:00Z</cp:lastPrinted>
  <dcterms:created xsi:type="dcterms:W3CDTF">2017-10-09T12:32:00Z</dcterms:created>
  <dcterms:modified xsi:type="dcterms:W3CDTF">2017-10-10T16:11:00Z</dcterms:modified>
</cp:coreProperties>
</file>