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004C55AE" w14:textId="77777777" w:rsidR="005676F4" w:rsidRPr="005676F4" w:rsidRDefault="005676F4" w:rsidP="005676F4">
      <w:pPr>
        <w:rPr>
          <w:rFonts w:asciiTheme="minorHAnsi" w:hAnsiTheme="minorHAnsi"/>
          <w:b/>
          <w:sz w:val="32"/>
          <w:szCs w:val="32"/>
          <w:lang w:val="en-GB"/>
        </w:rPr>
      </w:pPr>
      <w:r w:rsidRPr="005676F4">
        <w:rPr>
          <w:rFonts w:asciiTheme="minorHAnsi" w:hAnsiTheme="minorHAnsi"/>
          <w:b/>
          <w:bCs/>
          <w:sz w:val="32"/>
          <w:szCs w:val="32"/>
          <w:lang w:val="en-GB"/>
        </w:rPr>
        <w:t xml:space="preserve">Faculty of Creative and Cultural Industries </w:t>
      </w:r>
    </w:p>
    <w:p w14:paraId="0B7FA944" w14:textId="77777777" w:rsidR="005676F4" w:rsidRPr="005676F4" w:rsidRDefault="005676F4" w:rsidP="005676F4">
      <w:pPr>
        <w:rPr>
          <w:rFonts w:asciiTheme="minorHAnsi" w:hAnsiTheme="minorHAnsi"/>
          <w:b/>
          <w:sz w:val="32"/>
          <w:szCs w:val="32"/>
          <w:lang w:val="en-GB"/>
        </w:rPr>
      </w:pPr>
      <w:r w:rsidRPr="005676F4">
        <w:rPr>
          <w:rFonts w:asciiTheme="minorHAnsi" w:hAnsiTheme="minorHAnsi"/>
          <w:b/>
          <w:bCs/>
          <w:sz w:val="32"/>
          <w:szCs w:val="32"/>
          <w:lang w:val="en-GB"/>
        </w:rPr>
        <w:t>School of Film, Media and Communication</w:t>
      </w:r>
    </w:p>
    <w:p w14:paraId="67DE5268" w14:textId="77777777" w:rsidR="00D827C3" w:rsidRDefault="00D827C3" w:rsidP="00D827C3">
      <w:pPr>
        <w:rPr>
          <w:lang w:val="en-GB"/>
        </w:rPr>
      </w:pPr>
    </w:p>
    <w:p w14:paraId="570C6155" w14:textId="4C0426C8" w:rsidR="00D827C3" w:rsidRDefault="00F408C1" w:rsidP="00D827C3">
      <w:pPr>
        <w:jc w:val="both"/>
        <w:rPr>
          <w:rFonts w:ascii="Calibri" w:hAnsi="Calibri"/>
          <w:b/>
          <w:sz w:val="32"/>
          <w:lang w:val="en-GB"/>
        </w:rPr>
      </w:pPr>
      <w:r>
        <w:rPr>
          <w:rFonts w:ascii="Calibri" w:hAnsi="Calibri"/>
          <w:b/>
          <w:sz w:val="32"/>
          <w:lang w:val="en-GB"/>
        </w:rPr>
        <w:t xml:space="preserve">Teaching Fellow in </w:t>
      </w:r>
      <w:r w:rsidR="005676F4">
        <w:rPr>
          <w:rFonts w:ascii="Calibri" w:hAnsi="Calibri"/>
          <w:b/>
          <w:sz w:val="32"/>
          <w:lang w:val="en-GB"/>
        </w:rPr>
        <w:t xml:space="preserve">Film Production X2 </w:t>
      </w:r>
    </w:p>
    <w:p w14:paraId="10FED5E5" w14:textId="023C0732" w:rsidR="00D827C3" w:rsidRPr="00063C78" w:rsidRDefault="00F408C1" w:rsidP="00D827C3">
      <w:pPr>
        <w:jc w:val="both"/>
        <w:rPr>
          <w:rFonts w:ascii="Calibri" w:hAnsi="Calibri"/>
          <w:b/>
          <w:sz w:val="32"/>
          <w:lang w:val="en-GB"/>
        </w:rPr>
      </w:pPr>
      <w:r>
        <w:rPr>
          <w:rFonts w:ascii="Calibri" w:hAnsi="Calibri"/>
          <w:b/>
          <w:sz w:val="32"/>
          <w:lang w:val="en-GB"/>
        </w:rPr>
        <w:t>ZZ00</w:t>
      </w:r>
      <w:r w:rsidR="005676F4">
        <w:rPr>
          <w:rFonts w:ascii="Calibri" w:hAnsi="Calibri"/>
          <w:b/>
          <w:sz w:val="32"/>
          <w:lang w:val="en-GB"/>
        </w:rPr>
        <w:t>7682</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647ED6F0" w:rsidR="00D827C3" w:rsidRPr="00F408C1" w:rsidRDefault="00D827C3" w:rsidP="00D827C3">
      <w:pPr>
        <w:jc w:val="both"/>
        <w:rPr>
          <w:rFonts w:ascii="Calibri" w:hAnsi="Calibri"/>
          <w:szCs w:val="24"/>
          <w:lang w:val="en-GB"/>
        </w:rPr>
      </w:pPr>
      <w:r w:rsidRPr="00F408C1">
        <w:rPr>
          <w:rFonts w:ascii="Calibri" w:hAnsi="Calibri"/>
          <w:szCs w:val="24"/>
          <w:lang w:val="en-GB"/>
        </w:rPr>
        <w:t>Full-tim</w:t>
      </w:r>
      <w:r w:rsidR="00F408C1" w:rsidRPr="00F408C1">
        <w:rPr>
          <w:rFonts w:ascii="Calibri" w:hAnsi="Calibri"/>
          <w:szCs w:val="24"/>
          <w:lang w:val="en-GB"/>
        </w:rPr>
        <w:t>e</w:t>
      </w:r>
      <w:r w:rsidRPr="00F408C1">
        <w:rPr>
          <w:rFonts w:ascii="Calibri" w:hAnsi="Calibri"/>
          <w:szCs w:val="24"/>
          <w:lang w:val="en-GB"/>
        </w:rPr>
        <w:tab/>
      </w:r>
    </w:p>
    <w:p w14:paraId="3311FF2E" w14:textId="466D2705" w:rsidR="00D827C3" w:rsidRPr="00B62537" w:rsidRDefault="00D827C3" w:rsidP="00D827C3">
      <w:pPr>
        <w:jc w:val="both"/>
        <w:rPr>
          <w:rFonts w:ascii="Calibri" w:hAnsi="Calibri"/>
          <w:szCs w:val="24"/>
          <w:lang w:val="en-GB"/>
        </w:rPr>
      </w:pPr>
      <w:r w:rsidRPr="00F408C1">
        <w:rPr>
          <w:rFonts w:ascii="Calibri" w:hAnsi="Calibri"/>
          <w:szCs w:val="24"/>
          <w:lang w:val="en-GB"/>
        </w:rPr>
        <w:t>Fixed term</w:t>
      </w:r>
    </w:p>
    <w:p w14:paraId="54774860" w14:textId="77777777" w:rsidR="00D827C3" w:rsidRPr="00063C78" w:rsidRDefault="00D827C3" w:rsidP="00D827C3">
      <w:pPr>
        <w:jc w:val="both"/>
        <w:rPr>
          <w:rFonts w:ascii="Calibri" w:hAnsi="Calibri"/>
          <w:lang w:val="en-GB"/>
        </w:rPr>
      </w:pPr>
    </w:p>
    <w:p w14:paraId="7F205B58" w14:textId="24BBF9AB"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F408C1">
        <w:rPr>
          <w:rFonts w:ascii="Calibri" w:hAnsi="Calibri"/>
          <w:lang w:val="en-GB"/>
        </w:rPr>
        <w:t>36,382</w:t>
      </w:r>
      <w:r w:rsidRPr="00DC60C0">
        <w:rPr>
          <w:rFonts w:ascii="Calibri" w:hAnsi="Calibri"/>
          <w:lang w:val="en-GB"/>
        </w:rPr>
        <w:t xml:space="preserve"> to £</w:t>
      </w:r>
      <w:r w:rsidR="00F408C1">
        <w:rPr>
          <w:rFonts w:ascii="Calibri" w:hAnsi="Calibri"/>
          <w:lang w:val="en-GB"/>
        </w:rPr>
        <w:t>39,739</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5A65C885"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3481FBA9" w14:textId="2D7F80F9" w:rsidR="00D827C3" w:rsidRDefault="00D827C3" w:rsidP="002A776A">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2A776A">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w:t>
      </w:r>
      <w:proofErr w:type="gramStart"/>
      <w:r w:rsidRPr="00FF5E69">
        <w:rPr>
          <w:rFonts w:ascii="Calibri" w:hAnsi="Calibri"/>
          <w:szCs w:val="24"/>
          <w:lang w:val="en-GB"/>
        </w:rPr>
        <w:t>salary based</w:t>
      </w:r>
      <w:proofErr w:type="gramEnd"/>
      <w:r w:rsidRPr="00FF5E69">
        <w:rPr>
          <w:rFonts w:ascii="Calibri" w:hAnsi="Calibri"/>
          <w:szCs w:val="24"/>
          <w:lang w:val="en-GB"/>
        </w:rPr>
        <w:t xml:space="preserve">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0276B1C9" w:rsidR="00A7075B" w:rsidRDefault="00A7075B"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0DCA8763" w:rsidR="00D827C3" w:rsidRDefault="00DB4E7C" w:rsidP="00D827C3">
      <w:pPr>
        <w:rPr>
          <w:rFonts w:ascii="Calibri" w:hAnsi="Calibri"/>
          <w:szCs w:val="24"/>
        </w:rPr>
      </w:pPr>
      <w:r>
        <w:rPr>
          <w:rFonts w:ascii="Calibri" w:hAnsi="Calibri"/>
          <w:noProof/>
          <w:szCs w:val="24"/>
        </w:rPr>
        <w:drawing>
          <wp:inline distT="0" distB="0" distL="0" distR="0" wp14:anchorId="4E960528" wp14:editId="5CCC4220">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2DB8981D" w14:textId="1DB05E63" w:rsidR="00F408C1" w:rsidRDefault="00F408C1" w:rsidP="00D827C3">
      <w:pPr>
        <w:rPr>
          <w:rFonts w:ascii="Calibri" w:hAnsi="Calibri"/>
          <w:szCs w:val="24"/>
        </w:rPr>
      </w:pPr>
    </w:p>
    <w:p w14:paraId="60BF8C5B"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b/>
          <w:snapToGrid/>
          <w:color w:val="000000"/>
          <w:sz w:val="22"/>
          <w:szCs w:val="24"/>
          <w:lang w:val="en-GB" w:eastAsia="en-GB"/>
        </w:rPr>
      </w:pPr>
      <w:r w:rsidRPr="005676F4">
        <w:rPr>
          <w:rFonts w:ascii="Calibri" w:eastAsia="Calibri" w:hAnsi="Calibri" w:cs="Calibri"/>
          <w:b/>
          <w:snapToGrid/>
          <w:color w:val="000000"/>
          <w:sz w:val="22"/>
          <w:szCs w:val="24"/>
          <w:lang w:val="en-GB" w:eastAsia="en-GB"/>
        </w:rPr>
        <w:lastRenderedPageBreak/>
        <w:t>UNIVERSITY OF PORTSMOUTH – RECRUITMENT PAPERWORK</w:t>
      </w:r>
    </w:p>
    <w:p w14:paraId="2F787213" w14:textId="77777777" w:rsidR="005676F4" w:rsidRPr="005676F4" w:rsidRDefault="005676F4" w:rsidP="005676F4">
      <w:pPr>
        <w:widowControl/>
        <w:numPr>
          <w:ilvl w:val="0"/>
          <w:numId w:val="7"/>
        </w:numPr>
        <w:pBdr>
          <w:top w:val="nil"/>
          <w:left w:val="nil"/>
          <w:bottom w:val="nil"/>
          <w:right w:val="nil"/>
          <w:between w:val="nil"/>
        </w:pBdr>
        <w:spacing w:after="200"/>
        <w:contextualSpacing/>
        <w:rPr>
          <w:rFonts w:ascii="Calibri" w:eastAsia="Calibri" w:hAnsi="Calibri" w:cs="Calibri"/>
          <w:snapToGrid/>
          <w:color w:val="000000"/>
          <w:sz w:val="22"/>
          <w:szCs w:val="24"/>
          <w:lang w:val="en-GB" w:eastAsia="en-GB"/>
        </w:rPr>
      </w:pPr>
      <w:r w:rsidRPr="005676F4">
        <w:rPr>
          <w:rFonts w:ascii="Calibri" w:eastAsia="Calibri" w:hAnsi="Calibri" w:cs="Calibri"/>
          <w:b/>
          <w:snapToGrid/>
          <w:color w:val="000000"/>
          <w:sz w:val="22"/>
          <w:szCs w:val="24"/>
          <w:lang w:val="en-GB" w:eastAsia="en-GB"/>
        </w:rPr>
        <w:t>JOB DESCRIPTION</w:t>
      </w:r>
    </w:p>
    <w:p w14:paraId="3ABD15C6" w14:textId="77777777" w:rsidR="005676F4" w:rsidRPr="005676F4" w:rsidRDefault="005676F4" w:rsidP="005676F4">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5676F4" w:rsidRPr="005676F4" w14:paraId="099B1181" w14:textId="77777777" w:rsidTr="00CF5E39">
        <w:tc>
          <w:tcPr>
            <w:tcW w:w="3681" w:type="dxa"/>
          </w:tcPr>
          <w:p w14:paraId="02F922BA" w14:textId="77777777" w:rsidR="005676F4" w:rsidRPr="005676F4" w:rsidRDefault="005676F4" w:rsidP="005676F4">
            <w:pPr>
              <w:rPr>
                <w:rFonts w:ascii="Calibri" w:hAnsi="Calibri"/>
                <w:b/>
                <w:szCs w:val="24"/>
              </w:rPr>
            </w:pPr>
            <w:r w:rsidRPr="005676F4">
              <w:rPr>
                <w:rFonts w:ascii="Calibri" w:hAnsi="Calibri"/>
                <w:b/>
                <w:szCs w:val="24"/>
              </w:rPr>
              <w:t>Job Title:</w:t>
            </w:r>
          </w:p>
          <w:p w14:paraId="2AB5EC39" w14:textId="77777777" w:rsidR="005676F4" w:rsidRPr="005676F4" w:rsidRDefault="005676F4" w:rsidP="005676F4">
            <w:pPr>
              <w:rPr>
                <w:rFonts w:ascii="Calibri" w:hAnsi="Calibri"/>
                <w:b/>
                <w:szCs w:val="24"/>
              </w:rPr>
            </w:pPr>
          </w:p>
        </w:tc>
        <w:tc>
          <w:tcPr>
            <w:tcW w:w="5335" w:type="dxa"/>
          </w:tcPr>
          <w:p w14:paraId="20341875" w14:textId="6A6104B7" w:rsidR="005676F4" w:rsidRPr="005676F4" w:rsidRDefault="005676F4" w:rsidP="005676F4">
            <w:pPr>
              <w:rPr>
                <w:rFonts w:ascii="Calibri" w:hAnsi="Calibri"/>
                <w:szCs w:val="24"/>
              </w:rPr>
            </w:pPr>
            <w:r w:rsidRPr="005676F4">
              <w:rPr>
                <w:rFonts w:ascii="Calibri" w:hAnsi="Calibri"/>
                <w:szCs w:val="24"/>
              </w:rPr>
              <w:t>Teaching Fellow</w:t>
            </w:r>
            <w:r>
              <w:rPr>
                <w:rFonts w:ascii="Calibri" w:hAnsi="Calibri"/>
                <w:szCs w:val="24"/>
              </w:rPr>
              <w:t xml:space="preserve"> in Film Production </w:t>
            </w:r>
          </w:p>
        </w:tc>
      </w:tr>
      <w:tr w:rsidR="005676F4" w:rsidRPr="005676F4" w14:paraId="086AF327" w14:textId="77777777" w:rsidTr="00CF5E39">
        <w:tc>
          <w:tcPr>
            <w:tcW w:w="3681" w:type="dxa"/>
          </w:tcPr>
          <w:p w14:paraId="1CFB42E7" w14:textId="77777777" w:rsidR="005676F4" w:rsidRPr="005676F4" w:rsidRDefault="005676F4" w:rsidP="005676F4">
            <w:pPr>
              <w:rPr>
                <w:rFonts w:ascii="Calibri" w:hAnsi="Calibri"/>
                <w:b/>
                <w:szCs w:val="24"/>
              </w:rPr>
            </w:pPr>
            <w:r w:rsidRPr="005676F4">
              <w:rPr>
                <w:rFonts w:ascii="Calibri" w:hAnsi="Calibri"/>
                <w:b/>
                <w:szCs w:val="24"/>
              </w:rPr>
              <w:t>Grade:</w:t>
            </w:r>
          </w:p>
          <w:p w14:paraId="6E4264DE" w14:textId="77777777" w:rsidR="005676F4" w:rsidRPr="005676F4" w:rsidRDefault="005676F4" w:rsidP="005676F4">
            <w:pPr>
              <w:rPr>
                <w:rFonts w:ascii="Calibri" w:hAnsi="Calibri"/>
                <w:b/>
                <w:szCs w:val="24"/>
              </w:rPr>
            </w:pPr>
          </w:p>
        </w:tc>
        <w:tc>
          <w:tcPr>
            <w:tcW w:w="5335" w:type="dxa"/>
          </w:tcPr>
          <w:p w14:paraId="04248765" w14:textId="77777777" w:rsidR="005676F4" w:rsidRPr="005676F4" w:rsidRDefault="005676F4" w:rsidP="005676F4">
            <w:pPr>
              <w:rPr>
                <w:rFonts w:ascii="Calibri" w:hAnsi="Calibri"/>
                <w:szCs w:val="24"/>
              </w:rPr>
            </w:pPr>
            <w:r w:rsidRPr="005676F4">
              <w:rPr>
                <w:rFonts w:ascii="Calibri" w:hAnsi="Calibri"/>
                <w:szCs w:val="24"/>
              </w:rPr>
              <w:t>7</w:t>
            </w:r>
          </w:p>
        </w:tc>
      </w:tr>
      <w:tr w:rsidR="005676F4" w:rsidRPr="005676F4" w14:paraId="79D8585C" w14:textId="77777777" w:rsidTr="00CF5E39">
        <w:tc>
          <w:tcPr>
            <w:tcW w:w="3681" w:type="dxa"/>
          </w:tcPr>
          <w:p w14:paraId="09FEE142" w14:textId="77777777" w:rsidR="005676F4" w:rsidRPr="005676F4" w:rsidRDefault="005676F4" w:rsidP="005676F4">
            <w:pPr>
              <w:rPr>
                <w:rFonts w:ascii="Calibri" w:hAnsi="Calibri"/>
                <w:b/>
                <w:szCs w:val="24"/>
              </w:rPr>
            </w:pPr>
            <w:r w:rsidRPr="005676F4">
              <w:rPr>
                <w:rFonts w:ascii="Calibri" w:hAnsi="Calibri"/>
                <w:b/>
                <w:szCs w:val="24"/>
              </w:rPr>
              <w:t>Faculty/Centre:</w:t>
            </w:r>
          </w:p>
          <w:p w14:paraId="12145C66" w14:textId="77777777" w:rsidR="005676F4" w:rsidRPr="005676F4" w:rsidRDefault="005676F4" w:rsidP="005676F4">
            <w:pPr>
              <w:rPr>
                <w:rFonts w:ascii="Calibri" w:hAnsi="Calibri"/>
                <w:b/>
                <w:szCs w:val="24"/>
              </w:rPr>
            </w:pPr>
          </w:p>
        </w:tc>
        <w:tc>
          <w:tcPr>
            <w:tcW w:w="5335" w:type="dxa"/>
          </w:tcPr>
          <w:p w14:paraId="32296A1B" w14:textId="77777777" w:rsidR="005676F4" w:rsidRPr="005676F4" w:rsidRDefault="005676F4" w:rsidP="005676F4">
            <w:pPr>
              <w:rPr>
                <w:rFonts w:ascii="Calibri" w:hAnsi="Calibri"/>
                <w:szCs w:val="24"/>
              </w:rPr>
            </w:pPr>
            <w:r w:rsidRPr="005676F4">
              <w:rPr>
                <w:rFonts w:ascii="Calibri" w:hAnsi="Calibri"/>
                <w:szCs w:val="24"/>
              </w:rPr>
              <w:t>Faculty of Creative and Cultural Industries</w:t>
            </w:r>
          </w:p>
        </w:tc>
      </w:tr>
      <w:tr w:rsidR="005676F4" w:rsidRPr="005676F4" w14:paraId="730A6AEF" w14:textId="77777777" w:rsidTr="00CF5E39">
        <w:tc>
          <w:tcPr>
            <w:tcW w:w="3681" w:type="dxa"/>
          </w:tcPr>
          <w:p w14:paraId="7BC2B75B" w14:textId="77777777" w:rsidR="005676F4" w:rsidRPr="005676F4" w:rsidRDefault="005676F4" w:rsidP="005676F4">
            <w:pPr>
              <w:rPr>
                <w:rFonts w:ascii="Calibri" w:hAnsi="Calibri"/>
                <w:b/>
                <w:szCs w:val="24"/>
              </w:rPr>
            </w:pPr>
            <w:r w:rsidRPr="005676F4">
              <w:rPr>
                <w:rFonts w:ascii="Calibri" w:hAnsi="Calibri"/>
                <w:b/>
                <w:szCs w:val="24"/>
              </w:rPr>
              <w:t>Department/Service:</w:t>
            </w:r>
          </w:p>
          <w:p w14:paraId="78011AA9" w14:textId="77777777" w:rsidR="005676F4" w:rsidRPr="005676F4" w:rsidRDefault="005676F4" w:rsidP="005676F4">
            <w:pPr>
              <w:rPr>
                <w:rFonts w:ascii="Calibri" w:hAnsi="Calibri"/>
                <w:b/>
                <w:szCs w:val="24"/>
              </w:rPr>
            </w:pPr>
            <w:r w:rsidRPr="005676F4">
              <w:rPr>
                <w:rFonts w:ascii="Calibri" w:hAnsi="Calibri"/>
                <w:b/>
                <w:szCs w:val="24"/>
              </w:rPr>
              <w:t>Location:</w:t>
            </w:r>
          </w:p>
        </w:tc>
        <w:tc>
          <w:tcPr>
            <w:tcW w:w="5335" w:type="dxa"/>
          </w:tcPr>
          <w:p w14:paraId="5D68C84B" w14:textId="77777777" w:rsidR="005676F4" w:rsidRPr="005676F4" w:rsidRDefault="005676F4" w:rsidP="005676F4">
            <w:pPr>
              <w:rPr>
                <w:rFonts w:ascii="Calibri" w:hAnsi="Calibri"/>
                <w:szCs w:val="24"/>
              </w:rPr>
            </w:pPr>
            <w:r w:rsidRPr="005676F4">
              <w:rPr>
                <w:rFonts w:ascii="Calibri" w:hAnsi="Calibri"/>
                <w:szCs w:val="24"/>
              </w:rPr>
              <w:t>School of Film, Media and Communication</w:t>
            </w:r>
          </w:p>
          <w:p w14:paraId="17D8CBAD" w14:textId="0C5EF219" w:rsidR="005676F4" w:rsidRPr="005676F4" w:rsidRDefault="005676F4" w:rsidP="005676F4">
            <w:pPr>
              <w:rPr>
                <w:rFonts w:ascii="Calibri" w:hAnsi="Calibri"/>
                <w:szCs w:val="24"/>
              </w:rPr>
            </w:pPr>
            <w:r>
              <w:rPr>
                <w:rFonts w:ascii="Calibri" w:hAnsi="Calibri"/>
                <w:szCs w:val="24"/>
              </w:rPr>
              <w:t>Eldon Building</w:t>
            </w:r>
          </w:p>
        </w:tc>
      </w:tr>
      <w:tr w:rsidR="005676F4" w:rsidRPr="005676F4" w14:paraId="05B2366B" w14:textId="77777777" w:rsidTr="00CF5E39">
        <w:tc>
          <w:tcPr>
            <w:tcW w:w="3681" w:type="dxa"/>
          </w:tcPr>
          <w:p w14:paraId="71B550C7" w14:textId="77777777" w:rsidR="005676F4" w:rsidRPr="005676F4" w:rsidRDefault="005676F4" w:rsidP="00874B9A">
            <w:pPr>
              <w:rPr>
                <w:rFonts w:ascii="Calibri" w:hAnsi="Calibri"/>
                <w:b/>
                <w:szCs w:val="24"/>
              </w:rPr>
            </w:pPr>
            <w:bookmarkStart w:id="0" w:name="_GoBack"/>
            <w:bookmarkEnd w:id="0"/>
            <w:r w:rsidRPr="005676F4">
              <w:rPr>
                <w:rFonts w:ascii="Calibri" w:hAnsi="Calibri"/>
                <w:b/>
                <w:szCs w:val="24"/>
              </w:rPr>
              <w:t>Position Reference No:</w:t>
            </w:r>
          </w:p>
          <w:p w14:paraId="53E8C92B" w14:textId="77777777" w:rsidR="005676F4" w:rsidRPr="005676F4" w:rsidRDefault="005676F4" w:rsidP="00874B9A">
            <w:pPr>
              <w:rPr>
                <w:rFonts w:ascii="Calibri" w:hAnsi="Calibri"/>
                <w:b/>
                <w:szCs w:val="24"/>
              </w:rPr>
            </w:pPr>
          </w:p>
        </w:tc>
        <w:tc>
          <w:tcPr>
            <w:tcW w:w="5335" w:type="dxa"/>
          </w:tcPr>
          <w:p w14:paraId="247A5F99" w14:textId="509CD5B2" w:rsidR="005676F4" w:rsidRPr="005676F4" w:rsidRDefault="005676F4" w:rsidP="00874B9A">
            <w:pPr>
              <w:rPr>
                <w:rFonts w:ascii="Calibri" w:hAnsi="Calibri"/>
                <w:szCs w:val="24"/>
              </w:rPr>
            </w:pPr>
            <w:r>
              <w:rPr>
                <w:rFonts w:ascii="Calibri" w:hAnsi="Calibri"/>
                <w:szCs w:val="24"/>
              </w:rPr>
              <w:t>ZZ007682</w:t>
            </w:r>
          </w:p>
        </w:tc>
      </w:tr>
      <w:tr w:rsidR="005676F4" w:rsidRPr="005676F4" w14:paraId="7C9F0666" w14:textId="77777777" w:rsidTr="00CF5E39">
        <w:tc>
          <w:tcPr>
            <w:tcW w:w="3681" w:type="dxa"/>
          </w:tcPr>
          <w:p w14:paraId="10D262F9" w14:textId="77777777" w:rsidR="005676F4" w:rsidRPr="005676F4" w:rsidRDefault="005676F4" w:rsidP="005676F4">
            <w:pPr>
              <w:rPr>
                <w:rFonts w:ascii="Calibri" w:hAnsi="Calibri"/>
                <w:b/>
                <w:szCs w:val="24"/>
              </w:rPr>
            </w:pPr>
            <w:r w:rsidRPr="005676F4">
              <w:rPr>
                <w:rFonts w:ascii="Calibri" w:hAnsi="Calibri"/>
                <w:b/>
                <w:szCs w:val="24"/>
              </w:rPr>
              <w:t>Responsible to:</w:t>
            </w:r>
          </w:p>
          <w:p w14:paraId="722BA38D" w14:textId="77777777" w:rsidR="005676F4" w:rsidRPr="005676F4" w:rsidRDefault="005676F4" w:rsidP="005676F4">
            <w:pPr>
              <w:rPr>
                <w:rFonts w:ascii="Calibri" w:hAnsi="Calibri"/>
                <w:b/>
                <w:szCs w:val="24"/>
              </w:rPr>
            </w:pPr>
          </w:p>
        </w:tc>
        <w:tc>
          <w:tcPr>
            <w:tcW w:w="5335" w:type="dxa"/>
          </w:tcPr>
          <w:p w14:paraId="0F2E41CD" w14:textId="77777777" w:rsidR="005676F4" w:rsidRPr="005676F4" w:rsidRDefault="005676F4" w:rsidP="005676F4">
            <w:pPr>
              <w:rPr>
                <w:rFonts w:ascii="Calibri" w:hAnsi="Calibri"/>
                <w:szCs w:val="24"/>
              </w:rPr>
            </w:pPr>
            <w:r w:rsidRPr="005676F4">
              <w:rPr>
                <w:rFonts w:ascii="Calibri" w:eastAsia="Calibri" w:hAnsi="Calibri" w:cs="Calibri"/>
                <w:snapToGrid/>
                <w:color w:val="000000"/>
                <w:sz w:val="22"/>
                <w:szCs w:val="24"/>
                <w:lang w:val="en-GB" w:eastAsia="en-GB"/>
              </w:rPr>
              <w:t>Academic Lead (Film and TV)</w:t>
            </w:r>
          </w:p>
        </w:tc>
      </w:tr>
      <w:tr w:rsidR="005676F4" w:rsidRPr="005676F4" w14:paraId="594AA768" w14:textId="77777777" w:rsidTr="00CF5E39">
        <w:tc>
          <w:tcPr>
            <w:tcW w:w="3681" w:type="dxa"/>
          </w:tcPr>
          <w:p w14:paraId="7BC56858" w14:textId="77777777" w:rsidR="005676F4" w:rsidRPr="005676F4" w:rsidRDefault="005676F4" w:rsidP="005676F4">
            <w:pPr>
              <w:rPr>
                <w:rFonts w:ascii="Calibri" w:hAnsi="Calibri"/>
                <w:b/>
                <w:szCs w:val="24"/>
              </w:rPr>
            </w:pPr>
            <w:r w:rsidRPr="005676F4">
              <w:rPr>
                <w:rFonts w:ascii="Calibri" w:hAnsi="Calibri"/>
                <w:b/>
                <w:szCs w:val="24"/>
              </w:rPr>
              <w:t>Responsible for:</w:t>
            </w:r>
          </w:p>
          <w:p w14:paraId="5F40EA62" w14:textId="77777777" w:rsidR="005676F4" w:rsidRPr="005676F4" w:rsidRDefault="005676F4" w:rsidP="005676F4">
            <w:pPr>
              <w:rPr>
                <w:rFonts w:ascii="Calibri" w:hAnsi="Calibri"/>
                <w:b/>
                <w:szCs w:val="24"/>
              </w:rPr>
            </w:pPr>
          </w:p>
        </w:tc>
        <w:tc>
          <w:tcPr>
            <w:tcW w:w="5335" w:type="dxa"/>
          </w:tcPr>
          <w:p w14:paraId="586C9987" w14:textId="77777777" w:rsidR="005676F4" w:rsidRPr="005676F4" w:rsidRDefault="005676F4" w:rsidP="005676F4">
            <w:pPr>
              <w:rPr>
                <w:rFonts w:ascii="Calibri" w:hAnsi="Calibri"/>
                <w:szCs w:val="24"/>
              </w:rPr>
            </w:pPr>
            <w:r w:rsidRPr="005676F4">
              <w:rPr>
                <w:rFonts w:ascii="Calibri" w:hAnsi="Calibri"/>
                <w:szCs w:val="24"/>
              </w:rPr>
              <w:t>N/A</w:t>
            </w:r>
          </w:p>
        </w:tc>
      </w:tr>
      <w:tr w:rsidR="005676F4" w:rsidRPr="005676F4" w14:paraId="13272B08" w14:textId="77777777" w:rsidTr="00CF5E39">
        <w:tc>
          <w:tcPr>
            <w:tcW w:w="3681" w:type="dxa"/>
          </w:tcPr>
          <w:p w14:paraId="2005390B" w14:textId="77777777" w:rsidR="005676F4" w:rsidRPr="005676F4" w:rsidRDefault="005676F4" w:rsidP="005676F4">
            <w:pPr>
              <w:rPr>
                <w:rFonts w:ascii="Calibri" w:hAnsi="Calibri"/>
                <w:b/>
                <w:szCs w:val="24"/>
              </w:rPr>
            </w:pPr>
            <w:r w:rsidRPr="005676F4">
              <w:rPr>
                <w:rFonts w:ascii="Calibri" w:hAnsi="Calibri"/>
                <w:b/>
                <w:szCs w:val="24"/>
              </w:rPr>
              <w:t>Effective date of job description:</w:t>
            </w:r>
          </w:p>
          <w:p w14:paraId="036A22EE" w14:textId="77777777" w:rsidR="005676F4" w:rsidRPr="005676F4" w:rsidRDefault="005676F4" w:rsidP="005676F4">
            <w:pPr>
              <w:rPr>
                <w:rFonts w:ascii="Calibri" w:hAnsi="Calibri"/>
                <w:b/>
                <w:szCs w:val="24"/>
              </w:rPr>
            </w:pPr>
          </w:p>
        </w:tc>
        <w:tc>
          <w:tcPr>
            <w:tcW w:w="5335" w:type="dxa"/>
          </w:tcPr>
          <w:p w14:paraId="19CAC653" w14:textId="77777777" w:rsidR="005676F4" w:rsidRPr="005676F4" w:rsidRDefault="005676F4" w:rsidP="005676F4">
            <w:pPr>
              <w:rPr>
                <w:rFonts w:ascii="Calibri" w:hAnsi="Calibri"/>
                <w:szCs w:val="24"/>
              </w:rPr>
            </w:pPr>
            <w:r w:rsidRPr="005676F4">
              <w:rPr>
                <w:rFonts w:ascii="Calibri" w:hAnsi="Calibri"/>
                <w:szCs w:val="24"/>
              </w:rPr>
              <w:t>June 2022</w:t>
            </w:r>
          </w:p>
        </w:tc>
      </w:tr>
    </w:tbl>
    <w:p w14:paraId="60AA9351"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 w:val="22"/>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676F4" w:rsidRPr="005676F4" w14:paraId="2D77907C" w14:textId="77777777" w:rsidTr="00CF5E39">
        <w:tc>
          <w:tcPr>
            <w:tcW w:w="9242" w:type="dxa"/>
          </w:tcPr>
          <w:p w14:paraId="0AE27A39"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b/>
                <w:snapToGrid/>
                <w:color w:val="000000"/>
                <w:szCs w:val="24"/>
                <w:lang w:val="en-GB" w:eastAsia="en-GB"/>
              </w:rPr>
            </w:pPr>
            <w:r w:rsidRPr="005676F4">
              <w:rPr>
                <w:rFonts w:ascii="Calibri" w:eastAsia="Calibri" w:hAnsi="Calibri" w:cs="Calibri"/>
                <w:b/>
                <w:snapToGrid/>
                <w:color w:val="000000"/>
                <w:szCs w:val="24"/>
                <w:lang w:val="en-GB" w:eastAsia="en-GB"/>
              </w:rPr>
              <w:t>Context of Job:</w:t>
            </w:r>
          </w:p>
        </w:tc>
      </w:tr>
      <w:tr w:rsidR="005676F4" w:rsidRPr="005676F4" w14:paraId="05521C58" w14:textId="77777777" w:rsidTr="00CF5E39">
        <w:tc>
          <w:tcPr>
            <w:tcW w:w="9242" w:type="dxa"/>
          </w:tcPr>
          <w:p w14:paraId="5EEEAC3A" w14:textId="77777777" w:rsidR="005676F4" w:rsidRPr="005676F4" w:rsidRDefault="005676F4" w:rsidP="005676F4">
            <w:pPr>
              <w:widowControl/>
              <w:pBdr>
                <w:top w:val="nil"/>
                <w:left w:val="nil"/>
                <w:bottom w:val="nil"/>
                <w:right w:val="nil"/>
                <w:between w:val="nil"/>
              </w:pBdr>
              <w:spacing w:before="120" w:after="12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 xml:space="preserve">As a member of the teaching team contribute to the delivery and design of undergraduate and postgraduate units and programmes, responding to students’ needs. </w:t>
            </w:r>
          </w:p>
        </w:tc>
      </w:tr>
    </w:tbl>
    <w:p w14:paraId="3A160554"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676F4" w:rsidRPr="005676F4" w14:paraId="537A0024" w14:textId="77777777" w:rsidTr="00CF5E39">
        <w:trPr>
          <w:trHeight w:val="209"/>
        </w:trPr>
        <w:tc>
          <w:tcPr>
            <w:tcW w:w="9242" w:type="dxa"/>
            <w:shd w:val="clear" w:color="auto" w:fill="auto"/>
          </w:tcPr>
          <w:p w14:paraId="79D74B8B"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 xml:space="preserve">Purpose of Job: </w:t>
            </w:r>
          </w:p>
        </w:tc>
      </w:tr>
      <w:tr w:rsidR="005676F4" w:rsidRPr="005676F4" w14:paraId="4501F5B2" w14:textId="77777777" w:rsidTr="00CF5E39">
        <w:tc>
          <w:tcPr>
            <w:tcW w:w="9242" w:type="dxa"/>
            <w:shd w:val="clear" w:color="auto" w:fill="auto"/>
          </w:tcPr>
          <w:p w14:paraId="0A644D9B" w14:textId="77777777" w:rsidR="005676F4" w:rsidRPr="005676F4" w:rsidRDefault="005676F4" w:rsidP="005676F4">
            <w:pPr>
              <w:widowControl/>
              <w:pBdr>
                <w:top w:val="nil"/>
                <w:left w:val="nil"/>
                <w:bottom w:val="nil"/>
                <w:right w:val="nil"/>
                <w:between w:val="nil"/>
              </w:pBdr>
              <w:spacing w:before="120" w:after="12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To engage in teaching, scholarship and innovation as part of a team in line with School’s objectives, and make a significant contribution to the TEF profile of the School.</w:t>
            </w:r>
          </w:p>
        </w:tc>
      </w:tr>
    </w:tbl>
    <w:p w14:paraId="773B84F4"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676F4" w:rsidRPr="005676F4" w14:paraId="5F811DE0" w14:textId="77777777" w:rsidTr="00CF5E39">
        <w:tc>
          <w:tcPr>
            <w:tcW w:w="9242" w:type="dxa"/>
          </w:tcPr>
          <w:p w14:paraId="416875EF" w14:textId="77777777" w:rsidR="005676F4" w:rsidRPr="005676F4" w:rsidRDefault="005676F4" w:rsidP="005676F4">
            <w:pPr>
              <w:rPr>
                <w:rFonts w:ascii="Calibri" w:hAnsi="Calibri" w:cs="Calibri"/>
                <w:b/>
                <w:szCs w:val="24"/>
              </w:rPr>
            </w:pPr>
            <w:r w:rsidRPr="005676F4">
              <w:rPr>
                <w:rFonts w:ascii="Calibri" w:hAnsi="Calibri" w:cs="Calibri"/>
                <w:b/>
                <w:szCs w:val="24"/>
              </w:rPr>
              <w:t>Key Responsibilities:</w:t>
            </w:r>
          </w:p>
        </w:tc>
      </w:tr>
      <w:tr w:rsidR="005676F4" w:rsidRPr="005676F4" w14:paraId="48C9570E" w14:textId="77777777" w:rsidTr="00CF5E39">
        <w:tc>
          <w:tcPr>
            <w:tcW w:w="9242" w:type="dxa"/>
          </w:tcPr>
          <w:p w14:paraId="77640239" w14:textId="77777777" w:rsidR="005676F4" w:rsidRPr="005676F4" w:rsidRDefault="005676F4" w:rsidP="005676F4">
            <w:pPr>
              <w:spacing w:after="120"/>
              <w:rPr>
                <w:rFonts w:ascii="Calibri" w:hAnsi="Calibri" w:cs="Calibri"/>
                <w:szCs w:val="24"/>
              </w:rPr>
            </w:pPr>
            <w:r w:rsidRPr="005676F4">
              <w:rPr>
                <w:rFonts w:ascii="Calibri" w:hAnsi="Calibri" w:cs="Calibri"/>
                <w:szCs w:val="24"/>
              </w:rPr>
              <w:t>Contribute as a member of the teaching team to the design, delivery, update and review of units within the subject area for undergraduate and postgraduate courses, including setting, marking and verification of assessments.</w:t>
            </w:r>
          </w:p>
          <w:p w14:paraId="52B63B78" w14:textId="77777777" w:rsidR="005676F4" w:rsidRPr="005676F4" w:rsidRDefault="005676F4" w:rsidP="005676F4">
            <w:pPr>
              <w:spacing w:after="120"/>
              <w:rPr>
                <w:rFonts w:ascii="Calibri" w:hAnsi="Calibri" w:cs="Calibri"/>
                <w:szCs w:val="24"/>
              </w:rPr>
            </w:pPr>
            <w:r w:rsidRPr="005676F4">
              <w:rPr>
                <w:rFonts w:ascii="Calibri" w:hAnsi="Calibri" w:cs="Calibri"/>
                <w:szCs w:val="24"/>
              </w:rPr>
              <w:t>Contribute to the development of the curriculum, including proposing new modules and courses and active participation at subject group meetings.</w:t>
            </w:r>
          </w:p>
          <w:p w14:paraId="341440B0" w14:textId="77777777" w:rsidR="005676F4" w:rsidRPr="005676F4" w:rsidRDefault="005676F4" w:rsidP="005676F4">
            <w:pPr>
              <w:spacing w:after="120"/>
              <w:rPr>
                <w:rFonts w:ascii="Calibri" w:hAnsi="Calibri" w:cs="Calibri"/>
                <w:szCs w:val="24"/>
              </w:rPr>
            </w:pPr>
            <w:r w:rsidRPr="005676F4">
              <w:rPr>
                <w:rFonts w:ascii="Calibri" w:hAnsi="Calibri" w:cs="Calibri"/>
                <w:szCs w:val="24"/>
              </w:rPr>
              <w:t>Engage in external activities (including those with Professional Bodies), either on own initiative or as part of a team.</w:t>
            </w:r>
          </w:p>
          <w:p w14:paraId="08026E77" w14:textId="77777777" w:rsidR="005676F4" w:rsidRPr="005676F4" w:rsidRDefault="005676F4" w:rsidP="005676F4">
            <w:pPr>
              <w:spacing w:after="120"/>
              <w:rPr>
                <w:rFonts w:ascii="Calibri" w:hAnsi="Calibri" w:cs="Calibri"/>
                <w:szCs w:val="24"/>
              </w:rPr>
            </w:pPr>
            <w:r w:rsidRPr="005676F4">
              <w:rPr>
                <w:rFonts w:ascii="Calibri" w:hAnsi="Calibri" w:cs="Calibri"/>
                <w:szCs w:val="24"/>
              </w:rPr>
              <w:t xml:space="preserve">Contribute to enhancing the </w:t>
            </w:r>
            <w:r w:rsidRPr="005676F4">
              <w:rPr>
                <w:rFonts w:ascii="Calibri" w:eastAsia="Calibri" w:hAnsi="Calibri" w:cs="Calibri"/>
                <w:snapToGrid/>
                <w:color w:val="000000"/>
                <w:szCs w:val="24"/>
                <w:lang w:val="en-GB" w:eastAsia="en-GB"/>
              </w:rPr>
              <w:t xml:space="preserve">Teaching Excellence Framework </w:t>
            </w:r>
            <w:r w:rsidRPr="005676F4">
              <w:rPr>
                <w:rFonts w:ascii="Calibri" w:hAnsi="Calibri" w:cs="Calibri"/>
                <w:szCs w:val="24"/>
              </w:rPr>
              <w:t>profile of the School in line with stated objectives.</w:t>
            </w:r>
          </w:p>
          <w:p w14:paraId="60548C7E" w14:textId="77777777" w:rsidR="005676F4" w:rsidRPr="005676F4" w:rsidRDefault="005676F4" w:rsidP="005676F4">
            <w:pPr>
              <w:spacing w:after="120"/>
              <w:rPr>
                <w:rFonts w:ascii="Calibri" w:hAnsi="Calibri" w:cs="Calibri"/>
                <w:szCs w:val="24"/>
              </w:rPr>
            </w:pPr>
            <w:r w:rsidRPr="005676F4">
              <w:rPr>
                <w:rFonts w:ascii="Calibri" w:hAnsi="Calibri" w:cs="Calibri"/>
                <w:szCs w:val="24"/>
              </w:rPr>
              <w:t xml:space="preserve">Supervise undergraduate and postgraduate dissertations, and similar independent learning activities </w:t>
            </w:r>
            <w:r w:rsidRPr="005676F4">
              <w:rPr>
                <w:rFonts w:ascii="Calibri" w:eastAsia="Calibri" w:hAnsi="Calibri" w:cs="Calibri"/>
                <w:snapToGrid/>
                <w:color w:val="000000"/>
                <w:szCs w:val="24"/>
                <w:lang w:val="en-GB" w:eastAsia="en-GB"/>
              </w:rPr>
              <w:t>including undertaking and approving risk assessments.</w:t>
            </w:r>
          </w:p>
          <w:p w14:paraId="269E9FA2"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 xml:space="preserve">Undertake academic module and course related administrative tasks, including assessment and examination boards, student recruitment activities (both in the UK and </w:t>
            </w:r>
            <w:r w:rsidRPr="005676F4">
              <w:rPr>
                <w:rFonts w:ascii="Calibri" w:eastAsia="Calibri" w:hAnsi="Calibri" w:cs="Calibri"/>
                <w:snapToGrid/>
                <w:color w:val="000000"/>
                <w:szCs w:val="24"/>
                <w:lang w:val="en-GB" w:eastAsia="en-GB"/>
              </w:rPr>
              <w:lastRenderedPageBreak/>
              <w:t>overseas), course accreditation activities, student feedback and attendance together with monitoring and responding as appropriate.</w:t>
            </w:r>
          </w:p>
          <w:p w14:paraId="2E5EC5DF" w14:textId="77777777" w:rsidR="005676F4" w:rsidRPr="005676F4" w:rsidRDefault="005676F4" w:rsidP="005676F4">
            <w:pPr>
              <w:spacing w:after="120"/>
              <w:rPr>
                <w:rFonts w:ascii="Calibri" w:hAnsi="Calibri" w:cs="Calibri"/>
                <w:szCs w:val="24"/>
              </w:rPr>
            </w:pPr>
            <w:r w:rsidRPr="005676F4">
              <w:rPr>
                <w:rFonts w:ascii="Calibri" w:hAnsi="Calibri" w:cs="Calibri"/>
                <w:szCs w:val="24"/>
              </w:rPr>
              <w:t>Undertake student placement visits and resolve any problems identified by the student or the employer.</w:t>
            </w:r>
          </w:p>
          <w:p w14:paraId="04D9C273" w14:textId="77777777" w:rsidR="005676F4" w:rsidRPr="005676F4" w:rsidRDefault="005676F4" w:rsidP="005676F4">
            <w:pPr>
              <w:spacing w:after="120"/>
              <w:rPr>
                <w:rFonts w:ascii="Calibri" w:hAnsi="Calibri" w:cs="Calibri"/>
                <w:szCs w:val="24"/>
              </w:rPr>
            </w:pPr>
            <w:r w:rsidRPr="005676F4">
              <w:rPr>
                <w:rFonts w:ascii="Calibri" w:hAnsi="Calibri" w:cs="Calibri"/>
                <w:szCs w:val="24"/>
              </w:rPr>
              <w:t>Ensure teaching material is current and of high quality through active scholarship and research.</w:t>
            </w:r>
          </w:p>
          <w:p w14:paraId="31055F5D" w14:textId="77777777" w:rsidR="005676F4" w:rsidRPr="005676F4" w:rsidRDefault="005676F4" w:rsidP="005676F4">
            <w:pPr>
              <w:spacing w:after="120"/>
              <w:rPr>
                <w:rFonts w:ascii="Calibri" w:hAnsi="Calibri" w:cs="Calibri"/>
                <w:szCs w:val="24"/>
              </w:rPr>
            </w:pPr>
            <w:r w:rsidRPr="005676F4">
              <w:rPr>
                <w:rFonts w:ascii="Calibri" w:hAnsi="Calibri" w:cs="Calibri"/>
                <w:szCs w:val="24"/>
              </w:rPr>
              <w:t>Act as a Personal Tutor to undergraduate and postgraduate students.</w:t>
            </w:r>
          </w:p>
          <w:p w14:paraId="3628455B" w14:textId="77777777" w:rsidR="005676F4" w:rsidRPr="005676F4" w:rsidRDefault="005676F4" w:rsidP="005676F4">
            <w:pPr>
              <w:spacing w:after="120"/>
              <w:rPr>
                <w:rFonts w:ascii="Calibri" w:hAnsi="Calibri" w:cs="Calibri"/>
                <w:szCs w:val="24"/>
              </w:rPr>
            </w:pPr>
            <w:r w:rsidRPr="005676F4">
              <w:rPr>
                <w:rFonts w:ascii="Calibri" w:hAnsi="Calibri" w:cs="Calibri"/>
                <w:szCs w:val="24"/>
              </w:rPr>
              <w:t>Contribute to student recruitment activities.</w:t>
            </w:r>
          </w:p>
          <w:p w14:paraId="41F99457" w14:textId="77777777" w:rsidR="005676F4" w:rsidRPr="005676F4" w:rsidRDefault="005676F4" w:rsidP="005676F4">
            <w:pPr>
              <w:spacing w:after="120"/>
              <w:rPr>
                <w:rFonts w:ascii="Calibri" w:hAnsi="Calibri" w:cs="Calibri"/>
                <w:szCs w:val="24"/>
              </w:rPr>
            </w:pPr>
            <w:r w:rsidRPr="005676F4">
              <w:rPr>
                <w:rFonts w:ascii="Calibri" w:hAnsi="Calibri" w:cs="Calibri"/>
                <w:szCs w:val="24"/>
              </w:rPr>
              <w:t>Take part in relevant aspects of the student support and assessment processes.</w:t>
            </w:r>
          </w:p>
          <w:p w14:paraId="1EBCB71B" w14:textId="77777777" w:rsidR="005676F4" w:rsidRPr="005676F4" w:rsidRDefault="005676F4" w:rsidP="005676F4">
            <w:pPr>
              <w:spacing w:after="120"/>
              <w:rPr>
                <w:rFonts w:ascii="Calibri" w:hAnsi="Calibri" w:cs="Calibri"/>
                <w:szCs w:val="24"/>
              </w:rPr>
            </w:pPr>
            <w:r w:rsidRPr="005676F4">
              <w:rPr>
                <w:rFonts w:ascii="Calibri" w:hAnsi="Calibri" w:cs="Calibri"/>
                <w:szCs w:val="24"/>
              </w:rPr>
              <w:t>Undertake such other duties/projects as may reasonably be required by the Head of School.</w:t>
            </w:r>
          </w:p>
        </w:tc>
      </w:tr>
    </w:tbl>
    <w:p w14:paraId="6F1DA287"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676F4" w:rsidRPr="005676F4" w14:paraId="6047B4F6" w14:textId="77777777" w:rsidTr="00CF5E39">
        <w:tc>
          <w:tcPr>
            <w:tcW w:w="9016" w:type="dxa"/>
          </w:tcPr>
          <w:p w14:paraId="5EF10B34" w14:textId="77777777" w:rsidR="005676F4" w:rsidRPr="005676F4" w:rsidRDefault="005676F4" w:rsidP="005676F4">
            <w:pPr>
              <w:rPr>
                <w:rFonts w:ascii="Calibri" w:hAnsi="Calibri" w:cs="Calibri"/>
                <w:b/>
                <w:szCs w:val="24"/>
              </w:rPr>
            </w:pPr>
            <w:r w:rsidRPr="005676F4">
              <w:rPr>
                <w:rFonts w:ascii="Calibri" w:hAnsi="Calibri" w:cs="Calibri"/>
                <w:b/>
                <w:szCs w:val="24"/>
              </w:rPr>
              <w:t>Working Relationships:</w:t>
            </w:r>
          </w:p>
        </w:tc>
      </w:tr>
      <w:tr w:rsidR="005676F4" w:rsidRPr="005676F4" w14:paraId="585C4E17" w14:textId="77777777" w:rsidTr="00CF5E39">
        <w:tc>
          <w:tcPr>
            <w:tcW w:w="9016" w:type="dxa"/>
          </w:tcPr>
          <w:p w14:paraId="39F630DC" w14:textId="77777777" w:rsidR="005676F4" w:rsidRPr="005676F4" w:rsidRDefault="005676F4" w:rsidP="005676F4">
            <w:pPr>
              <w:rPr>
                <w:rFonts w:ascii="Calibri" w:hAnsi="Calibri" w:cs="Calibri"/>
                <w:szCs w:val="24"/>
              </w:rPr>
            </w:pPr>
            <w:r w:rsidRPr="005676F4">
              <w:rPr>
                <w:rFonts w:ascii="Calibri" w:hAnsi="Calibri" w:cs="Calibri"/>
                <w:szCs w:val="24"/>
              </w:rPr>
              <w:t>Head of School</w:t>
            </w:r>
          </w:p>
          <w:p w14:paraId="34BD4C8D" w14:textId="77777777" w:rsidR="005676F4" w:rsidRPr="005676F4" w:rsidRDefault="005676F4" w:rsidP="005676F4">
            <w:pPr>
              <w:rPr>
                <w:rFonts w:ascii="Calibri" w:hAnsi="Calibri" w:cs="Calibri"/>
                <w:szCs w:val="24"/>
              </w:rPr>
            </w:pPr>
            <w:r w:rsidRPr="005676F4">
              <w:rPr>
                <w:rFonts w:ascii="Calibri" w:hAnsi="Calibri" w:cs="Calibri"/>
                <w:szCs w:val="24"/>
              </w:rPr>
              <w:t>Academic Leads</w:t>
            </w:r>
          </w:p>
          <w:p w14:paraId="5D2E94E3" w14:textId="77777777" w:rsidR="005676F4" w:rsidRPr="005676F4" w:rsidRDefault="005676F4" w:rsidP="005676F4">
            <w:pPr>
              <w:rPr>
                <w:rFonts w:ascii="Calibri" w:hAnsi="Calibri" w:cs="Calibri"/>
                <w:szCs w:val="24"/>
              </w:rPr>
            </w:pPr>
            <w:r w:rsidRPr="005676F4">
              <w:rPr>
                <w:rFonts w:ascii="Calibri" w:hAnsi="Calibri" w:cs="Calibri"/>
                <w:szCs w:val="24"/>
              </w:rPr>
              <w:t>Course and Module Teams</w:t>
            </w:r>
          </w:p>
          <w:p w14:paraId="5F12B63C" w14:textId="77777777" w:rsidR="005676F4" w:rsidRPr="005676F4" w:rsidRDefault="005676F4" w:rsidP="005676F4">
            <w:pPr>
              <w:rPr>
                <w:rFonts w:ascii="Calibri" w:hAnsi="Calibri" w:cs="Calibri"/>
                <w:szCs w:val="24"/>
              </w:rPr>
            </w:pPr>
            <w:r w:rsidRPr="005676F4">
              <w:rPr>
                <w:rFonts w:ascii="Calibri" w:hAnsi="Calibri" w:cs="Calibri"/>
                <w:szCs w:val="24"/>
              </w:rPr>
              <w:t>Course Leaders</w:t>
            </w:r>
          </w:p>
          <w:p w14:paraId="6BE5F99B" w14:textId="77777777" w:rsidR="005676F4" w:rsidRPr="005676F4" w:rsidRDefault="005676F4" w:rsidP="005676F4">
            <w:pPr>
              <w:rPr>
                <w:rFonts w:ascii="Calibri" w:hAnsi="Calibri" w:cs="Calibri"/>
                <w:szCs w:val="24"/>
              </w:rPr>
            </w:pPr>
            <w:r w:rsidRPr="005676F4">
              <w:rPr>
                <w:rFonts w:ascii="Calibri" w:hAnsi="Calibri" w:cs="Calibri"/>
                <w:szCs w:val="24"/>
              </w:rPr>
              <w:t>Academic Staff</w:t>
            </w:r>
          </w:p>
          <w:p w14:paraId="70A59908" w14:textId="77777777" w:rsidR="005676F4" w:rsidRPr="005676F4" w:rsidRDefault="005676F4" w:rsidP="005676F4">
            <w:pPr>
              <w:rPr>
                <w:rFonts w:ascii="Calibri" w:eastAsia="Calibri" w:hAnsi="Calibri" w:cs="Calibri"/>
                <w:color w:val="000000"/>
                <w:szCs w:val="24"/>
              </w:rPr>
            </w:pPr>
            <w:r w:rsidRPr="005676F4">
              <w:rPr>
                <w:rFonts w:ascii="Calibri" w:eastAsia="Calibri" w:hAnsi="Calibri" w:cs="Calibri"/>
                <w:color w:val="000000"/>
                <w:szCs w:val="24"/>
              </w:rPr>
              <w:t>Professional Services staff including Technical support, Admissions, Faculty Office and DSAA</w:t>
            </w:r>
          </w:p>
          <w:p w14:paraId="1BECAD23" w14:textId="77777777" w:rsidR="005676F4" w:rsidRPr="005676F4" w:rsidRDefault="005676F4" w:rsidP="005676F4">
            <w:pPr>
              <w:rPr>
                <w:rFonts w:ascii="Calibri" w:hAnsi="Calibri" w:cs="Calibri"/>
                <w:szCs w:val="24"/>
              </w:rPr>
            </w:pPr>
            <w:r w:rsidRPr="005676F4">
              <w:rPr>
                <w:rFonts w:ascii="Calibri" w:hAnsi="Calibri" w:cs="Calibri"/>
                <w:szCs w:val="24"/>
              </w:rPr>
              <w:t xml:space="preserve">Associate Deans </w:t>
            </w:r>
          </w:p>
          <w:p w14:paraId="61BADA79" w14:textId="77777777" w:rsidR="005676F4" w:rsidRPr="005676F4" w:rsidRDefault="005676F4" w:rsidP="005676F4">
            <w:pPr>
              <w:rPr>
                <w:rFonts w:ascii="Calibri" w:hAnsi="Calibri" w:cs="Calibri"/>
                <w:szCs w:val="24"/>
              </w:rPr>
            </w:pPr>
            <w:r w:rsidRPr="005676F4">
              <w:rPr>
                <w:rFonts w:ascii="Calibri" w:hAnsi="Calibri" w:cs="Calibri"/>
                <w:szCs w:val="24"/>
              </w:rPr>
              <w:t>Dean</w:t>
            </w:r>
          </w:p>
        </w:tc>
      </w:tr>
    </w:tbl>
    <w:p w14:paraId="682CA50A" w14:textId="28E3384B"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2FF34BDF" w14:textId="23B26D73"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F1D9A8A" w14:textId="7DBE57BA"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A38723C" w14:textId="32831E6C"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6B32D8AB" w14:textId="18AF043F"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D429C90" w14:textId="4F7CF237"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76500C6" w14:textId="48DB68C5"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244F3A4A" w14:textId="0E7BF1DE"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43FA81FA" w14:textId="7C5933BA"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5225398" w14:textId="10EDACC9"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90A6833" w14:textId="6F4C2372"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56F8D216" w14:textId="22A071A2"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00340CF3" w14:textId="67E1897C" w:rsidR="005676F4" w:rsidRDefault="005676F4" w:rsidP="005676F4">
      <w:pPr>
        <w:widowControl/>
        <w:pBdr>
          <w:top w:val="nil"/>
          <w:left w:val="nil"/>
          <w:bottom w:val="nil"/>
          <w:right w:val="nil"/>
          <w:between w:val="nil"/>
        </w:pBdr>
        <w:spacing w:after="200" w:line="276" w:lineRule="auto"/>
        <w:rPr>
          <w:rFonts w:ascii="Calibri" w:eastAsia="Calibri" w:hAnsi="Calibri" w:cs="Calibri"/>
          <w:snapToGrid/>
          <w:color w:val="000000"/>
          <w:szCs w:val="24"/>
          <w:lang w:val="en-GB" w:eastAsia="en-GB"/>
        </w:rPr>
      </w:pPr>
    </w:p>
    <w:p w14:paraId="13C464ED" w14:textId="6E828DD5" w:rsidR="005676F4" w:rsidRPr="005676F4" w:rsidRDefault="005676F4" w:rsidP="005676F4">
      <w:pPr>
        <w:widowControl/>
        <w:numPr>
          <w:ilvl w:val="0"/>
          <w:numId w:val="8"/>
        </w:numPr>
        <w:pBdr>
          <w:top w:val="nil"/>
          <w:left w:val="nil"/>
          <w:bottom w:val="nil"/>
          <w:right w:val="nil"/>
          <w:between w:val="nil"/>
        </w:pBdr>
        <w:spacing w:after="200"/>
        <w:contextualSpacing/>
        <w:rPr>
          <w:rFonts w:ascii="Calibri" w:eastAsia="Calibri" w:hAnsi="Calibri" w:cs="Calibri"/>
          <w:snapToGrid/>
          <w:szCs w:val="24"/>
          <w:lang w:val="en-GB"/>
        </w:rPr>
      </w:pPr>
      <w:r w:rsidRPr="005676F4">
        <w:rPr>
          <w:rFonts w:ascii="Calibri" w:eastAsia="Calibri" w:hAnsi="Calibri" w:cs="Calibri"/>
          <w:b/>
          <w:snapToGrid/>
          <w:szCs w:val="24"/>
          <w:lang w:val="en-GB"/>
        </w:rPr>
        <w:lastRenderedPageBreak/>
        <w:t>PERSON SPECIFICATION</w:t>
      </w:r>
    </w:p>
    <w:p w14:paraId="2188161F" w14:textId="77777777" w:rsidR="005676F4" w:rsidRPr="005676F4" w:rsidRDefault="005676F4" w:rsidP="005676F4">
      <w:pPr>
        <w:widowControl/>
        <w:pBdr>
          <w:top w:val="nil"/>
          <w:left w:val="nil"/>
          <w:bottom w:val="nil"/>
          <w:right w:val="nil"/>
          <w:between w:val="nil"/>
        </w:pBdr>
        <w:spacing w:after="200"/>
        <w:ind w:left="720"/>
        <w:contextualSpacing/>
        <w:rPr>
          <w:rFonts w:ascii="Calibri" w:eastAsia="Calibri" w:hAnsi="Calibri" w:cs="Calibri"/>
          <w:snapToGrid/>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521"/>
        <w:gridCol w:w="1134"/>
        <w:gridCol w:w="1025"/>
      </w:tblGrid>
      <w:tr w:rsidR="005676F4" w:rsidRPr="005676F4" w14:paraId="5992D8C7" w14:textId="77777777" w:rsidTr="00CF5E39">
        <w:tc>
          <w:tcPr>
            <w:tcW w:w="562" w:type="dxa"/>
          </w:tcPr>
          <w:p w14:paraId="706087F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No</w:t>
            </w:r>
          </w:p>
        </w:tc>
        <w:tc>
          <w:tcPr>
            <w:tcW w:w="6521" w:type="dxa"/>
          </w:tcPr>
          <w:p w14:paraId="424D5E4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Attributes</w:t>
            </w:r>
          </w:p>
        </w:tc>
        <w:tc>
          <w:tcPr>
            <w:tcW w:w="1134" w:type="dxa"/>
          </w:tcPr>
          <w:p w14:paraId="2D26CFB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Rating</w:t>
            </w:r>
          </w:p>
        </w:tc>
        <w:tc>
          <w:tcPr>
            <w:tcW w:w="1025" w:type="dxa"/>
          </w:tcPr>
          <w:p w14:paraId="44FA837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Source</w:t>
            </w:r>
          </w:p>
        </w:tc>
      </w:tr>
      <w:tr w:rsidR="005676F4" w:rsidRPr="005676F4" w14:paraId="13E23060" w14:textId="77777777" w:rsidTr="00CF5E39">
        <w:tc>
          <w:tcPr>
            <w:tcW w:w="562" w:type="dxa"/>
          </w:tcPr>
          <w:p w14:paraId="719334F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1.</w:t>
            </w:r>
          </w:p>
        </w:tc>
        <w:tc>
          <w:tcPr>
            <w:tcW w:w="6521" w:type="dxa"/>
          </w:tcPr>
          <w:p w14:paraId="3764C0E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Specific Knowledge &amp; Experience</w:t>
            </w:r>
          </w:p>
        </w:tc>
        <w:tc>
          <w:tcPr>
            <w:tcW w:w="1134" w:type="dxa"/>
          </w:tcPr>
          <w:p w14:paraId="2F4A170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1025" w:type="dxa"/>
          </w:tcPr>
          <w:p w14:paraId="4862DDC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r>
      <w:tr w:rsidR="005676F4" w:rsidRPr="005676F4" w14:paraId="089F8D2C" w14:textId="77777777" w:rsidTr="00CF5E39">
        <w:tc>
          <w:tcPr>
            <w:tcW w:w="562" w:type="dxa"/>
          </w:tcPr>
          <w:p w14:paraId="67667EA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6214E9B0"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Critical thinking</w:t>
            </w:r>
          </w:p>
        </w:tc>
        <w:tc>
          <w:tcPr>
            <w:tcW w:w="1134" w:type="dxa"/>
          </w:tcPr>
          <w:p w14:paraId="5755E0C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149DE67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0D6EED70" w14:textId="77777777" w:rsidTr="00CF5E39">
        <w:trPr>
          <w:trHeight w:val="853"/>
        </w:trPr>
        <w:tc>
          <w:tcPr>
            <w:tcW w:w="562" w:type="dxa"/>
          </w:tcPr>
          <w:p w14:paraId="6BF782F6"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p>
        </w:tc>
        <w:tc>
          <w:tcPr>
            <w:tcW w:w="6521" w:type="dxa"/>
            <w:shd w:val="clear" w:color="auto" w:fill="auto"/>
          </w:tcPr>
          <w:p w14:paraId="1167F721"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In-depth knowledge of own specialism to enable the development of new knowledge and understanding within the field of Film and Television Production</w:t>
            </w:r>
          </w:p>
        </w:tc>
        <w:tc>
          <w:tcPr>
            <w:tcW w:w="1134" w:type="dxa"/>
          </w:tcPr>
          <w:p w14:paraId="5C8065DC"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44D07D97"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636BDCAB" w14:textId="77777777" w:rsidTr="00CF5E39">
        <w:trPr>
          <w:trHeight w:val="403"/>
        </w:trPr>
        <w:tc>
          <w:tcPr>
            <w:tcW w:w="562" w:type="dxa"/>
          </w:tcPr>
          <w:p w14:paraId="7397A48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shd w:val="clear" w:color="auto" w:fill="auto"/>
          </w:tcPr>
          <w:p w14:paraId="1B8F836C"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Relevant professional and technical skills</w:t>
            </w:r>
          </w:p>
        </w:tc>
        <w:tc>
          <w:tcPr>
            <w:tcW w:w="1134" w:type="dxa"/>
          </w:tcPr>
          <w:p w14:paraId="6BB1788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12690ED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54E00A61" w14:textId="77777777" w:rsidTr="00CF5E39">
        <w:trPr>
          <w:trHeight w:val="468"/>
        </w:trPr>
        <w:tc>
          <w:tcPr>
            <w:tcW w:w="562" w:type="dxa"/>
          </w:tcPr>
          <w:p w14:paraId="3BFD88A7"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0870442A" w14:textId="77777777" w:rsidR="005676F4" w:rsidRPr="005676F4" w:rsidRDefault="005676F4" w:rsidP="005676F4">
            <w:pPr>
              <w:widowControl/>
              <w:spacing w:after="40"/>
              <w:rPr>
                <w:rFonts w:ascii="Calibri" w:hAnsi="Calibri" w:cs="Calibri"/>
                <w:snapToGrid/>
                <w:szCs w:val="24"/>
                <w:lang w:val="en-GB" w:eastAsia="en-GB"/>
              </w:rPr>
            </w:pPr>
            <w:r w:rsidRPr="005676F4">
              <w:rPr>
                <w:rFonts w:ascii="Calibri" w:hAnsi="Calibri" w:cs="Calibri"/>
                <w:snapToGrid/>
                <w:szCs w:val="24"/>
                <w:lang w:val="en-GB" w:eastAsia="en-GB"/>
              </w:rPr>
              <w:t>Unit/Module coordination</w:t>
            </w:r>
          </w:p>
        </w:tc>
        <w:tc>
          <w:tcPr>
            <w:tcW w:w="1134" w:type="dxa"/>
          </w:tcPr>
          <w:p w14:paraId="55F3BC6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028F774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5C802C28" w14:textId="77777777" w:rsidTr="00CF5E39">
        <w:trPr>
          <w:trHeight w:val="300"/>
        </w:trPr>
        <w:tc>
          <w:tcPr>
            <w:tcW w:w="562" w:type="dxa"/>
          </w:tcPr>
          <w:p w14:paraId="31FB036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05BF7BC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Knowledge of regulatory frameworks, codes of conduct and professional practice.</w:t>
            </w:r>
          </w:p>
        </w:tc>
        <w:tc>
          <w:tcPr>
            <w:tcW w:w="1134" w:type="dxa"/>
          </w:tcPr>
          <w:p w14:paraId="1DFCAC4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016A0CF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6AF9FF1" w14:textId="77777777" w:rsidTr="00CF5E39">
        <w:trPr>
          <w:trHeight w:val="418"/>
        </w:trPr>
        <w:tc>
          <w:tcPr>
            <w:tcW w:w="562" w:type="dxa"/>
          </w:tcPr>
          <w:p w14:paraId="3C2ADED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53B48B8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 broad knowledge of current industry technologies, workflows and practices.</w:t>
            </w:r>
          </w:p>
        </w:tc>
        <w:tc>
          <w:tcPr>
            <w:tcW w:w="1134" w:type="dxa"/>
          </w:tcPr>
          <w:p w14:paraId="505A235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2D0BBF1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731788F" w14:textId="77777777" w:rsidTr="00CF5E39">
        <w:trPr>
          <w:trHeight w:val="418"/>
        </w:trPr>
        <w:tc>
          <w:tcPr>
            <w:tcW w:w="562" w:type="dxa"/>
          </w:tcPr>
          <w:p w14:paraId="0A97A35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766107D4"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 xml:space="preserve">Experience in the design and development of HE units/modules/courses </w:t>
            </w:r>
          </w:p>
        </w:tc>
        <w:tc>
          <w:tcPr>
            <w:tcW w:w="1134" w:type="dxa"/>
          </w:tcPr>
          <w:p w14:paraId="0376531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6D5D812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55E28F6" w14:textId="77777777" w:rsidTr="00CF5E39">
        <w:trPr>
          <w:trHeight w:val="418"/>
        </w:trPr>
        <w:tc>
          <w:tcPr>
            <w:tcW w:w="562" w:type="dxa"/>
          </w:tcPr>
          <w:p w14:paraId="7FEADE4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705E9CA3"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Experience delivering personal tutoring at undergraduate and/or postgraduate level</w:t>
            </w:r>
          </w:p>
        </w:tc>
        <w:tc>
          <w:tcPr>
            <w:tcW w:w="1134" w:type="dxa"/>
          </w:tcPr>
          <w:p w14:paraId="78AC1EC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7E26E64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777798DB" w14:textId="77777777" w:rsidTr="00CF5E39">
        <w:trPr>
          <w:trHeight w:val="418"/>
        </w:trPr>
        <w:tc>
          <w:tcPr>
            <w:tcW w:w="562" w:type="dxa"/>
          </w:tcPr>
          <w:p w14:paraId="78562B1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1CC1489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Experience in supervising final year undergraduate and/or postgraduate student projects/dissertations</w:t>
            </w:r>
          </w:p>
        </w:tc>
        <w:tc>
          <w:tcPr>
            <w:tcW w:w="1134" w:type="dxa"/>
          </w:tcPr>
          <w:p w14:paraId="3E0A73F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320EA90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r>
      <w:tr w:rsidR="005676F4" w:rsidRPr="005676F4" w14:paraId="1DCEF3FE" w14:textId="77777777" w:rsidTr="00CF5E39">
        <w:trPr>
          <w:trHeight w:val="418"/>
        </w:trPr>
        <w:tc>
          <w:tcPr>
            <w:tcW w:w="562" w:type="dxa"/>
          </w:tcPr>
          <w:p w14:paraId="422FFA8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2.</w:t>
            </w:r>
          </w:p>
        </w:tc>
        <w:tc>
          <w:tcPr>
            <w:tcW w:w="6521" w:type="dxa"/>
          </w:tcPr>
          <w:p w14:paraId="45ABC9C4"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Skills &amp; Abilities</w:t>
            </w:r>
          </w:p>
        </w:tc>
        <w:tc>
          <w:tcPr>
            <w:tcW w:w="1134" w:type="dxa"/>
          </w:tcPr>
          <w:p w14:paraId="6A68362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1025" w:type="dxa"/>
          </w:tcPr>
          <w:p w14:paraId="3AF32B3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r>
      <w:tr w:rsidR="005676F4" w:rsidRPr="005676F4" w14:paraId="3EB4BC62" w14:textId="77777777" w:rsidTr="00CF5E39">
        <w:tc>
          <w:tcPr>
            <w:tcW w:w="562" w:type="dxa"/>
          </w:tcPr>
          <w:p w14:paraId="27732487"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074D0CF0"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Ability to work both independently and as part of a team to deliver and assess under-graduate and post-graduate teaching units.</w:t>
            </w:r>
          </w:p>
        </w:tc>
        <w:tc>
          <w:tcPr>
            <w:tcW w:w="1134" w:type="dxa"/>
          </w:tcPr>
          <w:p w14:paraId="31F60803"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469E371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54757F8" w14:textId="77777777" w:rsidTr="00CF5E39">
        <w:tc>
          <w:tcPr>
            <w:tcW w:w="562" w:type="dxa"/>
          </w:tcPr>
          <w:p w14:paraId="36ABD09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786D4A20"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 xml:space="preserve">Skills in the use of appropriate specialist equipment and IT </w:t>
            </w:r>
          </w:p>
        </w:tc>
        <w:tc>
          <w:tcPr>
            <w:tcW w:w="1134" w:type="dxa"/>
          </w:tcPr>
          <w:p w14:paraId="13C1ACB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080B51A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58CB9F3" w14:textId="77777777" w:rsidTr="00CF5E39">
        <w:tc>
          <w:tcPr>
            <w:tcW w:w="562" w:type="dxa"/>
          </w:tcPr>
          <w:p w14:paraId="0D068DB4"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4F76E63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Demonstrable ability to effectively teach, communicate with and motivate both undergraduate and postgraduate students within a range of environments including lecture room, seminar, studio and externally as appropriate to the subject to be delivered</w:t>
            </w:r>
          </w:p>
        </w:tc>
        <w:tc>
          <w:tcPr>
            <w:tcW w:w="1134" w:type="dxa"/>
          </w:tcPr>
          <w:p w14:paraId="1F6BA6A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7FE5FFA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0663F967" w14:textId="77777777" w:rsidTr="00CF5E39">
        <w:tc>
          <w:tcPr>
            <w:tcW w:w="562" w:type="dxa"/>
          </w:tcPr>
          <w:p w14:paraId="72C67FD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4423F9E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Excellent verbal and written communication skills and presentation skills</w:t>
            </w:r>
          </w:p>
        </w:tc>
        <w:tc>
          <w:tcPr>
            <w:tcW w:w="1134" w:type="dxa"/>
          </w:tcPr>
          <w:p w14:paraId="33380597"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073B3B70"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P</w:t>
            </w:r>
          </w:p>
        </w:tc>
      </w:tr>
      <w:tr w:rsidR="005676F4" w:rsidRPr="005676F4" w14:paraId="65012B1C" w14:textId="77777777" w:rsidTr="00CF5E39">
        <w:tc>
          <w:tcPr>
            <w:tcW w:w="562" w:type="dxa"/>
          </w:tcPr>
          <w:p w14:paraId="4463A35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3D7ECA14"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Ability to collaborate with both academic and administrative colleagues regarding teaching, course management and professional body activities</w:t>
            </w:r>
          </w:p>
        </w:tc>
        <w:tc>
          <w:tcPr>
            <w:tcW w:w="1134" w:type="dxa"/>
          </w:tcPr>
          <w:p w14:paraId="441B29F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61250A1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6F708002" w14:textId="77777777" w:rsidTr="00CF5E39">
        <w:tc>
          <w:tcPr>
            <w:tcW w:w="562" w:type="dxa"/>
          </w:tcPr>
          <w:p w14:paraId="78DFBCB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3A56C53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Teaching experience at HE level</w:t>
            </w:r>
          </w:p>
        </w:tc>
        <w:tc>
          <w:tcPr>
            <w:tcW w:w="1134" w:type="dxa"/>
          </w:tcPr>
          <w:p w14:paraId="2DD9A794"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11FE9A4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6C0536EC" w14:textId="77777777" w:rsidTr="00CF5E39">
        <w:tc>
          <w:tcPr>
            <w:tcW w:w="562" w:type="dxa"/>
          </w:tcPr>
          <w:p w14:paraId="49EBC91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758EFEB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Curriculum development and/or course management experience</w:t>
            </w:r>
          </w:p>
        </w:tc>
        <w:tc>
          <w:tcPr>
            <w:tcW w:w="1134" w:type="dxa"/>
          </w:tcPr>
          <w:p w14:paraId="09CF115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67D8320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1B54C928" w14:textId="77777777" w:rsidTr="00CF5E39">
        <w:tc>
          <w:tcPr>
            <w:tcW w:w="562" w:type="dxa"/>
          </w:tcPr>
          <w:p w14:paraId="1F18F4E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1B77C41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Able to work as part of a PhD supervisory team.</w:t>
            </w:r>
          </w:p>
        </w:tc>
        <w:tc>
          <w:tcPr>
            <w:tcW w:w="1134" w:type="dxa"/>
          </w:tcPr>
          <w:p w14:paraId="5CAA8A7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158E9E1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AF/S</w:t>
            </w:r>
          </w:p>
        </w:tc>
      </w:tr>
      <w:tr w:rsidR="005676F4" w:rsidRPr="005676F4" w14:paraId="57DFAA1F" w14:textId="77777777" w:rsidTr="00CF5E39">
        <w:tc>
          <w:tcPr>
            <w:tcW w:w="562" w:type="dxa"/>
          </w:tcPr>
          <w:p w14:paraId="1EB5B85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 xml:space="preserve">3. </w:t>
            </w:r>
          </w:p>
        </w:tc>
        <w:tc>
          <w:tcPr>
            <w:tcW w:w="6521" w:type="dxa"/>
          </w:tcPr>
          <w:p w14:paraId="3C6E571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Qualifications, Education &amp; Training</w:t>
            </w:r>
          </w:p>
        </w:tc>
        <w:tc>
          <w:tcPr>
            <w:tcW w:w="1134" w:type="dxa"/>
          </w:tcPr>
          <w:p w14:paraId="700F297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1025" w:type="dxa"/>
          </w:tcPr>
          <w:p w14:paraId="10B7024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r>
      <w:tr w:rsidR="005676F4" w:rsidRPr="005676F4" w14:paraId="3858D564" w14:textId="77777777" w:rsidTr="00CF5E39">
        <w:tc>
          <w:tcPr>
            <w:tcW w:w="562" w:type="dxa"/>
          </w:tcPr>
          <w:p w14:paraId="3A8E4DE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004FDE0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 good first degree</w:t>
            </w:r>
          </w:p>
        </w:tc>
        <w:tc>
          <w:tcPr>
            <w:tcW w:w="1134" w:type="dxa"/>
          </w:tcPr>
          <w:p w14:paraId="1304979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323863C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w:t>
            </w:r>
          </w:p>
        </w:tc>
      </w:tr>
      <w:tr w:rsidR="005676F4" w:rsidRPr="005676F4" w14:paraId="55EBF6D1" w14:textId="77777777" w:rsidTr="00CF5E39">
        <w:tc>
          <w:tcPr>
            <w:tcW w:w="562" w:type="dxa"/>
          </w:tcPr>
          <w:p w14:paraId="42FF324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533966B3"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 relevant professional or postgraduate qualification or industry credentials</w:t>
            </w:r>
          </w:p>
        </w:tc>
        <w:tc>
          <w:tcPr>
            <w:tcW w:w="1134" w:type="dxa"/>
          </w:tcPr>
          <w:p w14:paraId="5C25B9B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2E538A43"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w:t>
            </w:r>
          </w:p>
        </w:tc>
      </w:tr>
      <w:tr w:rsidR="005676F4" w:rsidRPr="005676F4" w14:paraId="24C7E1C6" w14:textId="77777777" w:rsidTr="00CF5E39">
        <w:tc>
          <w:tcPr>
            <w:tcW w:w="562" w:type="dxa"/>
          </w:tcPr>
          <w:p w14:paraId="58689EE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40A49168"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 xml:space="preserve">A PhD or equivalent </w:t>
            </w:r>
          </w:p>
        </w:tc>
        <w:tc>
          <w:tcPr>
            <w:tcW w:w="1134" w:type="dxa"/>
          </w:tcPr>
          <w:p w14:paraId="046B10E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1A75659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w:t>
            </w:r>
          </w:p>
        </w:tc>
      </w:tr>
      <w:tr w:rsidR="005676F4" w:rsidRPr="005676F4" w14:paraId="4D813772" w14:textId="77777777" w:rsidTr="00CF5E39">
        <w:tc>
          <w:tcPr>
            <w:tcW w:w="562" w:type="dxa"/>
          </w:tcPr>
          <w:p w14:paraId="232D2313"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15A767F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HE teaching qualification or Fellowship of the HEA</w:t>
            </w:r>
          </w:p>
        </w:tc>
        <w:tc>
          <w:tcPr>
            <w:tcW w:w="1134" w:type="dxa"/>
          </w:tcPr>
          <w:p w14:paraId="524B72C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337FEBA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w:t>
            </w:r>
          </w:p>
        </w:tc>
      </w:tr>
      <w:tr w:rsidR="005676F4" w:rsidRPr="005676F4" w14:paraId="2671DD8D" w14:textId="77777777" w:rsidTr="00CF5E39">
        <w:tc>
          <w:tcPr>
            <w:tcW w:w="562" w:type="dxa"/>
          </w:tcPr>
          <w:p w14:paraId="7138E3F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2E8E1C2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Professional qualification</w:t>
            </w:r>
          </w:p>
        </w:tc>
        <w:tc>
          <w:tcPr>
            <w:tcW w:w="1134" w:type="dxa"/>
          </w:tcPr>
          <w:p w14:paraId="1CDAB83F"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0DDB059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w:t>
            </w:r>
          </w:p>
        </w:tc>
      </w:tr>
      <w:tr w:rsidR="005676F4" w:rsidRPr="005676F4" w14:paraId="3CD0FA38" w14:textId="77777777" w:rsidTr="00CF5E39">
        <w:tc>
          <w:tcPr>
            <w:tcW w:w="562" w:type="dxa"/>
          </w:tcPr>
          <w:p w14:paraId="794D3B7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22EE5A5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Current membership of a relevant professional body</w:t>
            </w:r>
          </w:p>
        </w:tc>
        <w:tc>
          <w:tcPr>
            <w:tcW w:w="1134" w:type="dxa"/>
          </w:tcPr>
          <w:p w14:paraId="2D0D3C1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6FC6E87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w:t>
            </w:r>
          </w:p>
        </w:tc>
      </w:tr>
      <w:tr w:rsidR="005676F4" w:rsidRPr="005676F4" w14:paraId="07E5BA1D" w14:textId="77777777" w:rsidTr="00CF5E39">
        <w:tc>
          <w:tcPr>
            <w:tcW w:w="562" w:type="dxa"/>
          </w:tcPr>
          <w:p w14:paraId="381BF9D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4.</w:t>
            </w:r>
          </w:p>
        </w:tc>
        <w:tc>
          <w:tcPr>
            <w:tcW w:w="6521" w:type="dxa"/>
          </w:tcPr>
          <w:p w14:paraId="244D134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Other Requirements</w:t>
            </w:r>
          </w:p>
        </w:tc>
        <w:tc>
          <w:tcPr>
            <w:tcW w:w="1134" w:type="dxa"/>
          </w:tcPr>
          <w:p w14:paraId="3BE9B15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1025" w:type="dxa"/>
          </w:tcPr>
          <w:p w14:paraId="0F45E81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r>
      <w:tr w:rsidR="005676F4" w:rsidRPr="005676F4" w14:paraId="4BD71DF4" w14:textId="77777777" w:rsidTr="00CF5E39">
        <w:tc>
          <w:tcPr>
            <w:tcW w:w="562" w:type="dxa"/>
          </w:tcPr>
          <w:p w14:paraId="13219266" w14:textId="1F037AE3"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09FA1ED0"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Personal initiative</w:t>
            </w:r>
          </w:p>
        </w:tc>
        <w:tc>
          <w:tcPr>
            <w:tcW w:w="1134" w:type="dxa"/>
          </w:tcPr>
          <w:p w14:paraId="5B7CB72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5A8C1A3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CA67674" w14:textId="77777777" w:rsidTr="00CF5E39">
        <w:tc>
          <w:tcPr>
            <w:tcW w:w="562" w:type="dxa"/>
          </w:tcPr>
          <w:p w14:paraId="16A4EF49" w14:textId="638E2703"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507C8E99"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Commitment to work in an academic environment</w:t>
            </w:r>
          </w:p>
        </w:tc>
        <w:tc>
          <w:tcPr>
            <w:tcW w:w="1134" w:type="dxa"/>
          </w:tcPr>
          <w:p w14:paraId="55775D9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5F4D89A5"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4AAE851C" w14:textId="77777777" w:rsidTr="00CF5E39">
        <w:tc>
          <w:tcPr>
            <w:tcW w:w="562" w:type="dxa"/>
          </w:tcPr>
          <w:p w14:paraId="591B0F1D" w14:textId="5F7B820B"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7E1FB69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Ability to motivate self and others</w:t>
            </w:r>
          </w:p>
        </w:tc>
        <w:tc>
          <w:tcPr>
            <w:tcW w:w="1134" w:type="dxa"/>
          </w:tcPr>
          <w:p w14:paraId="21AD47C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0FA8681B"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75513B4C" w14:textId="77777777" w:rsidTr="00CF5E39">
        <w:tc>
          <w:tcPr>
            <w:tcW w:w="562" w:type="dxa"/>
          </w:tcPr>
          <w:p w14:paraId="243570F2" w14:textId="2038C5AD"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313AAB5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Sympathetic and supportive to motivate students and encourage learning</w:t>
            </w:r>
          </w:p>
        </w:tc>
        <w:tc>
          <w:tcPr>
            <w:tcW w:w="1134" w:type="dxa"/>
          </w:tcPr>
          <w:p w14:paraId="32CCD22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76A6BA97"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4417252C" w14:textId="77777777" w:rsidTr="00CF5E39">
        <w:tc>
          <w:tcPr>
            <w:tcW w:w="562" w:type="dxa"/>
          </w:tcPr>
          <w:p w14:paraId="485CC9F8" w14:textId="3D0443FB"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2ABD169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Recognition of the need to carry out personal and professional development activities</w:t>
            </w:r>
          </w:p>
        </w:tc>
        <w:tc>
          <w:tcPr>
            <w:tcW w:w="1134" w:type="dxa"/>
          </w:tcPr>
          <w:p w14:paraId="3317B2F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2F394BA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2C9C49CF" w14:textId="77777777" w:rsidTr="00CF5E39">
        <w:tc>
          <w:tcPr>
            <w:tcW w:w="562" w:type="dxa"/>
          </w:tcPr>
          <w:p w14:paraId="46F9DFFA" w14:textId="67B0CE9F"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7B124F3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 xml:space="preserve">Understand equal opportunity policy in HE and </w:t>
            </w:r>
            <w:proofErr w:type="gramStart"/>
            <w:r w:rsidRPr="005676F4">
              <w:rPr>
                <w:rFonts w:ascii="Calibri" w:eastAsia="Calibri" w:hAnsi="Calibri" w:cs="Calibri"/>
                <w:snapToGrid/>
                <w:color w:val="000000"/>
                <w:szCs w:val="24"/>
                <w:lang w:val="en-GB" w:eastAsia="en-GB"/>
              </w:rPr>
              <w:t>its</w:t>
            </w:r>
            <w:proofErr w:type="gramEnd"/>
            <w:r w:rsidRPr="005676F4">
              <w:rPr>
                <w:rFonts w:ascii="Calibri" w:eastAsia="Calibri" w:hAnsi="Calibri" w:cs="Calibri"/>
                <w:snapToGrid/>
                <w:color w:val="000000"/>
                <w:szCs w:val="24"/>
                <w:lang w:val="en-GB" w:eastAsia="en-GB"/>
              </w:rPr>
              <w:t xml:space="preserve"> impact on academic content and issues relating to student and staff welfare</w:t>
            </w:r>
          </w:p>
        </w:tc>
        <w:tc>
          <w:tcPr>
            <w:tcW w:w="1134" w:type="dxa"/>
          </w:tcPr>
          <w:p w14:paraId="0876B3B3"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w:t>
            </w:r>
          </w:p>
        </w:tc>
        <w:tc>
          <w:tcPr>
            <w:tcW w:w="1025" w:type="dxa"/>
          </w:tcPr>
          <w:p w14:paraId="4CD89A17"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39073C17" w14:textId="77777777" w:rsidTr="00CF5E39">
        <w:tc>
          <w:tcPr>
            <w:tcW w:w="562" w:type="dxa"/>
          </w:tcPr>
          <w:p w14:paraId="02C861CB" w14:textId="04F38CD2"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5C5C692F" w14:textId="14265E7C"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Prepared</w:t>
            </w:r>
            <w:r>
              <w:rPr>
                <w:rFonts w:ascii="Calibri" w:eastAsia="Calibri" w:hAnsi="Calibri" w:cs="Calibri"/>
                <w:snapToGrid/>
                <w:color w:val="000000"/>
                <w:szCs w:val="24"/>
                <w:lang w:val="en-GB" w:eastAsia="en-GB"/>
              </w:rPr>
              <w:t xml:space="preserve"> </w:t>
            </w:r>
            <w:r w:rsidRPr="005676F4">
              <w:rPr>
                <w:rFonts w:ascii="Calibri" w:eastAsia="Calibri" w:hAnsi="Calibri" w:cs="Calibri"/>
                <w:snapToGrid/>
                <w:color w:val="000000"/>
                <w:szCs w:val="24"/>
                <w:lang w:val="en-GB" w:eastAsia="en-GB"/>
              </w:rPr>
              <w:t>to deliver courses outside the normal working week and/or in locations outside the UK</w:t>
            </w:r>
          </w:p>
        </w:tc>
        <w:tc>
          <w:tcPr>
            <w:tcW w:w="1134" w:type="dxa"/>
          </w:tcPr>
          <w:p w14:paraId="603C1202"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7B8BB0B6"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 S</w:t>
            </w:r>
          </w:p>
        </w:tc>
      </w:tr>
      <w:tr w:rsidR="005676F4" w:rsidRPr="005676F4" w14:paraId="796B96B6" w14:textId="77777777" w:rsidTr="00CF5E39">
        <w:tc>
          <w:tcPr>
            <w:tcW w:w="562" w:type="dxa"/>
          </w:tcPr>
          <w:p w14:paraId="65990F80" w14:textId="0E6E0CB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3BF496D7"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Engagement with external national/international networks that contribute to subject knowledge, student experience and enhance the reputation and development of the subject area</w:t>
            </w:r>
          </w:p>
        </w:tc>
        <w:tc>
          <w:tcPr>
            <w:tcW w:w="1134" w:type="dxa"/>
          </w:tcPr>
          <w:p w14:paraId="314B7AD1"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37B36D0E"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AF/S</w:t>
            </w:r>
          </w:p>
        </w:tc>
      </w:tr>
      <w:tr w:rsidR="005676F4" w:rsidRPr="005676F4" w14:paraId="48E2CE59" w14:textId="77777777" w:rsidTr="00CF5E39">
        <w:tc>
          <w:tcPr>
            <w:tcW w:w="562" w:type="dxa"/>
          </w:tcPr>
          <w:p w14:paraId="2F81C226" w14:textId="2EEA735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p>
        </w:tc>
        <w:tc>
          <w:tcPr>
            <w:tcW w:w="6521" w:type="dxa"/>
          </w:tcPr>
          <w:p w14:paraId="2001F35D"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Knowledge of the University’s core strategies for Education, Global Engagement and Research &amp; Innovation and as well as the School/Faculty’s aims and objectives for these.</w:t>
            </w:r>
          </w:p>
        </w:tc>
        <w:tc>
          <w:tcPr>
            <w:tcW w:w="1134" w:type="dxa"/>
          </w:tcPr>
          <w:p w14:paraId="05E1FC2C"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D</w:t>
            </w:r>
          </w:p>
        </w:tc>
        <w:tc>
          <w:tcPr>
            <w:tcW w:w="1025" w:type="dxa"/>
          </w:tcPr>
          <w:p w14:paraId="4993DF1A" w14:textId="77777777" w:rsidR="005676F4" w:rsidRPr="005676F4" w:rsidRDefault="005676F4" w:rsidP="005676F4">
            <w:pPr>
              <w:widowControl/>
              <w:pBdr>
                <w:top w:val="nil"/>
                <w:left w:val="nil"/>
                <w:bottom w:val="nil"/>
                <w:right w:val="nil"/>
                <w:between w:val="nil"/>
              </w:pBdr>
              <w:spacing w:after="4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AF/S</w:t>
            </w:r>
          </w:p>
        </w:tc>
      </w:tr>
    </w:tbl>
    <w:p w14:paraId="4013075F"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p>
    <w:p w14:paraId="350E9597" w14:textId="77777777"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r w:rsidRPr="005676F4">
        <w:rPr>
          <w:rFonts w:ascii="Calibri" w:eastAsia="Calibri" w:hAnsi="Calibri" w:cs="Calibri"/>
          <w:b/>
          <w:snapToGrid/>
          <w:color w:val="000000"/>
          <w:szCs w:val="24"/>
          <w:lang w:val="en-GB" w:eastAsia="en-GB"/>
        </w:rPr>
        <w:t xml:space="preserve">Legend  </w:t>
      </w:r>
    </w:p>
    <w:p w14:paraId="0B8D7FAD"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Rating of attribute: E = essential; D = desirable</w:t>
      </w:r>
    </w:p>
    <w:p w14:paraId="4E67BDB4"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Source of evidence: AF = Application Form; S = Selection Programme (including Interview and Presentation)</w:t>
      </w:r>
    </w:p>
    <w:p w14:paraId="7CE58285"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br w:type="page"/>
      </w:r>
    </w:p>
    <w:p w14:paraId="58DA652A" w14:textId="77777777" w:rsidR="005676F4" w:rsidRPr="005676F4" w:rsidRDefault="005676F4" w:rsidP="005676F4">
      <w:pPr>
        <w:widowControl/>
        <w:pBdr>
          <w:top w:val="nil"/>
          <w:left w:val="nil"/>
          <w:bottom w:val="nil"/>
          <w:right w:val="nil"/>
          <w:between w:val="nil"/>
        </w:pBdr>
        <w:rPr>
          <w:rFonts w:ascii="Calibri" w:eastAsia="Calibri" w:hAnsi="Calibri" w:cs="Calibri"/>
          <w:b/>
          <w:snapToGrid/>
          <w:color w:val="000000"/>
          <w:szCs w:val="24"/>
          <w:lang w:val="en-GB" w:eastAsia="en-GB"/>
        </w:rPr>
      </w:pPr>
      <w:r w:rsidRPr="005676F4">
        <w:rPr>
          <w:rFonts w:ascii="Calibri" w:eastAsia="Calibri" w:hAnsi="Calibri" w:cs="Calibri"/>
          <w:b/>
          <w:snapToGrid/>
          <w:color w:val="000000"/>
          <w:szCs w:val="24"/>
          <w:lang w:val="en-GB" w:eastAsia="en-GB"/>
        </w:rPr>
        <w:lastRenderedPageBreak/>
        <w:t>JOB HAZARD IDENTIFICATION FORM</w:t>
      </w:r>
    </w:p>
    <w:p w14:paraId="4D67D187" w14:textId="77777777" w:rsidR="005676F4" w:rsidRPr="005676F4" w:rsidRDefault="005676F4" w:rsidP="005676F4">
      <w:pPr>
        <w:widowControl/>
        <w:pBdr>
          <w:top w:val="nil"/>
          <w:left w:val="nil"/>
          <w:bottom w:val="nil"/>
          <w:right w:val="nil"/>
          <w:between w:val="nil"/>
        </w:pBdr>
        <w:rPr>
          <w:rFonts w:ascii="Calibri" w:eastAsia="Calibri" w:hAnsi="Calibri" w:cs="Calibri"/>
          <w:b/>
          <w:snapToGrid/>
          <w:color w:val="000000"/>
          <w:szCs w:val="24"/>
          <w:lang w:val="en-GB" w:eastAsia="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676F4" w:rsidRPr="005676F4" w14:paraId="384BE02C" w14:textId="77777777" w:rsidTr="00CF5E39">
        <w:trPr>
          <w:cantSplit/>
        </w:trPr>
        <w:tc>
          <w:tcPr>
            <w:tcW w:w="9214" w:type="dxa"/>
            <w:gridSpan w:val="4"/>
          </w:tcPr>
          <w:p w14:paraId="22DDF6A5" w14:textId="77777777" w:rsidR="005676F4" w:rsidRPr="005676F4" w:rsidRDefault="005676F4" w:rsidP="005676F4">
            <w:pPr>
              <w:widowControl/>
              <w:rPr>
                <w:rFonts w:ascii="Calibri" w:hAnsi="Calibri" w:cs="Calibri"/>
                <w:b/>
                <w:bCs/>
                <w:snapToGrid/>
                <w:szCs w:val="24"/>
                <w:lang w:val="en-GB"/>
              </w:rPr>
            </w:pPr>
            <w:r w:rsidRPr="005676F4">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5676F4">
              <w:rPr>
                <w:rFonts w:ascii="Calibri" w:hAnsi="Calibri" w:cs="Calibri"/>
                <w:b/>
                <w:bCs/>
                <w:snapToGrid/>
                <w:szCs w:val="24"/>
                <w:lang w:val="en-GB"/>
              </w:rPr>
              <w:t>job related</w:t>
            </w:r>
            <w:proofErr w:type="gramEnd"/>
            <w:r w:rsidRPr="005676F4">
              <w:rPr>
                <w:rFonts w:ascii="Calibri" w:hAnsi="Calibri" w:cs="Calibri"/>
                <w:b/>
                <w:bCs/>
                <w:snapToGrid/>
                <w:szCs w:val="24"/>
                <w:lang w:val="en-GB"/>
              </w:rPr>
              <w:t xml:space="preserve"> hazards and minimise associated health effects as far as possible.  Please use the </w:t>
            </w:r>
            <w:hyperlink r:id="rId9" w:history="1">
              <w:r w:rsidRPr="005676F4">
                <w:rPr>
                  <w:rFonts w:ascii="Calibri" w:hAnsi="Calibri" w:cs="Calibri"/>
                  <w:b/>
                  <w:bCs/>
                  <w:snapToGrid/>
                  <w:color w:val="0000FF"/>
                  <w:szCs w:val="24"/>
                  <w:u w:val="single"/>
                  <w:lang w:val="en-GB"/>
                </w:rPr>
                <w:t>Job Hazard Information</w:t>
              </w:r>
            </w:hyperlink>
            <w:r w:rsidRPr="005676F4">
              <w:rPr>
                <w:rFonts w:ascii="Calibri" w:hAnsi="Calibri" w:cs="Calibri"/>
                <w:b/>
                <w:bCs/>
                <w:snapToGrid/>
                <w:szCs w:val="24"/>
                <w:lang w:val="en-GB"/>
              </w:rPr>
              <w:t xml:space="preserve"> document in order to do this. </w:t>
            </w:r>
          </w:p>
        </w:tc>
      </w:tr>
      <w:tr w:rsidR="005676F4" w:rsidRPr="005676F4" w14:paraId="694A4025" w14:textId="77777777" w:rsidTr="00CF5E39">
        <w:trPr>
          <w:trHeight w:val="560"/>
        </w:trPr>
        <w:tc>
          <w:tcPr>
            <w:tcW w:w="4114" w:type="dxa"/>
            <w:tcBorders>
              <w:right w:val="nil"/>
            </w:tcBorders>
          </w:tcPr>
          <w:p w14:paraId="51E3D5B8"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snapToGrid/>
                <w:szCs w:val="24"/>
                <w:lang w:val="en-GB"/>
              </w:rPr>
              <w:t xml:space="preserve"> International travel/Fieldwork                                          </w:t>
            </w:r>
          </w:p>
        </w:tc>
        <w:tc>
          <w:tcPr>
            <w:tcW w:w="500" w:type="dxa"/>
            <w:tcBorders>
              <w:top w:val="single" w:sz="4" w:space="0" w:color="auto"/>
              <w:left w:val="nil"/>
              <w:bottom w:val="single" w:sz="4" w:space="0" w:color="auto"/>
              <w:right w:val="single" w:sz="4" w:space="0" w:color="auto"/>
            </w:tcBorders>
          </w:tcPr>
          <w:p w14:paraId="2C8AD69A"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16D606D0" wp14:editId="2BD02671">
                      <wp:simplePos x="0" y="0"/>
                      <wp:positionH relativeFrom="column">
                        <wp:posOffset>-41275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1B6237" w14:textId="77777777" w:rsidR="005676F4" w:rsidRDefault="005676F4" w:rsidP="005676F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606D0"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14:paraId="511B6237" w14:textId="77777777" w:rsidR="005676F4" w:rsidRDefault="005676F4" w:rsidP="005676F4">
                            <w:r>
                              <w:t>X</w:t>
                            </w:r>
                          </w:p>
                        </w:txbxContent>
                      </v:textbox>
                    </v:shape>
                  </w:pict>
                </mc:Fallback>
              </mc:AlternateContent>
            </w:r>
          </w:p>
        </w:tc>
        <w:tc>
          <w:tcPr>
            <w:tcW w:w="4074" w:type="dxa"/>
            <w:tcBorders>
              <w:left w:val="single" w:sz="4" w:space="0" w:color="auto"/>
              <w:right w:val="nil"/>
            </w:tcBorders>
          </w:tcPr>
          <w:p w14:paraId="655794DB" w14:textId="77777777" w:rsidR="005676F4" w:rsidRPr="005676F4" w:rsidRDefault="005676F4" w:rsidP="005676F4">
            <w:pPr>
              <w:widowControl/>
              <w:ind w:left="382" w:hanging="382"/>
              <w:rPr>
                <w:rFonts w:ascii="Calibri" w:hAnsi="Calibri" w:cs="Calibri"/>
                <w:snapToGrid/>
                <w:szCs w:val="24"/>
                <w:lang w:val="en-GB"/>
              </w:rPr>
            </w:pPr>
            <w:r w:rsidRPr="005676F4">
              <w:rPr>
                <w:rFonts w:ascii="Calibri" w:hAnsi="Calibri" w:cs="Calibri"/>
                <w:snapToGrid/>
                <w:szCs w:val="24"/>
                <w:lang w:val="en-GB"/>
              </w:rPr>
              <w:t xml:space="preserve">13.  Substances to which COSHH    regulations apply (including microorganisms, animal allergens, wood dust, chemicals, skin sensitizers and </w:t>
            </w:r>
            <w:proofErr w:type="gramStart"/>
            <w:r w:rsidRPr="005676F4">
              <w:rPr>
                <w:rFonts w:ascii="Calibri" w:hAnsi="Calibri" w:cs="Calibri"/>
                <w:snapToGrid/>
                <w:szCs w:val="24"/>
                <w:lang w:val="en-GB"/>
              </w:rPr>
              <w:t xml:space="preserve">irritants)   </w:t>
            </w:r>
            <w:proofErr w:type="gramEnd"/>
            <w:r w:rsidRPr="005676F4">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6BF67743"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6B5F7E76" wp14:editId="498364A9">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3E72C1"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F7E76" id="Text Box 2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14:paraId="1A3E72C1" w14:textId="77777777" w:rsidR="005676F4" w:rsidRDefault="005676F4" w:rsidP="005676F4"/>
                        </w:txbxContent>
                      </v:textbox>
                    </v:shape>
                  </w:pict>
                </mc:Fallback>
              </mc:AlternateContent>
            </w:r>
          </w:p>
        </w:tc>
      </w:tr>
      <w:tr w:rsidR="005676F4" w:rsidRPr="005676F4" w14:paraId="1B8B50AB" w14:textId="77777777" w:rsidTr="00CF5E39">
        <w:trPr>
          <w:trHeight w:val="560"/>
        </w:trPr>
        <w:tc>
          <w:tcPr>
            <w:tcW w:w="4114" w:type="dxa"/>
            <w:tcBorders>
              <w:right w:val="nil"/>
            </w:tcBorders>
          </w:tcPr>
          <w:p w14:paraId="608BC08D"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snapToGrid/>
                <w:szCs w:val="24"/>
                <w:lang w:val="en-GB"/>
              </w:rPr>
              <w:t>Manual Handling (of loads/</w:t>
            </w:r>
            <w:proofErr w:type="gramStart"/>
            <w:r w:rsidRPr="005676F4">
              <w:rPr>
                <w:rFonts w:ascii="Calibri" w:hAnsi="Calibri" w:cs="Calibri"/>
                <w:snapToGrid/>
                <w:szCs w:val="24"/>
                <w:lang w:val="en-GB"/>
              </w:rPr>
              <w:t xml:space="preserve">people)   </w:t>
            </w:r>
            <w:proofErr w:type="gramEnd"/>
            <w:r w:rsidRPr="005676F4">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6C66DDC0"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50B98188" wp14:editId="77AB2BF3">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897D79" w14:textId="77777777" w:rsidR="005676F4" w:rsidRDefault="005676F4" w:rsidP="005676F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98188" id="Text Box 2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14:paraId="69897D79" w14:textId="77777777" w:rsidR="005676F4" w:rsidRDefault="005676F4" w:rsidP="005676F4">
                            <w:r>
                              <w:t>X</w:t>
                            </w:r>
                          </w:p>
                        </w:txbxContent>
                      </v:textbox>
                    </v:shape>
                  </w:pict>
                </mc:Fallback>
              </mc:AlternateContent>
            </w:r>
          </w:p>
        </w:tc>
        <w:tc>
          <w:tcPr>
            <w:tcW w:w="4074" w:type="dxa"/>
            <w:tcBorders>
              <w:left w:val="single" w:sz="4" w:space="0" w:color="auto"/>
              <w:right w:val="nil"/>
            </w:tcBorders>
          </w:tcPr>
          <w:p w14:paraId="41560A9B"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1CE1BFE4"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7CC1F88B" wp14:editId="3868E2A9">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42FA39" w14:textId="77777777" w:rsidR="005676F4" w:rsidRDefault="005676F4" w:rsidP="005676F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C1F88B" id="Text Box 22"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14:paraId="3542FA39" w14:textId="77777777" w:rsidR="005676F4" w:rsidRDefault="005676F4" w:rsidP="005676F4">
                            <w:r>
                              <w:t>X</w:t>
                            </w:r>
                          </w:p>
                        </w:txbxContent>
                      </v:textbox>
                    </v:shape>
                  </w:pict>
                </mc:Fallback>
              </mc:AlternateContent>
            </w:r>
          </w:p>
        </w:tc>
      </w:tr>
      <w:tr w:rsidR="005676F4" w:rsidRPr="005676F4" w14:paraId="4C244609" w14:textId="77777777" w:rsidTr="00CF5E39">
        <w:trPr>
          <w:trHeight w:val="560"/>
        </w:trPr>
        <w:tc>
          <w:tcPr>
            <w:tcW w:w="4114" w:type="dxa"/>
            <w:tcBorders>
              <w:right w:val="nil"/>
            </w:tcBorders>
          </w:tcPr>
          <w:p w14:paraId="4AA2647F" w14:textId="77777777" w:rsidR="005676F4" w:rsidRPr="005676F4" w:rsidRDefault="005676F4" w:rsidP="005676F4">
            <w:pPr>
              <w:widowControl/>
              <w:numPr>
                <w:ilvl w:val="0"/>
                <w:numId w:val="5"/>
              </w:numPr>
              <w:pBdr>
                <w:top w:val="nil"/>
                <w:left w:val="nil"/>
                <w:bottom w:val="nil"/>
                <w:right w:val="nil"/>
                <w:between w:val="nil"/>
              </w:pBdr>
              <w:ind w:left="318" w:hanging="318"/>
              <w:rPr>
                <w:rFonts w:ascii="Calibri" w:hAnsi="Calibri" w:cs="Calibri"/>
                <w:iCs/>
                <w:snapToGrid/>
                <w:szCs w:val="24"/>
                <w:lang w:val="en-GB"/>
              </w:rPr>
            </w:pPr>
            <w:r w:rsidRPr="005676F4">
              <w:rPr>
                <w:rFonts w:ascii="Calibri" w:hAnsi="Calibri" w:cs="Calibri"/>
                <w:snapToGrid/>
                <w:szCs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2F634B3"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2ACC321B" wp14:editId="76AAFEF0">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12B419"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321B" id="Text Box 21"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14:paraId="6812B419" w14:textId="77777777" w:rsidR="005676F4" w:rsidRDefault="005676F4" w:rsidP="005676F4"/>
                        </w:txbxContent>
                      </v:textbox>
                    </v:shape>
                  </w:pict>
                </mc:Fallback>
              </mc:AlternateContent>
            </w:r>
          </w:p>
        </w:tc>
        <w:tc>
          <w:tcPr>
            <w:tcW w:w="4074" w:type="dxa"/>
            <w:tcBorders>
              <w:left w:val="single" w:sz="4" w:space="0" w:color="auto"/>
              <w:right w:val="nil"/>
            </w:tcBorders>
          </w:tcPr>
          <w:p w14:paraId="4A50ABB1" w14:textId="77777777" w:rsidR="005676F4" w:rsidRPr="005676F4" w:rsidRDefault="005676F4" w:rsidP="005676F4">
            <w:pPr>
              <w:widowControl/>
              <w:ind w:left="382" w:hanging="382"/>
              <w:rPr>
                <w:rFonts w:ascii="Calibri" w:hAnsi="Calibri" w:cs="Calibri"/>
                <w:snapToGrid/>
                <w:szCs w:val="24"/>
                <w:lang w:val="en-GB"/>
              </w:rPr>
            </w:pPr>
            <w:r w:rsidRPr="005676F4">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3D77806"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190321D2" wp14:editId="283526AB">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BE7D55"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321D2" id="Text Box 2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14:paraId="3DBE7D55" w14:textId="77777777" w:rsidR="005676F4" w:rsidRDefault="005676F4" w:rsidP="005676F4"/>
                        </w:txbxContent>
                      </v:textbox>
                    </v:shape>
                  </w:pict>
                </mc:Fallback>
              </mc:AlternateContent>
            </w:r>
          </w:p>
        </w:tc>
      </w:tr>
      <w:tr w:rsidR="005676F4" w:rsidRPr="005676F4" w14:paraId="442C6416" w14:textId="77777777" w:rsidTr="00CF5E39">
        <w:trPr>
          <w:trHeight w:val="560"/>
        </w:trPr>
        <w:tc>
          <w:tcPr>
            <w:tcW w:w="4114" w:type="dxa"/>
            <w:tcBorders>
              <w:right w:val="nil"/>
            </w:tcBorders>
          </w:tcPr>
          <w:p w14:paraId="269FA887"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snapToGrid/>
                <w:szCs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tcPr>
          <w:p w14:paraId="5611140A"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1A193C80" wp14:editId="5532ADD3">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43ED8A"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93C80" id="Text Box 19"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14:paraId="1C43ED8A" w14:textId="77777777" w:rsidR="005676F4" w:rsidRDefault="005676F4" w:rsidP="005676F4"/>
                        </w:txbxContent>
                      </v:textbox>
                    </v:shape>
                  </w:pict>
                </mc:Fallback>
              </mc:AlternateContent>
            </w:r>
          </w:p>
        </w:tc>
        <w:tc>
          <w:tcPr>
            <w:tcW w:w="4074" w:type="dxa"/>
            <w:tcBorders>
              <w:left w:val="single" w:sz="4" w:space="0" w:color="auto"/>
              <w:right w:val="nil"/>
            </w:tcBorders>
          </w:tcPr>
          <w:p w14:paraId="683AAB08"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2DC04539"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144361C1" wp14:editId="7809E46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3FDE95"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361C1" id="Text Box 18"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14:paraId="183FDE95" w14:textId="77777777" w:rsidR="005676F4" w:rsidRDefault="005676F4" w:rsidP="005676F4"/>
                        </w:txbxContent>
                      </v:textbox>
                    </v:shape>
                  </w:pict>
                </mc:Fallback>
              </mc:AlternateContent>
            </w:r>
          </w:p>
        </w:tc>
      </w:tr>
      <w:tr w:rsidR="005676F4" w:rsidRPr="005676F4" w14:paraId="2CECB26A" w14:textId="77777777" w:rsidTr="00CF5E39">
        <w:trPr>
          <w:trHeight w:val="560"/>
        </w:trPr>
        <w:tc>
          <w:tcPr>
            <w:tcW w:w="4114" w:type="dxa"/>
            <w:tcBorders>
              <w:right w:val="nil"/>
            </w:tcBorders>
          </w:tcPr>
          <w:p w14:paraId="76088BA9"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snapToGrid/>
                <w:szCs w:val="24"/>
                <w:lang w:val="en-GB"/>
              </w:rPr>
              <w:t xml:space="preserve">Noise &gt; 80 </w:t>
            </w:r>
            <w:proofErr w:type="spellStart"/>
            <w:r w:rsidRPr="005676F4">
              <w:rPr>
                <w:rFonts w:ascii="Calibri" w:hAnsi="Calibri" w:cs="Calibri"/>
                <w:snapToGrid/>
                <w:szCs w:val="24"/>
                <w:lang w:val="en-GB"/>
              </w:rPr>
              <w:t>DbA</w:t>
            </w:r>
            <w:proofErr w:type="spellEnd"/>
            <w:r w:rsidRPr="005676F4">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40E2D345"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2E8B5114" wp14:editId="31B23F36">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8ABB9A"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B5114" id="Text Box 17"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14:paraId="008ABB9A" w14:textId="77777777" w:rsidR="005676F4" w:rsidRDefault="005676F4" w:rsidP="005676F4"/>
                        </w:txbxContent>
                      </v:textbox>
                    </v:shape>
                  </w:pict>
                </mc:Fallback>
              </mc:AlternateContent>
            </w:r>
          </w:p>
        </w:tc>
        <w:tc>
          <w:tcPr>
            <w:tcW w:w="4074" w:type="dxa"/>
            <w:tcBorders>
              <w:left w:val="single" w:sz="4" w:space="0" w:color="auto"/>
              <w:right w:val="nil"/>
            </w:tcBorders>
          </w:tcPr>
          <w:p w14:paraId="58CFE817"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3B079505"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1E2FD761" wp14:editId="2C667922">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68F884"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FD761" id="Text Box 16"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14:paraId="2268F884" w14:textId="77777777" w:rsidR="005676F4" w:rsidRDefault="005676F4" w:rsidP="005676F4"/>
                        </w:txbxContent>
                      </v:textbox>
                    </v:shape>
                  </w:pict>
                </mc:Fallback>
              </mc:AlternateContent>
            </w:r>
          </w:p>
        </w:tc>
      </w:tr>
      <w:tr w:rsidR="005676F4" w:rsidRPr="005676F4" w14:paraId="5CFA1188" w14:textId="77777777" w:rsidTr="00CF5E39">
        <w:trPr>
          <w:trHeight w:val="560"/>
        </w:trPr>
        <w:tc>
          <w:tcPr>
            <w:tcW w:w="4114" w:type="dxa"/>
            <w:tcBorders>
              <w:right w:val="nil"/>
            </w:tcBorders>
          </w:tcPr>
          <w:p w14:paraId="0F855EEF"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snapToGrid/>
                <w:szCs w:val="24"/>
                <w:lang w:val="en-GB"/>
              </w:rPr>
              <w:t>Night Working</w:t>
            </w:r>
          </w:p>
          <w:p w14:paraId="0A97A2D0"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764DAA93"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7241DF78" wp14:editId="642701CB">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E1EFC6"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1DF78" id="Text Box 1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14:paraId="56E1EFC6" w14:textId="77777777" w:rsidR="005676F4" w:rsidRDefault="005676F4" w:rsidP="005676F4"/>
                        </w:txbxContent>
                      </v:textbox>
                    </v:shape>
                  </w:pict>
                </mc:Fallback>
              </mc:AlternateContent>
            </w:r>
          </w:p>
        </w:tc>
        <w:tc>
          <w:tcPr>
            <w:tcW w:w="4074" w:type="dxa"/>
            <w:tcBorders>
              <w:left w:val="single" w:sz="4" w:space="0" w:color="auto"/>
              <w:right w:val="nil"/>
            </w:tcBorders>
          </w:tcPr>
          <w:p w14:paraId="1C95BF44"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37D762E7"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477CA4AF" wp14:editId="13C6A28C">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157568A"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A4AF" id="Text Box 14"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14:paraId="2157568A" w14:textId="77777777" w:rsidR="005676F4" w:rsidRDefault="005676F4" w:rsidP="005676F4"/>
                        </w:txbxContent>
                      </v:textbox>
                    </v:shape>
                  </w:pict>
                </mc:Fallback>
              </mc:AlternateContent>
            </w:r>
          </w:p>
        </w:tc>
      </w:tr>
      <w:tr w:rsidR="005676F4" w:rsidRPr="005676F4" w14:paraId="124B5100" w14:textId="77777777" w:rsidTr="00CF5E39">
        <w:trPr>
          <w:trHeight w:val="560"/>
        </w:trPr>
        <w:tc>
          <w:tcPr>
            <w:tcW w:w="4114" w:type="dxa"/>
            <w:tcBorders>
              <w:right w:val="nil"/>
            </w:tcBorders>
          </w:tcPr>
          <w:p w14:paraId="007F718A" w14:textId="77777777" w:rsidR="005676F4" w:rsidRPr="005676F4" w:rsidRDefault="005676F4" w:rsidP="005676F4">
            <w:pPr>
              <w:widowControl/>
              <w:numPr>
                <w:ilvl w:val="0"/>
                <w:numId w:val="5"/>
              </w:numPr>
              <w:pBdr>
                <w:top w:val="nil"/>
                <w:left w:val="nil"/>
                <w:bottom w:val="nil"/>
                <w:right w:val="nil"/>
                <w:between w:val="nil"/>
              </w:pBdr>
              <w:ind w:left="318" w:hanging="318"/>
              <w:rPr>
                <w:rFonts w:ascii="Calibri" w:hAnsi="Calibri" w:cs="Calibri"/>
                <w:snapToGrid/>
                <w:szCs w:val="24"/>
                <w:lang w:val="en-GB"/>
              </w:rPr>
            </w:pPr>
            <w:r w:rsidRPr="005676F4">
              <w:rPr>
                <w:rFonts w:ascii="Calibri" w:hAnsi="Calibri" w:cs="Calibri"/>
                <w:snapToGrid/>
                <w:szCs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tcPr>
          <w:p w14:paraId="34337A86"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46568796" wp14:editId="009C5E36">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6FB62D" w14:textId="77777777" w:rsidR="005676F4" w:rsidRDefault="005676F4" w:rsidP="005676F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68796" id="Text Box 13"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14:paraId="3F6FB62D" w14:textId="77777777" w:rsidR="005676F4" w:rsidRDefault="005676F4" w:rsidP="005676F4">
                            <w:r>
                              <w:t>x</w:t>
                            </w:r>
                          </w:p>
                        </w:txbxContent>
                      </v:textbox>
                    </v:shape>
                  </w:pict>
                </mc:Fallback>
              </mc:AlternateContent>
            </w:r>
          </w:p>
        </w:tc>
        <w:tc>
          <w:tcPr>
            <w:tcW w:w="4074" w:type="dxa"/>
            <w:tcBorders>
              <w:left w:val="single" w:sz="4" w:space="0" w:color="auto"/>
              <w:right w:val="nil"/>
            </w:tcBorders>
          </w:tcPr>
          <w:p w14:paraId="35F033C8"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5AFF6179"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09D6F37F" wp14:editId="1647F342">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68BA83"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6F37F" id="Text Box 12"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14:paraId="6C68BA83" w14:textId="77777777" w:rsidR="005676F4" w:rsidRDefault="005676F4" w:rsidP="005676F4"/>
                        </w:txbxContent>
                      </v:textbox>
                    </v:shape>
                  </w:pict>
                </mc:Fallback>
              </mc:AlternateContent>
            </w:r>
          </w:p>
        </w:tc>
      </w:tr>
      <w:tr w:rsidR="005676F4" w:rsidRPr="005676F4" w14:paraId="4A63C4CB" w14:textId="77777777" w:rsidTr="00CF5E39">
        <w:trPr>
          <w:trHeight w:val="560"/>
        </w:trPr>
        <w:tc>
          <w:tcPr>
            <w:tcW w:w="4114" w:type="dxa"/>
            <w:tcBorders>
              <w:right w:val="nil"/>
            </w:tcBorders>
          </w:tcPr>
          <w:p w14:paraId="6E6F3202"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snapToGrid/>
                <w:szCs w:val="24"/>
                <w:lang w:val="en-GB"/>
              </w:rPr>
              <w:t xml:space="preserve">Repetitive tasks (e.g. pipette use, book sensitization etc.)                                                         </w:t>
            </w:r>
          </w:p>
        </w:tc>
        <w:tc>
          <w:tcPr>
            <w:tcW w:w="500" w:type="dxa"/>
            <w:tcBorders>
              <w:top w:val="single" w:sz="4" w:space="0" w:color="auto"/>
              <w:left w:val="nil"/>
              <w:bottom w:val="nil"/>
              <w:right w:val="single" w:sz="4" w:space="0" w:color="auto"/>
            </w:tcBorders>
          </w:tcPr>
          <w:p w14:paraId="3ADE5BBB" w14:textId="77777777" w:rsidR="005676F4" w:rsidRPr="005676F4" w:rsidRDefault="005676F4" w:rsidP="005676F4">
            <w:pPr>
              <w:widowControl/>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614BD8B8" wp14:editId="35C5F3B5">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A644E2"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BD8B8" id="Text Box 11"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14:paraId="00A644E2" w14:textId="77777777" w:rsidR="005676F4" w:rsidRDefault="005676F4" w:rsidP="005676F4"/>
                        </w:txbxContent>
                      </v:textbox>
                    </v:shape>
                  </w:pict>
                </mc:Fallback>
              </mc:AlternateContent>
            </w:r>
          </w:p>
        </w:tc>
        <w:tc>
          <w:tcPr>
            <w:tcW w:w="4074" w:type="dxa"/>
            <w:tcBorders>
              <w:left w:val="single" w:sz="4" w:space="0" w:color="auto"/>
              <w:bottom w:val="single" w:sz="4" w:space="0" w:color="auto"/>
              <w:right w:val="nil"/>
            </w:tcBorders>
          </w:tcPr>
          <w:p w14:paraId="7F71E913"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50077D6E"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06233548" wp14:editId="0FBFCC6C">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0B33AC"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33548" id="Text Box 1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14:paraId="630B33AC" w14:textId="77777777" w:rsidR="005676F4" w:rsidRDefault="005676F4" w:rsidP="005676F4"/>
                        </w:txbxContent>
                      </v:textbox>
                    </v:shape>
                  </w:pict>
                </mc:Fallback>
              </mc:AlternateContent>
            </w:r>
          </w:p>
        </w:tc>
      </w:tr>
      <w:tr w:rsidR="005676F4" w:rsidRPr="005676F4" w14:paraId="07EDBC75" w14:textId="77777777" w:rsidTr="00CF5E39">
        <w:trPr>
          <w:cantSplit/>
          <w:trHeight w:val="729"/>
        </w:trPr>
        <w:tc>
          <w:tcPr>
            <w:tcW w:w="4614" w:type="dxa"/>
            <w:gridSpan w:val="2"/>
            <w:tcBorders>
              <w:right w:val="single" w:sz="4" w:space="0" w:color="auto"/>
            </w:tcBorders>
          </w:tcPr>
          <w:p w14:paraId="708185CC" w14:textId="77777777" w:rsidR="005676F4" w:rsidRPr="005676F4" w:rsidRDefault="005676F4" w:rsidP="005676F4">
            <w:pPr>
              <w:widowControl/>
              <w:numPr>
                <w:ilvl w:val="0"/>
                <w:numId w:val="5"/>
              </w:numPr>
              <w:pBdr>
                <w:top w:val="nil"/>
                <w:left w:val="nil"/>
                <w:bottom w:val="nil"/>
                <w:right w:val="nil"/>
                <w:between w:val="nil"/>
              </w:pBdr>
              <w:spacing w:after="200"/>
              <w:ind w:left="318" w:hanging="318"/>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4C1206BA" wp14:editId="6A98EFF3">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2C709A"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206BA" id="Text Box 9"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14:paraId="492C709A" w14:textId="77777777" w:rsidR="005676F4" w:rsidRDefault="005676F4" w:rsidP="005676F4"/>
                        </w:txbxContent>
                      </v:textbox>
                    </v:shape>
                  </w:pict>
                </mc:Fallback>
              </mc:AlternateContent>
            </w:r>
            <w:r w:rsidRPr="005676F4">
              <w:rPr>
                <w:rFonts w:ascii="Calibri" w:hAnsi="Calibri" w:cs="Calibri"/>
                <w:snapToGrid/>
                <w:szCs w:val="24"/>
                <w:lang w:val="en-GB"/>
              </w:rPr>
              <w:t xml:space="preserve">Ionising radiation/non-ionising radiation/lasers/UV radiation                           </w:t>
            </w:r>
          </w:p>
        </w:tc>
        <w:tc>
          <w:tcPr>
            <w:tcW w:w="4074" w:type="dxa"/>
            <w:tcBorders>
              <w:top w:val="single" w:sz="4" w:space="0" w:color="auto"/>
              <w:left w:val="single" w:sz="4" w:space="0" w:color="auto"/>
              <w:bottom w:val="nil"/>
              <w:right w:val="nil"/>
            </w:tcBorders>
          </w:tcPr>
          <w:p w14:paraId="33F6CC16"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snapToGrid/>
                <w:szCs w:val="24"/>
                <w:lang w:val="en-GB"/>
              </w:rPr>
              <w:t>21.  Contaminated soil/bioaerosols</w:t>
            </w:r>
          </w:p>
        </w:tc>
        <w:tc>
          <w:tcPr>
            <w:tcW w:w="526" w:type="dxa"/>
            <w:tcBorders>
              <w:left w:val="nil"/>
            </w:tcBorders>
          </w:tcPr>
          <w:p w14:paraId="1E002DE7"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083A2A14" wp14:editId="3A6CEADA">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FCD990"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A2A14" id="Text Box 8"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14:paraId="1EFCD990" w14:textId="77777777" w:rsidR="005676F4" w:rsidRDefault="005676F4" w:rsidP="005676F4"/>
                        </w:txbxContent>
                      </v:textbox>
                    </v:shape>
                  </w:pict>
                </mc:Fallback>
              </mc:AlternateContent>
            </w:r>
          </w:p>
        </w:tc>
      </w:tr>
      <w:tr w:rsidR="005676F4" w:rsidRPr="005676F4" w14:paraId="7306F870" w14:textId="77777777" w:rsidTr="00CF5E39">
        <w:trPr>
          <w:cantSplit/>
          <w:trHeight w:val="560"/>
        </w:trPr>
        <w:tc>
          <w:tcPr>
            <w:tcW w:w="4614" w:type="dxa"/>
            <w:gridSpan w:val="2"/>
          </w:tcPr>
          <w:p w14:paraId="46637732"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7F7A7FC3" wp14:editId="1984627D">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9F4A8BA"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A7FC3" id="Text Box 7"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14:paraId="79F4A8BA" w14:textId="77777777" w:rsidR="005676F4" w:rsidRDefault="005676F4" w:rsidP="005676F4"/>
                        </w:txbxContent>
                      </v:textbox>
                    </v:shape>
                  </w:pict>
                </mc:Fallback>
              </mc:AlternateContent>
            </w:r>
            <w:r w:rsidRPr="005676F4">
              <w:rPr>
                <w:rFonts w:ascii="Calibri" w:hAnsi="Calibri" w:cs="Calibri"/>
                <w:snapToGrid/>
                <w:szCs w:val="24"/>
                <w:lang w:val="en-GB"/>
              </w:rPr>
              <w:t xml:space="preserve">10.  Asbestos and lead                                             </w:t>
            </w:r>
          </w:p>
        </w:tc>
        <w:tc>
          <w:tcPr>
            <w:tcW w:w="4600" w:type="dxa"/>
            <w:gridSpan w:val="2"/>
          </w:tcPr>
          <w:p w14:paraId="70E096D2"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06C318A0" wp14:editId="059462FB">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99E6FE"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C318A0" id="Text Box 6"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14:paraId="4099E6FE" w14:textId="77777777" w:rsidR="005676F4" w:rsidRDefault="005676F4" w:rsidP="005676F4"/>
                        </w:txbxContent>
                      </v:textbox>
                    </v:shape>
                  </w:pict>
                </mc:Fallback>
              </mc:AlternateContent>
            </w:r>
            <w:r w:rsidRPr="005676F4">
              <w:rPr>
                <w:rFonts w:ascii="Calibri" w:hAnsi="Calibri" w:cs="Calibri"/>
                <w:snapToGrid/>
                <w:szCs w:val="24"/>
                <w:lang w:val="en-GB"/>
              </w:rPr>
              <w:t xml:space="preserve">22.  Nanomaterials                                           </w:t>
            </w:r>
          </w:p>
        </w:tc>
      </w:tr>
      <w:tr w:rsidR="005676F4" w:rsidRPr="005676F4" w14:paraId="5BC5EB2B" w14:textId="77777777" w:rsidTr="00CF5E39">
        <w:trPr>
          <w:cantSplit/>
          <w:trHeight w:val="560"/>
        </w:trPr>
        <w:tc>
          <w:tcPr>
            <w:tcW w:w="4614" w:type="dxa"/>
            <w:gridSpan w:val="2"/>
          </w:tcPr>
          <w:p w14:paraId="1FCCFCB7" w14:textId="77777777" w:rsidR="005676F4" w:rsidRDefault="005676F4" w:rsidP="005676F4">
            <w:pPr>
              <w:widowControl/>
              <w:ind w:left="318" w:hanging="284"/>
              <w:jc w:val="both"/>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28A5FB25" wp14:editId="665DB4DB">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45D2D0"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5FB25" id="Text Box 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14:paraId="7E45D2D0" w14:textId="77777777" w:rsidR="005676F4" w:rsidRDefault="005676F4" w:rsidP="005676F4"/>
                        </w:txbxContent>
                      </v:textbox>
                    </v:shape>
                  </w:pict>
                </mc:Fallback>
              </mc:AlternateContent>
            </w:r>
            <w:r w:rsidRPr="005676F4">
              <w:rPr>
                <w:rFonts w:ascii="Calibri" w:hAnsi="Calibri" w:cs="Calibri"/>
                <w:snapToGrid/>
                <w:szCs w:val="24"/>
                <w:lang w:val="en-GB"/>
              </w:rPr>
              <w:t xml:space="preserve">11. Driving on University business </w:t>
            </w:r>
          </w:p>
          <w:p w14:paraId="6D75CE28" w14:textId="6A9C287C" w:rsidR="005676F4" w:rsidRPr="005676F4" w:rsidRDefault="005676F4" w:rsidP="005676F4">
            <w:pPr>
              <w:widowControl/>
              <w:ind w:left="318" w:hanging="284"/>
              <w:jc w:val="both"/>
              <w:rPr>
                <w:rFonts w:ascii="Calibri" w:hAnsi="Calibri" w:cs="Calibri"/>
                <w:snapToGrid/>
                <w:szCs w:val="24"/>
                <w:lang w:val="en-GB"/>
              </w:rPr>
            </w:pPr>
            <w:r w:rsidRPr="005676F4">
              <w:rPr>
                <w:rFonts w:ascii="Calibri" w:hAnsi="Calibri" w:cs="Calibri"/>
                <w:snapToGrid/>
                <w:szCs w:val="24"/>
                <w:lang w:val="en-GB"/>
              </w:rPr>
              <w:t>(mini-bus,</w:t>
            </w:r>
            <w:r>
              <w:rPr>
                <w:rFonts w:ascii="Calibri" w:hAnsi="Calibri" w:cs="Calibri"/>
                <w:snapToGrid/>
                <w:szCs w:val="24"/>
                <w:lang w:val="en-GB"/>
              </w:rPr>
              <w:t xml:space="preserve"> </w:t>
            </w:r>
            <w:r w:rsidRPr="005676F4">
              <w:rPr>
                <w:rFonts w:ascii="Calibri" w:hAnsi="Calibri" w:cs="Calibri"/>
                <w:snapToGrid/>
                <w:szCs w:val="24"/>
                <w:lang w:val="en-GB"/>
              </w:rPr>
              <w:t>van, bus, forklift truck etc.)</w:t>
            </w:r>
          </w:p>
        </w:tc>
        <w:tc>
          <w:tcPr>
            <w:tcW w:w="4600" w:type="dxa"/>
            <w:gridSpan w:val="2"/>
          </w:tcPr>
          <w:p w14:paraId="5B72BCE8"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63F29082" wp14:editId="6B9EC582">
                      <wp:simplePos x="0" y="0"/>
                      <wp:positionH relativeFrom="column">
                        <wp:posOffset>2536825</wp:posOffset>
                      </wp:positionH>
                      <wp:positionV relativeFrom="paragraph">
                        <wp:posOffset>61595</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A4643D" w14:textId="77777777" w:rsidR="005676F4" w:rsidRDefault="005676F4" w:rsidP="005676F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29082" id="Text Box 1"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NStdI0qAgAAVwQAAA4AAAAAAAAAAAAAAAAALgIAAGRycy9l&#10;Mm9Eb2MueG1sUEsBAi0AFAAGAAgAAAAhABEfTe7eAAAACAEAAA8AAAAAAAAAAAAAAAAAhAQAAGRy&#10;cy9kb3ducmV2LnhtbFBLBQYAAAAABAAEAPMAAACPBQAAAAA=&#10;">
                      <v:textbox>
                        <w:txbxContent>
                          <w:p w14:paraId="68A4643D" w14:textId="77777777" w:rsidR="005676F4" w:rsidRDefault="005676F4" w:rsidP="005676F4">
                            <w:r>
                              <w:t>x</w:t>
                            </w:r>
                          </w:p>
                        </w:txbxContent>
                      </v:textbox>
                    </v:shape>
                  </w:pict>
                </mc:Fallback>
              </mc:AlternateContent>
            </w:r>
            <w:r w:rsidRPr="005676F4">
              <w:rPr>
                <w:rFonts w:ascii="Calibri" w:hAnsi="Calibri" w:cs="Calibri"/>
                <w:snapToGrid/>
                <w:szCs w:val="24"/>
                <w:lang w:val="en-GB"/>
              </w:rPr>
              <w:t xml:space="preserve">23.  Workplace stressors (e.g. workload, relationships, job role etc.)                                           </w:t>
            </w:r>
          </w:p>
        </w:tc>
      </w:tr>
      <w:tr w:rsidR="005676F4" w:rsidRPr="005676F4" w14:paraId="59AC690B" w14:textId="77777777" w:rsidTr="00CF5E39">
        <w:trPr>
          <w:cantSplit/>
          <w:trHeight w:val="560"/>
        </w:trPr>
        <w:tc>
          <w:tcPr>
            <w:tcW w:w="4614" w:type="dxa"/>
            <w:gridSpan w:val="2"/>
          </w:tcPr>
          <w:p w14:paraId="52DBB71F" w14:textId="46B4DD18"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450C0DDA" wp14:editId="7A7C4752">
                      <wp:simplePos x="0" y="0"/>
                      <wp:positionH relativeFrom="column">
                        <wp:posOffset>2571115</wp:posOffset>
                      </wp:positionH>
                      <wp:positionV relativeFrom="paragraph">
                        <wp:posOffset>71120</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2547D0"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C0DDA"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5D2547D0" w14:textId="77777777" w:rsidR="005676F4" w:rsidRDefault="005676F4" w:rsidP="005676F4"/>
                        </w:txbxContent>
                      </v:textbox>
                    </v:shape>
                  </w:pict>
                </mc:Fallback>
              </mc:AlternateContent>
            </w:r>
            <w:r w:rsidRPr="005676F4">
              <w:rPr>
                <w:rFonts w:ascii="Calibri" w:hAnsi="Calibri" w:cs="Calibri"/>
                <w:snapToGrid/>
                <w:szCs w:val="24"/>
                <w:lang w:val="en-GB"/>
              </w:rPr>
              <w:t xml:space="preserve">12.  Food handling                      </w:t>
            </w:r>
          </w:p>
        </w:tc>
        <w:tc>
          <w:tcPr>
            <w:tcW w:w="4600" w:type="dxa"/>
            <w:gridSpan w:val="2"/>
          </w:tcPr>
          <w:p w14:paraId="520D0CAF" w14:textId="77777777" w:rsidR="005676F4" w:rsidRPr="005676F4" w:rsidRDefault="005676F4" w:rsidP="005676F4">
            <w:pPr>
              <w:widowControl/>
              <w:rPr>
                <w:rFonts w:ascii="Calibri" w:hAnsi="Calibri" w:cs="Calibri"/>
                <w:snapToGrid/>
                <w:szCs w:val="24"/>
                <w:lang w:val="en-GB"/>
              </w:rPr>
            </w:pPr>
            <w:r w:rsidRPr="005676F4">
              <w:rPr>
                <w:rFonts w:ascii="Calibri" w:hAnsi="Calibri" w:cs="Calibri"/>
                <w:noProof/>
                <w:snapToGrid/>
                <w:szCs w:val="24"/>
                <w:lang w:val="en-GB" w:eastAsia="en-GB"/>
              </w:rPr>
              <mc:AlternateContent>
                <mc:Choice Requires="wps">
                  <w:drawing>
                    <wp:anchor distT="0" distB="0" distL="114300" distR="114300" simplePos="0" relativeHeight="251684864" behindDoc="0" locked="0" layoutInCell="1" allowOverlap="1" wp14:anchorId="0CC920E9" wp14:editId="1B003189">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0676E9" w14:textId="77777777" w:rsidR="005676F4" w:rsidRDefault="005676F4" w:rsidP="005676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920E9"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230676E9" w14:textId="77777777" w:rsidR="005676F4" w:rsidRDefault="005676F4" w:rsidP="005676F4"/>
                        </w:txbxContent>
                      </v:textbox>
                    </v:shape>
                  </w:pict>
                </mc:Fallback>
              </mc:AlternateContent>
            </w:r>
            <w:r w:rsidRPr="005676F4">
              <w:rPr>
                <w:rFonts w:ascii="Calibri" w:hAnsi="Calibri" w:cs="Calibri"/>
                <w:snapToGrid/>
                <w:szCs w:val="24"/>
                <w:lang w:val="en-GB"/>
              </w:rPr>
              <w:t xml:space="preserve">24.  Other (please </w:t>
            </w:r>
            <w:proofErr w:type="gramStart"/>
            <w:r w:rsidRPr="005676F4">
              <w:rPr>
                <w:rFonts w:ascii="Calibri" w:hAnsi="Calibri" w:cs="Calibri"/>
                <w:snapToGrid/>
                <w:szCs w:val="24"/>
                <w:lang w:val="en-GB"/>
              </w:rPr>
              <w:t xml:space="preserve">specify)   </w:t>
            </w:r>
            <w:proofErr w:type="gramEnd"/>
            <w:r w:rsidRPr="005676F4">
              <w:rPr>
                <w:rFonts w:ascii="Calibri" w:hAnsi="Calibri" w:cs="Calibri"/>
                <w:snapToGrid/>
                <w:szCs w:val="24"/>
                <w:lang w:val="en-GB"/>
              </w:rPr>
              <w:t xml:space="preserve">                   </w:t>
            </w:r>
          </w:p>
        </w:tc>
      </w:tr>
    </w:tbl>
    <w:p w14:paraId="4646B22C"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p>
    <w:p w14:paraId="212E2065" w14:textId="77777777" w:rsidR="005676F4" w:rsidRPr="005676F4" w:rsidRDefault="005676F4" w:rsidP="005676F4">
      <w:pPr>
        <w:widowControl/>
        <w:pBdr>
          <w:top w:val="nil"/>
          <w:left w:val="nil"/>
          <w:bottom w:val="nil"/>
          <w:right w:val="nil"/>
          <w:between w:val="nil"/>
        </w:pBdr>
        <w:rPr>
          <w:rFonts w:ascii="Calibri" w:eastAsia="Calibri" w:hAnsi="Calibri" w:cs="Calibri"/>
          <w:b/>
          <w:snapToGrid/>
          <w:color w:val="000000"/>
          <w:szCs w:val="24"/>
          <w:lang w:val="en-GB" w:eastAsia="en-GB"/>
        </w:rPr>
      </w:pPr>
      <w:r w:rsidRPr="005676F4">
        <w:rPr>
          <w:rFonts w:ascii="Calibri" w:eastAsia="Calibri" w:hAnsi="Calibri" w:cs="Calibri"/>
          <w:b/>
          <w:snapToGrid/>
          <w:color w:val="000000"/>
          <w:szCs w:val="24"/>
          <w:lang w:val="en-GB" w:eastAsia="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5676F4" w:rsidRPr="005676F4" w14:paraId="1DE8BB18" w14:textId="77777777" w:rsidTr="00CF5E39">
        <w:trPr>
          <w:trHeight w:val="318"/>
        </w:trPr>
        <w:tc>
          <w:tcPr>
            <w:tcW w:w="2660" w:type="dxa"/>
          </w:tcPr>
          <w:p w14:paraId="019D9770" w14:textId="77777777" w:rsidR="005676F4" w:rsidRPr="005676F4" w:rsidRDefault="005676F4" w:rsidP="005676F4">
            <w:pPr>
              <w:widowControl/>
              <w:pBdr>
                <w:top w:val="nil"/>
                <w:left w:val="nil"/>
                <w:bottom w:val="nil"/>
                <w:right w:val="nil"/>
                <w:between w:val="nil"/>
              </w:pBdr>
              <w:rPr>
                <w:rFonts w:ascii="Calibri" w:eastAsia="Calibri" w:hAnsi="Calibri" w:cs="Calibri"/>
                <w:b/>
                <w:snapToGrid/>
                <w:color w:val="000000"/>
                <w:szCs w:val="24"/>
                <w:lang w:val="en-GB" w:eastAsia="en-GB"/>
              </w:rPr>
            </w:pPr>
            <w:r w:rsidRPr="005676F4">
              <w:rPr>
                <w:rFonts w:ascii="Calibri" w:eastAsia="Calibri" w:hAnsi="Calibri" w:cs="Calibri"/>
                <w:b/>
                <w:snapToGrid/>
                <w:color w:val="000000"/>
                <w:szCs w:val="24"/>
                <w:lang w:val="en-GB" w:eastAsia="en-GB"/>
              </w:rPr>
              <w:t>Name (block capitals)</w:t>
            </w:r>
          </w:p>
        </w:tc>
        <w:tc>
          <w:tcPr>
            <w:tcW w:w="6582" w:type="dxa"/>
          </w:tcPr>
          <w:p w14:paraId="15C767E0"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JANE CHANDLER</w:t>
            </w:r>
          </w:p>
        </w:tc>
      </w:tr>
      <w:tr w:rsidR="005676F4" w:rsidRPr="005676F4" w14:paraId="6BB8777D" w14:textId="77777777" w:rsidTr="00CF5E39">
        <w:tc>
          <w:tcPr>
            <w:tcW w:w="2660" w:type="dxa"/>
          </w:tcPr>
          <w:p w14:paraId="045E47F9" w14:textId="77777777" w:rsidR="005676F4" w:rsidRPr="005676F4" w:rsidRDefault="005676F4" w:rsidP="005676F4">
            <w:pPr>
              <w:widowControl/>
              <w:pBdr>
                <w:top w:val="nil"/>
                <w:left w:val="nil"/>
                <w:bottom w:val="nil"/>
                <w:right w:val="nil"/>
                <w:between w:val="nil"/>
              </w:pBdr>
              <w:rPr>
                <w:rFonts w:ascii="Calibri" w:eastAsia="Calibri" w:hAnsi="Calibri" w:cs="Calibri"/>
                <w:b/>
                <w:snapToGrid/>
                <w:color w:val="000000"/>
                <w:szCs w:val="24"/>
                <w:lang w:val="en-GB" w:eastAsia="en-GB"/>
              </w:rPr>
            </w:pPr>
            <w:r w:rsidRPr="005676F4">
              <w:rPr>
                <w:rFonts w:ascii="Calibri" w:eastAsia="Calibri" w:hAnsi="Calibri" w:cs="Calibri"/>
                <w:b/>
                <w:snapToGrid/>
                <w:color w:val="000000"/>
                <w:szCs w:val="24"/>
                <w:lang w:val="en-GB" w:eastAsia="en-GB"/>
              </w:rPr>
              <w:t>Date</w:t>
            </w:r>
          </w:p>
        </w:tc>
        <w:tc>
          <w:tcPr>
            <w:tcW w:w="6582" w:type="dxa"/>
          </w:tcPr>
          <w:p w14:paraId="2FFBD8CA"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9</w:t>
            </w:r>
            <w:r w:rsidRPr="005676F4">
              <w:rPr>
                <w:rFonts w:ascii="Calibri" w:eastAsia="Calibri" w:hAnsi="Calibri" w:cs="Calibri"/>
                <w:snapToGrid/>
                <w:color w:val="000000"/>
                <w:szCs w:val="24"/>
                <w:vertAlign w:val="superscript"/>
                <w:lang w:val="en-GB" w:eastAsia="en-GB"/>
              </w:rPr>
              <w:t>th</w:t>
            </w:r>
            <w:r w:rsidRPr="005676F4">
              <w:rPr>
                <w:rFonts w:ascii="Calibri" w:eastAsia="Calibri" w:hAnsi="Calibri" w:cs="Calibri"/>
                <w:snapToGrid/>
                <w:color w:val="000000"/>
                <w:szCs w:val="24"/>
                <w:lang w:val="en-GB" w:eastAsia="en-GB"/>
              </w:rPr>
              <w:t xml:space="preserve"> June 2022</w:t>
            </w:r>
          </w:p>
        </w:tc>
      </w:tr>
      <w:tr w:rsidR="005676F4" w:rsidRPr="005676F4" w14:paraId="422D59A6" w14:textId="77777777" w:rsidTr="00CF5E39">
        <w:tc>
          <w:tcPr>
            <w:tcW w:w="2660" w:type="dxa"/>
          </w:tcPr>
          <w:p w14:paraId="1ECCDE27" w14:textId="77777777" w:rsidR="005676F4" w:rsidRPr="005676F4" w:rsidRDefault="005676F4" w:rsidP="005676F4">
            <w:pPr>
              <w:widowControl/>
              <w:pBdr>
                <w:top w:val="nil"/>
                <w:left w:val="nil"/>
                <w:bottom w:val="nil"/>
                <w:right w:val="nil"/>
                <w:between w:val="nil"/>
              </w:pBdr>
              <w:rPr>
                <w:rFonts w:ascii="Calibri" w:eastAsia="Calibri" w:hAnsi="Calibri" w:cs="Calibri"/>
                <w:b/>
                <w:snapToGrid/>
                <w:color w:val="000000"/>
                <w:szCs w:val="24"/>
                <w:lang w:val="en-GB" w:eastAsia="en-GB"/>
              </w:rPr>
            </w:pPr>
            <w:r w:rsidRPr="005676F4">
              <w:rPr>
                <w:rFonts w:ascii="Calibri" w:eastAsia="Calibri" w:hAnsi="Calibri" w:cs="Calibri"/>
                <w:b/>
                <w:snapToGrid/>
                <w:color w:val="000000"/>
                <w:szCs w:val="24"/>
                <w:lang w:val="en-GB" w:eastAsia="en-GB"/>
              </w:rPr>
              <w:t>Extension number</w:t>
            </w:r>
          </w:p>
        </w:tc>
        <w:tc>
          <w:tcPr>
            <w:tcW w:w="6582" w:type="dxa"/>
          </w:tcPr>
          <w:p w14:paraId="3473310C" w14:textId="77777777" w:rsidR="005676F4" w:rsidRPr="005676F4" w:rsidRDefault="005676F4" w:rsidP="005676F4">
            <w:pPr>
              <w:widowControl/>
              <w:pBdr>
                <w:top w:val="nil"/>
                <w:left w:val="nil"/>
                <w:bottom w:val="nil"/>
                <w:right w:val="nil"/>
                <w:between w:val="nil"/>
              </w:pBdr>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5183</w:t>
            </w:r>
          </w:p>
        </w:tc>
      </w:tr>
    </w:tbl>
    <w:p w14:paraId="1A00F335" w14:textId="77777777" w:rsid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p>
    <w:p w14:paraId="67D29A33" w14:textId="6A3F5085" w:rsidR="005676F4" w:rsidRPr="005676F4" w:rsidRDefault="005676F4" w:rsidP="005676F4">
      <w:pPr>
        <w:widowControl/>
        <w:pBdr>
          <w:top w:val="nil"/>
          <w:left w:val="nil"/>
          <w:bottom w:val="nil"/>
          <w:right w:val="nil"/>
          <w:between w:val="nil"/>
        </w:pBdr>
        <w:spacing w:after="200"/>
        <w:rPr>
          <w:rFonts w:ascii="Calibri" w:eastAsia="Calibri" w:hAnsi="Calibri" w:cs="Calibri"/>
          <w:snapToGrid/>
          <w:color w:val="000000"/>
          <w:szCs w:val="24"/>
          <w:lang w:val="en-GB" w:eastAsia="en-GB"/>
        </w:rPr>
      </w:pPr>
      <w:r w:rsidRPr="005676F4">
        <w:rPr>
          <w:rFonts w:ascii="Calibri" w:eastAsia="Calibri" w:hAnsi="Calibri" w:cs="Calibri"/>
          <w:snapToGrid/>
          <w:color w:val="000000"/>
          <w:szCs w:val="24"/>
          <w:lang w:val="en-GB" w:eastAsia="en-GB"/>
        </w:rPr>
        <w:t>Managers should use this form and the information contained in it during induction of new staff to identify any training needs or requirement for referral to Occupational Health (OH).</w:t>
      </w:r>
    </w:p>
    <w:p w14:paraId="432E7D64" w14:textId="63CC93A2" w:rsidR="00F66E69" w:rsidRPr="005676F4" w:rsidRDefault="005676F4" w:rsidP="005676F4">
      <w:pPr>
        <w:widowControl/>
        <w:pBdr>
          <w:top w:val="nil"/>
          <w:left w:val="nil"/>
          <w:bottom w:val="nil"/>
          <w:right w:val="nil"/>
          <w:between w:val="nil"/>
        </w:pBdr>
        <w:spacing w:after="200"/>
        <w:rPr>
          <w:rFonts w:ascii="Calibri" w:hAnsi="Calibri" w:cs="Calibri"/>
          <w:b/>
          <w:szCs w:val="24"/>
          <w:lang w:val="en-GB"/>
        </w:rPr>
      </w:pPr>
      <w:r w:rsidRPr="005676F4">
        <w:rPr>
          <w:rFonts w:ascii="Calibri" w:eastAsia="Calibri" w:hAnsi="Calibri" w:cs="Calibri"/>
          <w:snapToGrid/>
          <w:color w:val="000000"/>
          <w:szCs w:val="24"/>
          <w:lang w:val="en-GB" w:eastAsia="en-GB"/>
        </w:rPr>
        <w:t>Should any of this associated information be unavailable please contact OH (Tel: 023 9284 3187) so that appropriate advice can be given.</w:t>
      </w:r>
    </w:p>
    <w:sectPr w:rsidR="00F66E69" w:rsidRPr="005676F4"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0C09"/>
    <w:multiLevelType w:val="multilevel"/>
    <w:tmpl w:val="ACC20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4617F"/>
    <w:multiLevelType w:val="hybridMultilevel"/>
    <w:tmpl w:val="913053C2"/>
    <w:lvl w:ilvl="0" w:tplc="952899C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1749"/>
    <w:rsid w:val="00022371"/>
    <w:rsid w:val="0012599D"/>
    <w:rsid w:val="001C3AD5"/>
    <w:rsid w:val="001C698E"/>
    <w:rsid w:val="00223B63"/>
    <w:rsid w:val="002529F1"/>
    <w:rsid w:val="00260479"/>
    <w:rsid w:val="002A776A"/>
    <w:rsid w:val="002C6381"/>
    <w:rsid w:val="003010CF"/>
    <w:rsid w:val="003E4E1E"/>
    <w:rsid w:val="00406355"/>
    <w:rsid w:val="004A66FA"/>
    <w:rsid w:val="0056516D"/>
    <w:rsid w:val="005676F4"/>
    <w:rsid w:val="006622BC"/>
    <w:rsid w:val="00725C1D"/>
    <w:rsid w:val="0075737C"/>
    <w:rsid w:val="007A6D0C"/>
    <w:rsid w:val="007E1DE4"/>
    <w:rsid w:val="00874B9A"/>
    <w:rsid w:val="009761DF"/>
    <w:rsid w:val="009925F5"/>
    <w:rsid w:val="009E4EBB"/>
    <w:rsid w:val="00A4244F"/>
    <w:rsid w:val="00A7075B"/>
    <w:rsid w:val="00BD6179"/>
    <w:rsid w:val="00CA49CC"/>
    <w:rsid w:val="00CD30AD"/>
    <w:rsid w:val="00D827C3"/>
    <w:rsid w:val="00DB4E7C"/>
    <w:rsid w:val="00ED08DB"/>
    <w:rsid w:val="00F04F16"/>
    <w:rsid w:val="00F14FCC"/>
    <w:rsid w:val="00F408C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2431-9F91-496A-B95B-7AE85C5A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Maria Williamson</cp:lastModifiedBy>
  <cp:revision>3</cp:revision>
  <dcterms:created xsi:type="dcterms:W3CDTF">2022-06-21T09:20:00Z</dcterms:created>
  <dcterms:modified xsi:type="dcterms:W3CDTF">2022-06-21T09:31:00Z</dcterms:modified>
</cp:coreProperties>
</file>