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BE68AA" w:rsidRDefault="00406355" w:rsidP="00F66E69">
      <w:pPr>
        <w:jc w:val="both"/>
        <w:rPr>
          <w:rFonts w:asciiTheme="minorHAnsi" w:hAnsiTheme="minorHAnsi" w:cstheme="minorHAnsi"/>
          <w:b/>
          <w:szCs w:val="24"/>
          <w:lang w:val="en-GB"/>
        </w:rPr>
      </w:pPr>
      <w:r w:rsidRPr="00BE68AA">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BE68AA">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BE68AA" w:rsidRDefault="000C46E3" w:rsidP="00D827C3">
      <w:pPr>
        <w:rPr>
          <w:rFonts w:asciiTheme="minorHAnsi" w:hAnsiTheme="minorHAnsi" w:cstheme="minorHAnsi"/>
          <w:b/>
          <w:szCs w:val="24"/>
          <w:lang w:val="en-GB"/>
        </w:rPr>
      </w:pPr>
    </w:p>
    <w:p w14:paraId="1C9F72EC" w14:textId="03841831" w:rsidR="00706171" w:rsidRDefault="00706171" w:rsidP="000C46E3">
      <w:pPr>
        <w:jc w:val="both"/>
        <w:rPr>
          <w:rFonts w:asciiTheme="minorHAnsi" w:hAnsiTheme="minorHAnsi" w:cstheme="minorHAnsi"/>
          <w:b/>
          <w:color w:val="222222"/>
          <w:sz w:val="32"/>
          <w:szCs w:val="32"/>
          <w:lang w:eastAsia="en-GB"/>
        </w:rPr>
      </w:pPr>
    </w:p>
    <w:p w14:paraId="2C6B628C" w14:textId="77777777" w:rsidR="006B513E" w:rsidRPr="006B513E" w:rsidRDefault="006B513E" w:rsidP="006B513E">
      <w:pPr>
        <w:rPr>
          <w:rFonts w:asciiTheme="minorHAnsi" w:hAnsiTheme="minorHAnsi" w:cstheme="minorHAnsi"/>
          <w:b/>
          <w:color w:val="000000" w:themeColor="text1"/>
          <w:sz w:val="32"/>
          <w:szCs w:val="32"/>
        </w:rPr>
      </w:pPr>
      <w:r w:rsidRPr="006B513E">
        <w:rPr>
          <w:rFonts w:asciiTheme="minorHAnsi" w:hAnsiTheme="minorHAnsi" w:cstheme="minorHAnsi"/>
          <w:b/>
          <w:color w:val="000000" w:themeColor="text1"/>
          <w:sz w:val="32"/>
          <w:szCs w:val="32"/>
        </w:rPr>
        <w:t xml:space="preserve">Faculty of Humanities and Social Sciences </w:t>
      </w:r>
    </w:p>
    <w:p w14:paraId="2EB05F0A" w14:textId="77777777" w:rsidR="006B513E" w:rsidRPr="006B513E" w:rsidRDefault="006B513E" w:rsidP="006B513E">
      <w:pPr>
        <w:rPr>
          <w:rFonts w:asciiTheme="minorHAnsi" w:hAnsiTheme="minorHAnsi" w:cstheme="minorHAnsi"/>
          <w:b/>
          <w:color w:val="000000" w:themeColor="text1"/>
          <w:sz w:val="32"/>
          <w:szCs w:val="32"/>
        </w:rPr>
      </w:pPr>
      <w:r w:rsidRPr="006B513E">
        <w:rPr>
          <w:rFonts w:asciiTheme="minorHAnsi" w:hAnsiTheme="minorHAnsi" w:cstheme="minorHAnsi"/>
          <w:b/>
          <w:color w:val="000000" w:themeColor="text1"/>
          <w:sz w:val="32"/>
          <w:szCs w:val="32"/>
        </w:rPr>
        <w:t xml:space="preserve">Institute of Criminal Justice Studies </w:t>
      </w:r>
    </w:p>
    <w:p w14:paraId="3F3AD5BB" w14:textId="77777777" w:rsidR="006B513E" w:rsidRPr="006B513E" w:rsidRDefault="006B513E" w:rsidP="006B513E">
      <w:pPr>
        <w:rPr>
          <w:rFonts w:asciiTheme="minorHAnsi" w:hAnsiTheme="minorHAnsi" w:cstheme="minorHAnsi"/>
          <w:b/>
          <w:color w:val="000000" w:themeColor="text1"/>
          <w:sz w:val="32"/>
          <w:szCs w:val="32"/>
        </w:rPr>
      </w:pPr>
    </w:p>
    <w:p w14:paraId="4F262B45" w14:textId="77777777" w:rsidR="006B513E" w:rsidRPr="006B513E" w:rsidRDefault="006B513E" w:rsidP="006B513E">
      <w:pPr>
        <w:rPr>
          <w:rFonts w:asciiTheme="minorHAnsi" w:hAnsiTheme="minorHAnsi" w:cstheme="minorHAnsi"/>
          <w:b/>
          <w:color w:val="000000" w:themeColor="text1"/>
          <w:sz w:val="32"/>
          <w:szCs w:val="32"/>
        </w:rPr>
      </w:pPr>
      <w:r w:rsidRPr="006B513E">
        <w:rPr>
          <w:rFonts w:asciiTheme="minorHAnsi" w:hAnsiTheme="minorHAnsi" w:cstheme="minorHAnsi"/>
          <w:b/>
          <w:color w:val="000000" w:themeColor="text1"/>
          <w:sz w:val="32"/>
          <w:szCs w:val="32"/>
        </w:rPr>
        <w:t xml:space="preserve">Workplace Tutor – Assessor </w:t>
      </w:r>
    </w:p>
    <w:p w14:paraId="6B22D657" w14:textId="49DC28C8" w:rsidR="000273D2" w:rsidRPr="006B513E" w:rsidRDefault="006B513E" w:rsidP="000273D2">
      <w:pPr>
        <w:jc w:val="both"/>
        <w:rPr>
          <w:rFonts w:asciiTheme="minorHAnsi" w:hAnsiTheme="minorHAnsi" w:cstheme="minorHAnsi"/>
          <w:b/>
          <w:sz w:val="32"/>
          <w:szCs w:val="32"/>
          <w:lang w:val="en-GB"/>
        </w:rPr>
      </w:pPr>
      <w:r w:rsidRPr="006B513E">
        <w:rPr>
          <w:rFonts w:asciiTheme="minorHAnsi" w:hAnsiTheme="minorHAnsi" w:cstheme="minorHAnsi"/>
          <w:b/>
          <w:sz w:val="32"/>
          <w:szCs w:val="32"/>
          <w:lang w:val="en-GB"/>
        </w:rPr>
        <w:t>ZZ005902</w:t>
      </w:r>
    </w:p>
    <w:p w14:paraId="1E156F2E" w14:textId="77777777" w:rsidR="006B513E" w:rsidRDefault="006B513E" w:rsidP="000273D2">
      <w:pPr>
        <w:jc w:val="both"/>
        <w:rPr>
          <w:rFonts w:ascii="Calibri" w:hAnsi="Calibri"/>
          <w:b/>
          <w:sz w:val="32"/>
          <w:szCs w:val="32"/>
          <w:lang w:val="en-GB"/>
        </w:rPr>
      </w:pPr>
    </w:p>
    <w:p w14:paraId="3285A903" w14:textId="77777777" w:rsidR="000273D2" w:rsidRDefault="000273D2" w:rsidP="000273D2">
      <w:pPr>
        <w:jc w:val="both"/>
        <w:rPr>
          <w:rFonts w:ascii="Calibri" w:hAnsi="Calibri"/>
          <w:b/>
          <w:sz w:val="16"/>
          <w:lang w:val="en-GB"/>
        </w:rPr>
      </w:pPr>
      <w:r>
        <w:rPr>
          <w:rFonts w:ascii="Calibri" w:hAnsi="Calibri"/>
          <w:b/>
          <w:sz w:val="32"/>
          <w:lang w:val="en-GB"/>
        </w:rPr>
        <w:t>Information for Candidates</w:t>
      </w:r>
    </w:p>
    <w:p w14:paraId="4CB1B706" w14:textId="77777777" w:rsidR="000273D2" w:rsidRDefault="000273D2" w:rsidP="000273D2">
      <w:pPr>
        <w:jc w:val="both"/>
        <w:rPr>
          <w:rFonts w:ascii="Calibri" w:hAnsi="Calibri"/>
          <w:lang w:val="en-GB"/>
        </w:rPr>
      </w:pPr>
    </w:p>
    <w:p w14:paraId="58C74056" w14:textId="77777777" w:rsidR="000273D2" w:rsidRDefault="000273D2" w:rsidP="000273D2">
      <w:pPr>
        <w:jc w:val="both"/>
        <w:rPr>
          <w:rFonts w:ascii="Calibri" w:hAnsi="Calibri"/>
          <w:b/>
          <w:lang w:val="en-GB"/>
        </w:rPr>
      </w:pPr>
      <w:r>
        <w:rPr>
          <w:rFonts w:ascii="Calibri" w:hAnsi="Calibri"/>
          <w:b/>
          <w:lang w:val="en-GB"/>
        </w:rPr>
        <w:t>THE POST</w:t>
      </w:r>
    </w:p>
    <w:p w14:paraId="6EFC174E" w14:textId="77777777" w:rsidR="000273D2" w:rsidRDefault="000273D2" w:rsidP="000273D2">
      <w:pPr>
        <w:jc w:val="both"/>
        <w:rPr>
          <w:rFonts w:ascii="Calibri" w:hAnsi="Calibri"/>
          <w:lang w:val="en-GB"/>
        </w:rPr>
      </w:pPr>
    </w:p>
    <w:p w14:paraId="5816F309" w14:textId="77777777" w:rsidR="000273D2" w:rsidRDefault="000273D2" w:rsidP="000273D2">
      <w:pPr>
        <w:jc w:val="both"/>
        <w:rPr>
          <w:rFonts w:ascii="Calibri" w:hAnsi="Calibri"/>
          <w:lang w:val="en-GB"/>
        </w:rPr>
      </w:pPr>
      <w:r>
        <w:rPr>
          <w:rFonts w:ascii="Calibri" w:hAnsi="Calibri"/>
          <w:lang w:val="en-GB"/>
        </w:rPr>
        <w:t>Please see the attached job description and person specification.</w:t>
      </w:r>
    </w:p>
    <w:p w14:paraId="03768919" w14:textId="77777777" w:rsidR="000273D2" w:rsidRDefault="000273D2" w:rsidP="000273D2">
      <w:pPr>
        <w:jc w:val="both"/>
        <w:rPr>
          <w:rFonts w:ascii="Calibri" w:hAnsi="Calibri"/>
          <w:lang w:val="en-GB"/>
        </w:rPr>
      </w:pPr>
    </w:p>
    <w:p w14:paraId="75763BFA" w14:textId="77777777" w:rsidR="000273D2" w:rsidRDefault="000273D2" w:rsidP="000273D2">
      <w:pPr>
        <w:jc w:val="both"/>
        <w:rPr>
          <w:rFonts w:ascii="Calibri" w:hAnsi="Calibri"/>
          <w:b/>
          <w:lang w:val="en-GB"/>
        </w:rPr>
      </w:pPr>
      <w:r>
        <w:rPr>
          <w:rFonts w:ascii="Calibri" w:hAnsi="Calibri"/>
          <w:b/>
          <w:lang w:val="en-GB"/>
        </w:rPr>
        <w:t>THE TERMS OF APPOINTMENT</w:t>
      </w:r>
    </w:p>
    <w:p w14:paraId="53E7D2FD" w14:textId="650A049C" w:rsidR="000273D2" w:rsidRPr="005173D1" w:rsidRDefault="005173D1" w:rsidP="000273D2">
      <w:pPr>
        <w:jc w:val="both"/>
        <w:rPr>
          <w:rFonts w:ascii="Calibri" w:hAnsi="Calibri"/>
          <w:lang w:val="en-GB"/>
        </w:rPr>
      </w:pPr>
      <w:r w:rsidRPr="005173D1">
        <w:rPr>
          <w:rFonts w:ascii="Calibri" w:hAnsi="Calibri"/>
          <w:lang w:val="en-GB"/>
        </w:rPr>
        <w:t>Full-time</w:t>
      </w:r>
    </w:p>
    <w:p w14:paraId="2A53964F" w14:textId="4C5FCE21" w:rsidR="000273D2" w:rsidRDefault="000273D2" w:rsidP="000C46E3">
      <w:pPr>
        <w:jc w:val="both"/>
        <w:rPr>
          <w:rFonts w:ascii="Calibri" w:hAnsi="Calibri"/>
          <w:lang w:val="en-GB"/>
        </w:rPr>
      </w:pPr>
      <w:r w:rsidRPr="005173D1">
        <w:rPr>
          <w:rFonts w:ascii="Calibri" w:hAnsi="Calibri"/>
          <w:lang w:val="en-GB"/>
        </w:rPr>
        <w:t>Permanent</w:t>
      </w:r>
    </w:p>
    <w:p w14:paraId="559F5CFE" w14:textId="6AE7A812" w:rsidR="0045239A" w:rsidRPr="00BE68AA" w:rsidRDefault="0045239A" w:rsidP="000C46E3">
      <w:pPr>
        <w:jc w:val="both"/>
        <w:rPr>
          <w:rFonts w:asciiTheme="minorHAnsi" w:hAnsiTheme="minorHAnsi" w:cstheme="minorHAnsi"/>
          <w:szCs w:val="24"/>
          <w:lang w:val="en-GB"/>
        </w:rPr>
      </w:pPr>
    </w:p>
    <w:p w14:paraId="4C4F190B" w14:textId="25AFBD93" w:rsidR="000C46E3" w:rsidRPr="00BE68AA" w:rsidRDefault="000C46E3" w:rsidP="000C46E3">
      <w:pPr>
        <w:outlineLvl w:val="0"/>
        <w:rPr>
          <w:rFonts w:asciiTheme="minorHAnsi" w:hAnsiTheme="minorHAnsi" w:cstheme="minorHAnsi"/>
          <w:szCs w:val="24"/>
          <w:lang w:val="en-GB"/>
        </w:rPr>
      </w:pPr>
      <w:r w:rsidRPr="00BE68AA">
        <w:rPr>
          <w:rFonts w:asciiTheme="minorHAnsi" w:hAnsiTheme="minorHAnsi" w:cstheme="minorHAnsi"/>
          <w:szCs w:val="24"/>
          <w:lang w:val="en-GB"/>
        </w:rPr>
        <w:t xml:space="preserve">Salary is in the </w:t>
      </w:r>
      <w:r w:rsidRPr="005173D1">
        <w:rPr>
          <w:rFonts w:asciiTheme="minorHAnsi" w:hAnsiTheme="minorHAnsi" w:cstheme="minorHAnsi"/>
          <w:szCs w:val="24"/>
          <w:lang w:val="en-GB"/>
        </w:rPr>
        <w:t xml:space="preserve">range </w:t>
      </w:r>
      <w:r w:rsidR="006B513E" w:rsidRPr="006B513E">
        <w:rPr>
          <w:rFonts w:asciiTheme="minorHAnsi" w:hAnsiTheme="minorHAnsi" w:cstheme="minorHAnsi"/>
          <w:color w:val="000000" w:themeColor="text1"/>
          <w:szCs w:val="24"/>
        </w:rPr>
        <w:t>£30,942 – £34,804</w:t>
      </w:r>
      <w:r w:rsidR="006B513E">
        <w:rPr>
          <w:rFonts w:cs="Calibri"/>
          <w:b/>
          <w:color w:val="000000" w:themeColor="text1"/>
          <w:szCs w:val="24"/>
        </w:rPr>
        <w:t xml:space="preserve"> </w:t>
      </w:r>
      <w:r w:rsidRPr="00BE68AA">
        <w:rPr>
          <w:rFonts w:asciiTheme="minorHAnsi" w:hAnsiTheme="minorHAnsi" w:cstheme="minorHAnsi"/>
          <w:szCs w:val="24"/>
          <w:lang w:val="en-GB"/>
        </w:rPr>
        <w:t>per annum</w:t>
      </w:r>
      <w:r w:rsidR="00E855D2" w:rsidRPr="00BE68AA">
        <w:rPr>
          <w:rFonts w:asciiTheme="minorHAnsi" w:hAnsiTheme="minorHAnsi" w:cstheme="minorHAnsi"/>
          <w:szCs w:val="24"/>
          <w:lang w:val="en-GB"/>
        </w:rPr>
        <w:t xml:space="preserve"> and progress to the top of the scale is by annual increments payable on 1 September each year</w:t>
      </w:r>
      <w:r w:rsidRPr="00BE68AA">
        <w:rPr>
          <w:rFonts w:asciiTheme="minorHAnsi" w:hAnsiTheme="minorHAnsi" w:cstheme="minorHAnsi"/>
          <w:szCs w:val="24"/>
          <w:lang w:val="en-GB"/>
        </w:rPr>
        <w:t>.  Salary is paid into a bank or building society monthly in arrears.</w:t>
      </w:r>
    </w:p>
    <w:p w14:paraId="15CE405F" w14:textId="24882BDE" w:rsidR="00706171" w:rsidRPr="00BE68AA" w:rsidRDefault="00706171" w:rsidP="000C46E3">
      <w:pPr>
        <w:outlineLvl w:val="0"/>
        <w:rPr>
          <w:rFonts w:asciiTheme="minorHAnsi" w:hAnsiTheme="minorHAnsi" w:cstheme="minorHAnsi"/>
          <w:szCs w:val="24"/>
          <w:lang w:val="en-GB"/>
        </w:rPr>
      </w:pPr>
    </w:p>
    <w:p w14:paraId="1707B5B3" w14:textId="086401F5" w:rsidR="00706171" w:rsidRPr="00BE68AA" w:rsidRDefault="00706171" w:rsidP="00706171">
      <w:pPr>
        <w:rPr>
          <w:rFonts w:asciiTheme="minorHAnsi" w:hAnsiTheme="minorHAnsi" w:cstheme="minorHAnsi"/>
          <w:szCs w:val="24"/>
          <w:lang w:val="en-GB"/>
        </w:rPr>
      </w:pPr>
      <w:r w:rsidRPr="00BE68AA">
        <w:rPr>
          <w:rFonts w:asciiTheme="minorHAnsi" w:hAnsiTheme="minorHAnsi" w:cstheme="minorHAns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71C79E8F" w14:textId="0B4B4DCA" w:rsidR="000273D2" w:rsidRPr="00BE68AA" w:rsidRDefault="000273D2" w:rsidP="006B6C5D">
      <w:pPr>
        <w:rPr>
          <w:rFonts w:asciiTheme="minorHAnsi" w:hAnsiTheme="minorHAnsi" w:cstheme="minorHAnsi"/>
          <w:szCs w:val="24"/>
          <w:lang w:val="en-GB"/>
        </w:rPr>
      </w:pPr>
    </w:p>
    <w:p w14:paraId="48367225" w14:textId="77777777" w:rsidR="006B6C5D" w:rsidRPr="00BE68AA" w:rsidRDefault="006B6C5D" w:rsidP="006B6C5D">
      <w:pPr>
        <w:rPr>
          <w:rFonts w:asciiTheme="minorHAnsi" w:hAnsiTheme="minorHAnsi" w:cstheme="minorHAnsi"/>
          <w:szCs w:val="24"/>
          <w:lang w:val="en-GB"/>
        </w:rPr>
      </w:pPr>
      <w:r w:rsidRPr="00BE68AA">
        <w:rPr>
          <w:rFonts w:asciiTheme="minorHAnsi" w:hAnsiTheme="minorHAnsi" w:cstheme="minorHAnsi"/>
          <w:szCs w:val="24"/>
          <w:lang w:val="en-GB"/>
        </w:rPr>
        <w:t>In addition, the University is normally closed from Christmas Eve until New Year’s Day inclusive and on bank holidays.</w:t>
      </w:r>
    </w:p>
    <w:p w14:paraId="1996DD4F" w14:textId="77777777" w:rsidR="006B6C5D" w:rsidRPr="00BE68AA" w:rsidRDefault="006B6C5D" w:rsidP="000C46E3">
      <w:pPr>
        <w:rPr>
          <w:rFonts w:asciiTheme="minorHAnsi" w:hAnsiTheme="minorHAnsi" w:cstheme="minorHAnsi"/>
          <w:szCs w:val="24"/>
          <w:lang w:val="en-GB"/>
        </w:rPr>
      </w:pPr>
    </w:p>
    <w:p w14:paraId="424568CA" w14:textId="77777777" w:rsidR="00257921"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There is a probationary period of one year during which new staff will be expected to demonstrate their suitability for the post.  </w:t>
      </w:r>
    </w:p>
    <w:p w14:paraId="4018D670" w14:textId="58EEA276" w:rsidR="00257921" w:rsidRPr="00BE68AA" w:rsidRDefault="00257921" w:rsidP="000C46E3">
      <w:pPr>
        <w:rPr>
          <w:rFonts w:asciiTheme="minorHAnsi" w:hAnsiTheme="minorHAnsi" w:cstheme="minorHAnsi"/>
          <w:szCs w:val="24"/>
          <w:lang w:val="en-GB"/>
        </w:rPr>
      </w:pPr>
    </w:p>
    <w:p w14:paraId="55DB6DB8" w14:textId="579A21F2" w:rsidR="00257921" w:rsidRPr="00BE68AA" w:rsidRDefault="00257921" w:rsidP="000C46E3">
      <w:pPr>
        <w:rPr>
          <w:rFonts w:asciiTheme="minorHAnsi" w:hAnsiTheme="minorHAnsi" w:cstheme="minorHAnsi"/>
          <w:szCs w:val="24"/>
          <w:lang w:val="en-GB"/>
        </w:rPr>
      </w:pPr>
      <w:r w:rsidRPr="00BE68AA">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BE68AA" w:rsidRDefault="00224FDA" w:rsidP="000C46E3">
      <w:pPr>
        <w:rPr>
          <w:rFonts w:asciiTheme="minorHAnsi" w:hAnsiTheme="minorHAnsi" w:cstheme="minorHAnsi"/>
          <w:szCs w:val="24"/>
          <w:lang w:val="en-GB"/>
        </w:rPr>
      </w:pPr>
    </w:p>
    <w:p w14:paraId="62007D57"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w:t>
      </w:r>
      <w:r w:rsidRPr="00BE68AA">
        <w:rPr>
          <w:rFonts w:asciiTheme="minorHAnsi" w:hAnsiTheme="minorHAnsi" w:cstheme="minorHAnsi"/>
          <w:szCs w:val="24"/>
          <w:lang w:val="en-GB"/>
        </w:rPr>
        <w:lastRenderedPageBreak/>
        <w:t>fulfilled within twelve months of taking up the appointment.  The University has a scheme of financial assistance towards the cost of relocation, details of which can be found on the University website:</w:t>
      </w:r>
    </w:p>
    <w:p w14:paraId="47D55E5A" w14:textId="77777777" w:rsidR="000C46E3" w:rsidRPr="00BE68AA" w:rsidRDefault="000C46E3" w:rsidP="000C46E3">
      <w:pPr>
        <w:rPr>
          <w:rFonts w:asciiTheme="minorHAnsi" w:hAnsiTheme="minorHAnsi" w:cstheme="minorHAnsi"/>
          <w:szCs w:val="24"/>
        </w:rPr>
      </w:pPr>
    </w:p>
    <w:p w14:paraId="5F91842D" w14:textId="77777777" w:rsidR="000C46E3" w:rsidRPr="00BE68AA" w:rsidRDefault="0064420A" w:rsidP="000C46E3">
      <w:pPr>
        <w:rPr>
          <w:rFonts w:asciiTheme="minorHAnsi" w:hAnsiTheme="minorHAnsi" w:cstheme="minorHAnsi"/>
          <w:szCs w:val="24"/>
          <w:lang w:val="en-GB"/>
        </w:rPr>
      </w:pPr>
      <w:hyperlink r:id="rId10" w:history="1">
        <w:r w:rsidR="000C46E3" w:rsidRPr="00BE68AA">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6C88983F" w14:textId="77777777" w:rsidR="000C46E3" w:rsidRPr="00BE68AA" w:rsidRDefault="000C46E3" w:rsidP="000C46E3">
      <w:pPr>
        <w:rPr>
          <w:rFonts w:asciiTheme="minorHAnsi" w:hAnsiTheme="minorHAnsi" w:cstheme="minorHAnsi"/>
          <w:szCs w:val="24"/>
          <w:lang w:val="en-GB"/>
        </w:rPr>
      </w:pPr>
    </w:p>
    <w:p w14:paraId="4F45AA4A"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Pr="00BE68AA" w:rsidRDefault="000C46E3" w:rsidP="000C46E3">
      <w:pPr>
        <w:rPr>
          <w:rFonts w:asciiTheme="minorHAnsi" w:hAnsiTheme="minorHAnsi" w:cstheme="minorHAnsi"/>
          <w:szCs w:val="24"/>
          <w:lang w:val="en-GB"/>
        </w:rPr>
      </w:pPr>
    </w:p>
    <w:p w14:paraId="00EEC90F"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comprehensive sickness and maternity benefits scheme.</w:t>
      </w:r>
    </w:p>
    <w:p w14:paraId="63A3EE2F" w14:textId="77777777" w:rsidR="000C46E3" w:rsidRPr="00BE68AA" w:rsidRDefault="000C46E3" w:rsidP="000C46E3">
      <w:pPr>
        <w:rPr>
          <w:rStyle w:val="apple-converted-space"/>
          <w:rFonts w:asciiTheme="minorHAnsi" w:hAnsiTheme="minorHAnsi" w:cstheme="minorHAnsi"/>
          <w:bCs/>
          <w:color w:val="333333"/>
          <w:szCs w:val="24"/>
          <w:shd w:val="clear" w:color="auto" w:fill="FFFFFF"/>
        </w:rPr>
      </w:pPr>
      <w:r w:rsidRPr="00BE68AA">
        <w:rPr>
          <w:rFonts w:asciiTheme="minorHAnsi" w:hAnsiTheme="minorHAnsi" w:cstheme="minorHAnsi"/>
          <w:color w:val="333333"/>
          <w:szCs w:val="24"/>
        </w:rPr>
        <w:br/>
      </w:r>
      <w:r w:rsidRPr="00BE68AA">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BE68AA">
        <w:rPr>
          <w:rStyle w:val="apple-converted-space"/>
          <w:rFonts w:asciiTheme="minorHAnsi" w:hAnsiTheme="minorHAnsi" w:cstheme="minorHAnsi"/>
          <w:b/>
          <w:bCs/>
          <w:color w:val="333333"/>
          <w:szCs w:val="24"/>
          <w:shd w:val="clear" w:color="auto" w:fill="FFFFFF"/>
        </w:rPr>
        <w:t> </w:t>
      </w:r>
      <w:r w:rsidRPr="00BE68AA">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BE68AA" w:rsidRDefault="000C46E3" w:rsidP="000C46E3">
      <w:pPr>
        <w:rPr>
          <w:rFonts w:asciiTheme="minorHAnsi" w:hAnsiTheme="minorHAnsi" w:cstheme="minorHAnsi"/>
          <w:szCs w:val="24"/>
          <w:lang w:val="en-GB"/>
        </w:rPr>
      </w:pPr>
    </w:p>
    <w:p w14:paraId="3AAD74A2" w14:textId="7E615B64" w:rsidR="000C46E3" w:rsidRPr="00BE68AA" w:rsidRDefault="000C46E3" w:rsidP="000C46E3">
      <w:pPr>
        <w:rPr>
          <w:rFonts w:asciiTheme="minorHAnsi" w:hAnsiTheme="minorHAnsi" w:cstheme="minorHAnsi"/>
          <w:szCs w:val="24"/>
        </w:rPr>
      </w:pPr>
      <w:r w:rsidRPr="00BE68AA">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BE68AA">
        <w:rPr>
          <w:rFonts w:asciiTheme="minorHAnsi" w:hAnsiTheme="minorHAnsi" w:cstheme="minorHAnsi"/>
          <w:szCs w:val="24"/>
        </w:rPr>
        <w:t>three-year</w:t>
      </w:r>
      <w:r w:rsidRPr="00BE68AA">
        <w:rPr>
          <w:rFonts w:asciiTheme="minorHAnsi" w:hAnsiTheme="minorHAnsi" w:cstheme="minorHAnsi"/>
          <w:szCs w:val="24"/>
        </w:rPr>
        <w:t xml:space="preserve"> period of employment or study (where there has been no employment). One of your referees </w:t>
      </w:r>
      <w:r w:rsidRPr="00BE68AA">
        <w:rPr>
          <w:rFonts w:asciiTheme="minorHAnsi" w:hAnsiTheme="minorHAnsi" w:cstheme="minorHAnsi"/>
          <w:bCs/>
          <w:szCs w:val="24"/>
        </w:rPr>
        <w:t xml:space="preserve">must </w:t>
      </w:r>
      <w:r w:rsidRPr="00BE68AA">
        <w:rPr>
          <w:rFonts w:asciiTheme="minorHAnsi" w:hAnsiTheme="minorHAnsi" w:cstheme="minorHAnsi"/>
          <w:szCs w:val="24"/>
        </w:rPr>
        <w:t>be your current or most recent employer.  </w:t>
      </w:r>
    </w:p>
    <w:p w14:paraId="2B604D16" w14:textId="77777777" w:rsidR="000C46E3" w:rsidRPr="00BE68AA" w:rsidRDefault="000C46E3" w:rsidP="000C46E3">
      <w:pPr>
        <w:rPr>
          <w:rFonts w:asciiTheme="minorHAnsi" w:hAnsiTheme="minorHAnsi" w:cstheme="minorHAnsi"/>
          <w:szCs w:val="24"/>
          <w:lang w:val="en-GB"/>
        </w:rPr>
      </w:pPr>
    </w:p>
    <w:p w14:paraId="2879FD7D"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BE68AA" w:rsidRDefault="000C46E3" w:rsidP="000C46E3">
      <w:pPr>
        <w:rPr>
          <w:rFonts w:asciiTheme="minorHAnsi" w:hAnsiTheme="minorHAnsi" w:cstheme="minorHAnsi"/>
          <w:szCs w:val="24"/>
          <w:lang w:val="en-GB"/>
        </w:rPr>
      </w:pPr>
    </w:p>
    <w:p w14:paraId="3FFEF1C4"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To comply with UKVI legislation, non-EEA candidates are only eligible to apply for this post if it has been advertised for a total of 28 days. </w:t>
      </w:r>
    </w:p>
    <w:p w14:paraId="328DD388" w14:textId="77777777" w:rsidR="000C46E3" w:rsidRPr="00BE68AA" w:rsidRDefault="000C46E3" w:rsidP="000C46E3">
      <w:pPr>
        <w:rPr>
          <w:rFonts w:asciiTheme="minorHAnsi" w:hAnsiTheme="minorHAnsi" w:cstheme="minorHAnsi"/>
          <w:szCs w:val="24"/>
          <w:lang w:val="en-GB"/>
        </w:rPr>
      </w:pPr>
    </w:p>
    <w:p w14:paraId="05F8CE65"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Pr="00BE68AA" w:rsidRDefault="000C46E3" w:rsidP="000C46E3">
      <w:pPr>
        <w:rPr>
          <w:rFonts w:asciiTheme="minorHAnsi" w:hAnsiTheme="minorHAnsi" w:cstheme="minorHAnsi"/>
          <w:szCs w:val="24"/>
          <w:lang w:val="en-GB"/>
        </w:rPr>
      </w:pPr>
    </w:p>
    <w:p w14:paraId="26641651" w14:textId="239F76F0"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All applications must be submitted by </w:t>
      </w:r>
      <w:r w:rsidR="000B410E" w:rsidRPr="00BE68AA">
        <w:rPr>
          <w:rFonts w:asciiTheme="minorHAnsi" w:hAnsiTheme="minorHAnsi" w:cstheme="minorHAnsi"/>
          <w:szCs w:val="24"/>
          <w:lang w:val="en-GB"/>
        </w:rPr>
        <w:t>23:59 (UK time)</w:t>
      </w:r>
      <w:r w:rsidRPr="00BE68AA">
        <w:rPr>
          <w:rFonts w:asciiTheme="minorHAnsi" w:hAnsiTheme="minorHAnsi" w:cstheme="minorHAnsi"/>
          <w:szCs w:val="24"/>
          <w:lang w:val="en-GB"/>
        </w:rPr>
        <w:t xml:space="preserve"> on the closing date published.  </w:t>
      </w:r>
    </w:p>
    <w:p w14:paraId="5D808ECC" w14:textId="77777777" w:rsidR="000C46E3" w:rsidRPr="00BE68AA" w:rsidRDefault="000C46E3" w:rsidP="000C46E3">
      <w:pPr>
        <w:rPr>
          <w:rFonts w:asciiTheme="minorHAnsi" w:hAnsiTheme="minorHAnsi" w:cstheme="minorHAnsi"/>
          <w:szCs w:val="24"/>
          <w:lang w:val="en-GB"/>
        </w:rPr>
      </w:pPr>
    </w:p>
    <w:p w14:paraId="316AAFC5" w14:textId="77777777" w:rsidR="000C46E3" w:rsidRPr="00BE68AA" w:rsidRDefault="000C46E3" w:rsidP="000C46E3">
      <w:pPr>
        <w:rPr>
          <w:rFonts w:asciiTheme="minorHAnsi" w:hAnsiTheme="minorHAnsi" w:cstheme="minorHAnsi"/>
          <w:szCs w:val="24"/>
          <w:lang w:val="en-GB"/>
        </w:rPr>
      </w:pPr>
    </w:p>
    <w:p w14:paraId="64E5D9E7" w14:textId="77777777" w:rsidR="000C46E3" w:rsidRPr="00BE68AA" w:rsidRDefault="000C46E3" w:rsidP="000C46E3">
      <w:pPr>
        <w:rPr>
          <w:rFonts w:asciiTheme="minorHAnsi" w:hAnsiTheme="minorHAnsi" w:cstheme="minorHAnsi"/>
          <w:szCs w:val="24"/>
          <w:lang w:val="en-GB"/>
        </w:rPr>
      </w:pPr>
    </w:p>
    <w:p w14:paraId="60E55BBE" w14:textId="3688A4CB" w:rsidR="000C46E3" w:rsidRPr="00BE68AA" w:rsidRDefault="00797D57" w:rsidP="000C46E3">
      <w:pPr>
        <w:rPr>
          <w:rFonts w:asciiTheme="minorHAnsi" w:hAnsiTheme="minorHAnsi" w:cstheme="minorHAnsi"/>
          <w:szCs w:val="24"/>
          <w:lang w:val="en-GB"/>
        </w:rPr>
      </w:pPr>
      <w:r>
        <w:rPr>
          <w:noProof/>
          <w:lang w:val="en-GB" w:eastAsia="en-GB"/>
        </w:rPr>
        <w:lastRenderedPageBreak/>
        <w:drawing>
          <wp:inline distT="0" distB="0" distL="0" distR="0" wp14:anchorId="3326CC2D" wp14:editId="2B949BE0">
            <wp:extent cx="5976621" cy="4029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5019" t="12962" r="9096" b="25177"/>
                    <a:stretch/>
                  </pic:blipFill>
                  <pic:spPr bwMode="auto">
                    <a:xfrm>
                      <a:off x="0" y="0"/>
                      <a:ext cx="5983618" cy="4033792"/>
                    </a:xfrm>
                    <a:prstGeom prst="rect">
                      <a:avLst/>
                    </a:prstGeom>
                    <a:ln>
                      <a:noFill/>
                    </a:ln>
                    <a:extLst>
                      <a:ext uri="{53640926-AAD7-44D8-BBD7-CCE9431645EC}">
                        <a14:shadowObscured xmlns:a14="http://schemas.microsoft.com/office/drawing/2010/main"/>
                      </a:ext>
                    </a:extLst>
                  </pic:spPr>
                </pic:pic>
              </a:graphicData>
            </a:graphic>
          </wp:inline>
        </w:drawing>
      </w:r>
    </w:p>
    <w:p w14:paraId="7643EC54" w14:textId="13023937" w:rsidR="0045239A" w:rsidRPr="00BE68AA" w:rsidRDefault="0045239A" w:rsidP="0045239A">
      <w:pPr>
        <w:rPr>
          <w:rFonts w:asciiTheme="minorHAnsi" w:hAnsiTheme="minorHAnsi" w:cstheme="minorHAnsi"/>
          <w:szCs w:val="24"/>
          <w:lang w:val="en-GB"/>
        </w:rPr>
      </w:pPr>
    </w:p>
    <w:p w14:paraId="35494883" w14:textId="576FAB5F" w:rsidR="00BE68AA" w:rsidRPr="00BE68AA" w:rsidRDefault="00BE68AA" w:rsidP="0045239A">
      <w:pPr>
        <w:rPr>
          <w:rFonts w:asciiTheme="minorHAnsi" w:hAnsiTheme="minorHAnsi" w:cstheme="minorHAnsi"/>
          <w:szCs w:val="24"/>
          <w:lang w:val="en-GB"/>
        </w:rPr>
      </w:pPr>
    </w:p>
    <w:p w14:paraId="333A450C" w14:textId="052DD415" w:rsidR="00BE68AA" w:rsidRDefault="00BE68AA" w:rsidP="00BE68AA">
      <w:pPr>
        <w:rPr>
          <w:rFonts w:asciiTheme="minorHAnsi" w:hAnsiTheme="minorHAnsi" w:cstheme="minorHAnsi"/>
          <w:szCs w:val="24"/>
        </w:rPr>
      </w:pPr>
    </w:p>
    <w:p w14:paraId="4A2DCC9F" w14:textId="5A0FCE6D" w:rsidR="00BE68AA" w:rsidRDefault="00BE68AA" w:rsidP="00BE68AA">
      <w:pPr>
        <w:rPr>
          <w:rFonts w:asciiTheme="minorHAnsi" w:hAnsiTheme="minorHAnsi" w:cstheme="minorHAnsi"/>
          <w:szCs w:val="24"/>
        </w:rPr>
      </w:pPr>
    </w:p>
    <w:p w14:paraId="2B6F244F" w14:textId="61D0B613" w:rsidR="00BE68AA" w:rsidRDefault="00BE68AA" w:rsidP="00BE68AA">
      <w:pPr>
        <w:rPr>
          <w:rFonts w:asciiTheme="minorHAnsi" w:hAnsiTheme="minorHAnsi" w:cstheme="minorHAnsi"/>
          <w:szCs w:val="24"/>
        </w:rPr>
      </w:pPr>
    </w:p>
    <w:p w14:paraId="1EE5ECC4" w14:textId="330CE742" w:rsidR="00BE68AA" w:rsidRDefault="00BE68AA" w:rsidP="00BE68AA">
      <w:pPr>
        <w:rPr>
          <w:rFonts w:asciiTheme="minorHAnsi" w:hAnsiTheme="minorHAnsi" w:cstheme="minorHAnsi"/>
          <w:szCs w:val="24"/>
        </w:rPr>
      </w:pPr>
    </w:p>
    <w:p w14:paraId="11109CAE" w14:textId="4557808C" w:rsidR="005173D1" w:rsidRDefault="005173D1" w:rsidP="00BE68AA">
      <w:pPr>
        <w:rPr>
          <w:rFonts w:asciiTheme="minorHAnsi" w:hAnsiTheme="minorHAnsi" w:cstheme="minorHAnsi"/>
          <w:szCs w:val="24"/>
        </w:rPr>
      </w:pPr>
    </w:p>
    <w:p w14:paraId="48EB63AF" w14:textId="095C0ED6" w:rsidR="005173D1" w:rsidRDefault="005173D1" w:rsidP="00BE68AA">
      <w:pPr>
        <w:rPr>
          <w:rFonts w:asciiTheme="minorHAnsi" w:hAnsiTheme="minorHAnsi" w:cstheme="minorHAnsi"/>
          <w:szCs w:val="24"/>
        </w:rPr>
      </w:pPr>
    </w:p>
    <w:p w14:paraId="2BB1EE8D" w14:textId="641963A6" w:rsidR="005173D1" w:rsidRDefault="005173D1" w:rsidP="00BE68AA">
      <w:pPr>
        <w:rPr>
          <w:rFonts w:asciiTheme="minorHAnsi" w:hAnsiTheme="minorHAnsi" w:cstheme="minorHAnsi"/>
          <w:szCs w:val="24"/>
        </w:rPr>
      </w:pPr>
    </w:p>
    <w:p w14:paraId="3D10BBA2" w14:textId="45FB1802" w:rsidR="005173D1" w:rsidRDefault="005173D1" w:rsidP="00BE68AA">
      <w:pPr>
        <w:rPr>
          <w:rFonts w:asciiTheme="minorHAnsi" w:hAnsiTheme="minorHAnsi" w:cstheme="minorHAnsi"/>
          <w:szCs w:val="24"/>
        </w:rPr>
      </w:pPr>
    </w:p>
    <w:p w14:paraId="4CD4DC9E" w14:textId="1D2075B6" w:rsidR="005173D1" w:rsidRDefault="005173D1" w:rsidP="00BE68AA">
      <w:pPr>
        <w:rPr>
          <w:rFonts w:asciiTheme="minorHAnsi" w:hAnsiTheme="minorHAnsi" w:cstheme="minorHAnsi"/>
          <w:szCs w:val="24"/>
        </w:rPr>
      </w:pPr>
    </w:p>
    <w:p w14:paraId="01509892" w14:textId="0BF9B72A" w:rsidR="005173D1" w:rsidRDefault="005173D1" w:rsidP="00BE68AA">
      <w:pPr>
        <w:rPr>
          <w:rFonts w:asciiTheme="minorHAnsi" w:hAnsiTheme="minorHAnsi" w:cstheme="minorHAnsi"/>
          <w:szCs w:val="24"/>
        </w:rPr>
      </w:pPr>
    </w:p>
    <w:p w14:paraId="05F47A7D" w14:textId="0F0BBD2E" w:rsidR="005173D1" w:rsidRDefault="005173D1" w:rsidP="00BE68AA">
      <w:pPr>
        <w:rPr>
          <w:rFonts w:asciiTheme="minorHAnsi" w:hAnsiTheme="minorHAnsi" w:cstheme="minorHAnsi"/>
          <w:szCs w:val="24"/>
        </w:rPr>
      </w:pPr>
    </w:p>
    <w:p w14:paraId="50654C8A" w14:textId="59361C84" w:rsidR="005173D1" w:rsidRDefault="005173D1" w:rsidP="00BE68AA">
      <w:pPr>
        <w:rPr>
          <w:rFonts w:asciiTheme="minorHAnsi" w:hAnsiTheme="minorHAnsi" w:cstheme="minorHAnsi"/>
          <w:szCs w:val="24"/>
        </w:rPr>
      </w:pPr>
    </w:p>
    <w:p w14:paraId="0BF0D5F6" w14:textId="314D0853" w:rsidR="005173D1" w:rsidRDefault="005173D1" w:rsidP="00BE68AA">
      <w:pPr>
        <w:rPr>
          <w:rFonts w:asciiTheme="minorHAnsi" w:hAnsiTheme="minorHAnsi" w:cstheme="minorHAnsi"/>
          <w:szCs w:val="24"/>
        </w:rPr>
      </w:pPr>
    </w:p>
    <w:p w14:paraId="73451657" w14:textId="3C76FEAB" w:rsidR="005173D1" w:rsidRDefault="005173D1" w:rsidP="00BE68AA">
      <w:pPr>
        <w:rPr>
          <w:rFonts w:asciiTheme="minorHAnsi" w:hAnsiTheme="minorHAnsi" w:cstheme="minorHAnsi"/>
          <w:szCs w:val="24"/>
        </w:rPr>
      </w:pPr>
    </w:p>
    <w:p w14:paraId="3C14B1B9" w14:textId="00F2EA9D" w:rsidR="005173D1" w:rsidRDefault="005173D1" w:rsidP="00BE68AA">
      <w:pPr>
        <w:rPr>
          <w:rFonts w:asciiTheme="minorHAnsi" w:hAnsiTheme="minorHAnsi" w:cstheme="minorHAnsi"/>
          <w:szCs w:val="24"/>
        </w:rPr>
      </w:pPr>
    </w:p>
    <w:p w14:paraId="021F4BCD" w14:textId="05ABA4E2" w:rsidR="005173D1" w:rsidRDefault="005173D1" w:rsidP="00BE68AA">
      <w:pPr>
        <w:rPr>
          <w:rFonts w:asciiTheme="minorHAnsi" w:hAnsiTheme="minorHAnsi" w:cstheme="minorHAnsi"/>
          <w:szCs w:val="24"/>
        </w:rPr>
      </w:pPr>
    </w:p>
    <w:p w14:paraId="24E133ED" w14:textId="6E91D0AD" w:rsidR="005173D1" w:rsidRDefault="005173D1" w:rsidP="00BE68AA">
      <w:pPr>
        <w:rPr>
          <w:rFonts w:asciiTheme="minorHAnsi" w:hAnsiTheme="minorHAnsi" w:cstheme="minorHAnsi"/>
          <w:szCs w:val="24"/>
        </w:rPr>
      </w:pPr>
    </w:p>
    <w:p w14:paraId="6AFF6BD0" w14:textId="63D80B36" w:rsidR="005173D1" w:rsidRDefault="005173D1" w:rsidP="00BE68AA">
      <w:pPr>
        <w:rPr>
          <w:rFonts w:asciiTheme="minorHAnsi" w:hAnsiTheme="minorHAnsi" w:cstheme="minorHAnsi"/>
          <w:szCs w:val="24"/>
        </w:rPr>
      </w:pPr>
    </w:p>
    <w:p w14:paraId="7233122C" w14:textId="2C4D0FFB" w:rsidR="005173D1" w:rsidRDefault="005173D1" w:rsidP="00BE68AA">
      <w:pPr>
        <w:rPr>
          <w:rFonts w:asciiTheme="minorHAnsi" w:hAnsiTheme="minorHAnsi" w:cstheme="minorHAnsi"/>
          <w:szCs w:val="24"/>
        </w:rPr>
      </w:pPr>
    </w:p>
    <w:p w14:paraId="236ADC8A" w14:textId="559B5121" w:rsidR="005173D1" w:rsidRDefault="005173D1" w:rsidP="00BE68AA">
      <w:pPr>
        <w:rPr>
          <w:rFonts w:asciiTheme="minorHAnsi" w:hAnsiTheme="minorHAnsi" w:cstheme="minorHAnsi"/>
          <w:szCs w:val="24"/>
        </w:rPr>
      </w:pPr>
    </w:p>
    <w:p w14:paraId="42844544" w14:textId="67621938" w:rsidR="005173D1" w:rsidRDefault="005173D1" w:rsidP="00BE68AA">
      <w:pPr>
        <w:rPr>
          <w:rFonts w:asciiTheme="minorHAnsi" w:hAnsiTheme="minorHAnsi" w:cstheme="minorHAnsi"/>
          <w:szCs w:val="24"/>
        </w:rPr>
      </w:pPr>
    </w:p>
    <w:p w14:paraId="396E592E" w14:textId="595FF966" w:rsidR="005173D1" w:rsidRDefault="005173D1" w:rsidP="00BE68AA">
      <w:pPr>
        <w:rPr>
          <w:rFonts w:asciiTheme="minorHAnsi" w:hAnsiTheme="minorHAnsi" w:cstheme="minorHAnsi"/>
          <w:szCs w:val="24"/>
        </w:rPr>
      </w:pPr>
    </w:p>
    <w:p w14:paraId="51EFA707" w14:textId="71E7A3BD" w:rsidR="005173D1" w:rsidRDefault="005173D1" w:rsidP="00BE68AA">
      <w:pPr>
        <w:rPr>
          <w:rFonts w:asciiTheme="minorHAnsi" w:hAnsiTheme="minorHAnsi" w:cstheme="minorHAnsi"/>
          <w:szCs w:val="24"/>
        </w:rPr>
      </w:pPr>
    </w:p>
    <w:p w14:paraId="5E816E96" w14:textId="3BAD81B7" w:rsidR="005173D1" w:rsidRDefault="005173D1" w:rsidP="00BE68AA">
      <w:pPr>
        <w:rPr>
          <w:rFonts w:asciiTheme="minorHAnsi" w:hAnsiTheme="minorHAnsi" w:cstheme="minorHAnsi"/>
          <w:szCs w:val="24"/>
        </w:rPr>
      </w:pPr>
    </w:p>
    <w:p w14:paraId="0A562DD0" w14:textId="77777777" w:rsidR="006B513E" w:rsidRDefault="006B513E" w:rsidP="00BE68AA">
      <w:pPr>
        <w:rPr>
          <w:rFonts w:asciiTheme="minorHAnsi" w:hAnsiTheme="minorHAnsi" w:cstheme="minorHAnsi"/>
          <w:szCs w:val="24"/>
        </w:rPr>
      </w:pPr>
    </w:p>
    <w:p w14:paraId="52026B29" w14:textId="41D5EB39" w:rsidR="00BE68AA" w:rsidRDefault="00BE68AA" w:rsidP="00BE68AA">
      <w:pPr>
        <w:rPr>
          <w:rFonts w:asciiTheme="minorHAnsi" w:hAnsiTheme="minorHAnsi" w:cstheme="minorHAnsi"/>
          <w:szCs w:val="24"/>
        </w:rPr>
      </w:pPr>
    </w:p>
    <w:p w14:paraId="282EDDB3" w14:textId="4E39BAF3" w:rsidR="006B513E" w:rsidRPr="006B513E" w:rsidRDefault="006B513E" w:rsidP="006B513E">
      <w:pPr>
        <w:rPr>
          <w:rFonts w:asciiTheme="minorHAnsi" w:hAnsiTheme="minorHAnsi" w:cstheme="minorHAnsi"/>
          <w:b/>
          <w:color w:val="000000" w:themeColor="text1"/>
          <w:szCs w:val="24"/>
        </w:rPr>
      </w:pPr>
      <w:r w:rsidRPr="006B513E">
        <w:rPr>
          <w:rFonts w:asciiTheme="minorHAnsi" w:hAnsiTheme="minorHAnsi" w:cstheme="minorHAnsi"/>
          <w:b/>
          <w:color w:val="000000" w:themeColor="text1"/>
          <w:szCs w:val="24"/>
        </w:rPr>
        <w:lastRenderedPageBreak/>
        <w:t>UNIVERSITY OF PORTSMOUTH – RECRUITMENT PAPERWORK</w:t>
      </w:r>
    </w:p>
    <w:p w14:paraId="28FBF33F" w14:textId="77777777" w:rsidR="006B513E" w:rsidRPr="006B513E" w:rsidRDefault="006B513E" w:rsidP="006B513E">
      <w:pPr>
        <w:pStyle w:val="ListParagraph"/>
        <w:numPr>
          <w:ilvl w:val="0"/>
          <w:numId w:val="1"/>
        </w:numPr>
        <w:spacing w:after="0"/>
        <w:rPr>
          <w:rFonts w:asciiTheme="minorHAnsi" w:hAnsiTheme="minorHAnsi" w:cstheme="minorHAnsi"/>
          <w:b/>
          <w:color w:val="000000" w:themeColor="text1"/>
          <w:sz w:val="24"/>
          <w:szCs w:val="24"/>
        </w:rPr>
      </w:pPr>
      <w:r w:rsidRPr="006B513E">
        <w:rPr>
          <w:rFonts w:asciiTheme="minorHAnsi" w:hAnsiTheme="minorHAnsi" w:cstheme="minorHAnsi"/>
          <w:b/>
          <w:color w:val="000000" w:themeColor="text1"/>
          <w:sz w:val="24"/>
          <w:szCs w:val="24"/>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8"/>
        <w:gridCol w:w="5708"/>
      </w:tblGrid>
      <w:tr w:rsidR="006B513E" w:rsidRPr="006B513E" w14:paraId="6C1675CD" w14:textId="77777777" w:rsidTr="006B513E">
        <w:tc>
          <w:tcPr>
            <w:tcW w:w="3308" w:type="dxa"/>
          </w:tcPr>
          <w:p w14:paraId="3B2F0402" w14:textId="77777777" w:rsidR="006B513E" w:rsidRPr="006B513E" w:rsidRDefault="006B513E" w:rsidP="00565BC8">
            <w:pPr>
              <w:rPr>
                <w:rFonts w:asciiTheme="minorHAnsi" w:hAnsiTheme="minorHAnsi" w:cstheme="minorHAnsi"/>
                <w:b/>
                <w:color w:val="000000" w:themeColor="text1"/>
                <w:szCs w:val="24"/>
              </w:rPr>
            </w:pPr>
            <w:r w:rsidRPr="006B513E">
              <w:rPr>
                <w:rFonts w:asciiTheme="minorHAnsi" w:hAnsiTheme="minorHAnsi" w:cstheme="minorHAnsi"/>
                <w:b/>
                <w:color w:val="000000" w:themeColor="text1"/>
                <w:szCs w:val="24"/>
              </w:rPr>
              <w:t>Job Title:</w:t>
            </w:r>
          </w:p>
          <w:p w14:paraId="15B981D8" w14:textId="77777777" w:rsidR="006B513E" w:rsidRPr="006B513E" w:rsidRDefault="006B513E" w:rsidP="00565BC8">
            <w:pPr>
              <w:rPr>
                <w:rFonts w:asciiTheme="minorHAnsi" w:hAnsiTheme="minorHAnsi" w:cstheme="minorHAnsi"/>
                <w:b/>
                <w:color w:val="000000" w:themeColor="text1"/>
                <w:szCs w:val="24"/>
              </w:rPr>
            </w:pPr>
          </w:p>
        </w:tc>
        <w:tc>
          <w:tcPr>
            <w:tcW w:w="5708" w:type="dxa"/>
          </w:tcPr>
          <w:p w14:paraId="08B6E907" w14:textId="77777777" w:rsidR="006B513E" w:rsidRPr="006B513E" w:rsidRDefault="006B513E" w:rsidP="00565BC8">
            <w:pPr>
              <w:rPr>
                <w:rFonts w:asciiTheme="minorHAnsi" w:hAnsiTheme="minorHAnsi" w:cstheme="minorHAnsi"/>
                <w:strike/>
                <w:color w:val="000000" w:themeColor="text1"/>
                <w:szCs w:val="24"/>
              </w:rPr>
            </w:pPr>
            <w:r w:rsidRPr="006B513E">
              <w:rPr>
                <w:rFonts w:asciiTheme="minorHAnsi" w:hAnsiTheme="minorHAnsi" w:cstheme="minorHAnsi"/>
                <w:b/>
                <w:bCs/>
                <w:color w:val="000000" w:themeColor="text1"/>
                <w:szCs w:val="24"/>
              </w:rPr>
              <w:t>Workplace Tutor-Assessor</w:t>
            </w:r>
          </w:p>
        </w:tc>
      </w:tr>
      <w:tr w:rsidR="006B513E" w:rsidRPr="006B513E" w14:paraId="25AB1138" w14:textId="77777777" w:rsidTr="006B513E">
        <w:tc>
          <w:tcPr>
            <w:tcW w:w="3308" w:type="dxa"/>
          </w:tcPr>
          <w:p w14:paraId="34B22585" w14:textId="77777777" w:rsidR="006B513E" w:rsidRPr="006B513E" w:rsidRDefault="006B513E" w:rsidP="00565BC8">
            <w:pPr>
              <w:rPr>
                <w:rFonts w:asciiTheme="minorHAnsi" w:hAnsiTheme="minorHAnsi" w:cstheme="minorHAnsi"/>
                <w:b/>
                <w:color w:val="000000" w:themeColor="text1"/>
                <w:szCs w:val="24"/>
              </w:rPr>
            </w:pPr>
            <w:r w:rsidRPr="006B513E">
              <w:rPr>
                <w:rFonts w:asciiTheme="minorHAnsi" w:hAnsiTheme="minorHAnsi" w:cstheme="minorHAnsi"/>
                <w:b/>
                <w:color w:val="000000" w:themeColor="text1"/>
                <w:szCs w:val="24"/>
              </w:rPr>
              <w:t>Grade:</w:t>
            </w:r>
          </w:p>
          <w:p w14:paraId="31563676" w14:textId="77777777" w:rsidR="006B513E" w:rsidRPr="006B513E" w:rsidRDefault="006B513E" w:rsidP="00565BC8">
            <w:pPr>
              <w:rPr>
                <w:rFonts w:asciiTheme="minorHAnsi" w:hAnsiTheme="minorHAnsi" w:cstheme="minorHAnsi"/>
                <w:b/>
                <w:color w:val="000000" w:themeColor="text1"/>
                <w:szCs w:val="24"/>
              </w:rPr>
            </w:pPr>
          </w:p>
        </w:tc>
        <w:tc>
          <w:tcPr>
            <w:tcW w:w="5708" w:type="dxa"/>
          </w:tcPr>
          <w:p w14:paraId="537409DC"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6</w:t>
            </w:r>
          </w:p>
        </w:tc>
      </w:tr>
      <w:tr w:rsidR="006B513E" w:rsidRPr="006B513E" w14:paraId="4E8C1797" w14:textId="77777777" w:rsidTr="006B513E">
        <w:tc>
          <w:tcPr>
            <w:tcW w:w="3308" w:type="dxa"/>
          </w:tcPr>
          <w:p w14:paraId="2EC05215" w14:textId="77777777" w:rsidR="006B513E" w:rsidRPr="006B513E" w:rsidRDefault="006B513E" w:rsidP="00565BC8">
            <w:pPr>
              <w:rPr>
                <w:rFonts w:asciiTheme="minorHAnsi" w:hAnsiTheme="minorHAnsi" w:cstheme="minorHAnsi"/>
                <w:b/>
                <w:color w:val="000000" w:themeColor="text1"/>
                <w:szCs w:val="24"/>
              </w:rPr>
            </w:pPr>
            <w:r w:rsidRPr="006B513E">
              <w:rPr>
                <w:rFonts w:asciiTheme="minorHAnsi" w:hAnsiTheme="minorHAnsi" w:cstheme="minorHAnsi"/>
                <w:b/>
                <w:color w:val="000000" w:themeColor="text1"/>
                <w:szCs w:val="24"/>
              </w:rPr>
              <w:t>Faculty/Centre:</w:t>
            </w:r>
          </w:p>
          <w:p w14:paraId="2319C713" w14:textId="77777777" w:rsidR="006B513E" w:rsidRPr="006B513E" w:rsidRDefault="006B513E" w:rsidP="00565BC8">
            <w:pPr>
              <w:rPr>
                <w:rFonts w:asciiTheme="minorHAnsi" w:hAnsiTheme="minorHAnsi" w:cstheme="minorHAnsi"/>
                <w:b/>
                <w:color w:val="000000" w:themeColor="text1"/>
                <w:szCs w:val="24"/>
              </w:rPr>
            </w:pPr>
          </w:p>
        </w:tc>
        <w:tc>
          <w:tcPr>
            <w:tcW w:w="5708" w:type="dxa"/>
          </w:tcPr>
          <w:p w14:paraId="2EF6D668"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Faculty of Social Sciences / Institute of Criminal Justice Studies</w:t>
            </w:r>
          </w:p>
        </w:tc>
      </w:tr>
      <w:tr w:rsidR="006B513E" w:rsidRPr="006B513E" w14:paraId="75CC0FF7" w14:textId="77777777" w:rsidTr="006B513E">
        <w:tc>
          <w:tcPr>
            <w:tcW w:w="3308" w:type="dxa"/>
          </w:tcPr>
          <w:p w14:paraId="6F71E474" w14:textId="77777777" w:rsidR="006B513E" w:rsidRPr="006B513E" w:rsidRDefault="006B513E" w:rsidP="00565BC8">
            <w:pPr>
              <w:rPr>
                <w:rFonts w:asciiTheme="minorHAnsi" w:hAnsiTheme="minorHAnsi" w:cstheme="minorHAnsi"/>
                <w:b/>
                <w:color w:val="000000" w:themeColor="text1"/>
                <w:szCs w:val="24"/>
              </w:rPr>
            </w:pPr>
            <w:r w:rsidRPr="006B513E">
              <w:rPr>
                <w:rFonts w:asciiTheme="minorHAnsi" w:hAnsiTheme="minorHAnsi" w:cstheme="minorHAnsi"/>
                <w:b/>
                <w:color w:val="000000" w:themeColor="text1"/>
                <w:szCs w:val="24"/>
              </w:rPr>
              <w:t>Position Reference No:</w:t>
            </w:r>
          </w:p>
          <w:p w14:paraId="7F5625DB" w14:textId="77777777" w:rsidR="006B513E" w:rsidRPr="006B513E" w:rsidRDefault="006B513E" w:rsidP="00565BC8">
            <w:pPr>
              <w:rPr>
                <w:rFonts w:asciiTheme="minorHAnsi" w:hAnsiTheme="minorHAnsi" w:cstheme="minorHAnsi"/>
                <w:b/>
                <w:color w:val="000000" w:themeColor="text1"/>
                <w:szCs w:val="24"/>
              </w:rPr>
            </w:pPr>
          </w:p>
        </w:tc>
        <w:tc>
          <w:tcPr>
            <w:tcW w:w="5708" w:type="dxa"/>
          </w:tcPr>
          <w:p w14:paraId="26F73C2B"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ZZ005902</w:t>
            </w:r>
          </w:p>
        </w:tc>
      </w:tr>
      <w:tr w:rsidR="006B513E" w:rsidRPr="006B513E" w14:paraId="68DCA2EA" w14:textId="77777777" w:rsidTr="006B513E">
        <w:tc>
          <w:tcPr>
            <w:tcW w:w="3308" w:type="dxa"/>
          </w:tcPr>
          <w:p w14:paraId="308D6879" w14:textId="77777777" w:rsidR="006B513E" w:rsidRPr="006B513E" w:rsidRDefault="006B513E" w:rsidP="00565BC8">
            <w:pPr>
              <w:rPr>
                <w:rFonts w:asciiTheme="minorHAnsi" w:hAnsiTheme="minorHAnsi" w:cstheme="minorHAnsi"/>
                <w:b/>
                <w:color w:val="000000" w:themeColor="text1"/>
                <w:szCs w:val="24"/>
              </w:rPr>
            </w:pPr>
            <w:r w:rsidRPr="006B513E">
              <w:rPr>
                <w:rFonts w:asciiTheme="minorHAnsi" w:hAnsiTheme="minorHAnsi" w:cstheme="minorHAnsi"/>
                <w:b/>
                <w:color w:val="000000" w:themeColor="text1"/>
                <w:szCs w:val="24"/>
              </w:rPr>
              <w:t>Responsible to:</w:t>
            </w:r>
          </w:p>
          <w:p w14:paraId="3BEDB99B" w14:textId="77777777" w:rsidR="006B513E" w:rsidRPr="006B513E" w:rsidRDefault="006B513E" w:rsidP="00565BC8">
            <w:pPr>
              <w:rPr>
                <w:rFonts w:asciiTheme="minorHAnsi" w:hAnsiTheme="minorHAnsi" w:cstheme="minorHAnsi"/>
                <w:b/>
                <w:color w:val="000000" w:themeColor="text1"/>
                <w:szCs w:val="24"/>
              </w:rPr>
            </w:pPr>
          </w:p>
        </w:tc>
        <w:tc>
          <w:tcPr>
            <w:tcW w:w="5708" w:type="dxa"/>
          </w:tcPr>
          <w:p w14:paraId="29F64C5F"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Director of Professional Education Programmes, ICJS</w:t>
            </w:r>
          </w:p>
        </w:tc>
      </w:tr>
      <w:tr w:rsidR="006B513E" w:rsidRPr="006B513E" w14:paraId="1B19B209" w14:textId="77777777" w:rsidTr="006B513E">
        <w:tc>
          <w:tcPr>
            <w:tcW w:w="3308" w:type="dxa"/>
          </w:tcPr>
          <w:p w14:paraId="7362D301" w14:textId="77777777" w:rsidR="006B513E" w:rsidRPr="006B513E" w:rsidRDefault="006B513E" w:rsidP="00565BC8">
            <w:pPr>
              <w:rPr>
                <w:rFonts w:asciiTheme="minorHAnsi" w:hAnsiTheme="minorHAnsi" w:cstheme="minorHAnsi"/>
                <w:b/>
                <w:color w:val="000000" w:themeColor="text1"/>
                <w:szCs w:val="24"/>
              </w:rPr>
            </w:pPr>
            <w:r w:rsidRPr="006B513E">
              <w:rPr>
                <w:rFonts w:asciiTheme="minorHAnsi" w:hAnsiTheme="minorHAnsi" w:cstheme="minorHAnsi"/>
                <w:b/>
                <w:color w:val="000000" w:themeColor="text1"/>
                <w:szCs w:val="24"/>
              </w:rPr>
              <w:t>Responsible for:</w:t>
            </w:r>
          </w:p>
          <w:p w14:paraId="3145D210" w14:textId="77777777" w:rsidR="006B513E" w:rsidRPr="006B513E" w:rsidRDefault="006B513E" w:rsidP="00565BC8">
            <w:pPr>
              <w:rPr>
                <w:rFonts w:asciiTheme="minorHAnsi" w:hAnsiTheme="minorHAnsi" w:cstheme="minorHAnsi"/>
                <w:b/>
                <w:color w:val="000000" w:themeColor="text1"/>
                <w:szCs w:val="24"/>
              </w:rPr>
            </w:pPr>
          </w:p>
        </w:tc>
        <w:tc>
          <w:tcPr>
            <w:tcW w:w="5708" w:type="dxa"/>
          </w:tcPr>
          <w:p w14:paraId="5E987DA9"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N/A</w:t>
            </w:r>
          </w:p>
        </w:tc>
      </w:tr>
      <w:tr w:rsidR="006B513E" w:rsidRPr="006B513E" w14:paraId="46184600" w14:textId="77777777" w:rsidTr="006B513E">
        <w:tc>
          <w:tcPr>
            <w:tcW w:w="3308" w:type="dxa"/>
          </w:tcPr>
          <w:p w14:paraId="43CFBD7D" w14:textId="77777777" w:rsidR="006B513E" w:rsidRPr="006B513E" w:rsidRDefault="006B513E" w:rsidP="00565BC8">
            <w:pPr>
              <w:rPr>
                <w:rFonts w:asciiTheme="minorHAnsi" w:hAnsiTheme="minorHAnsi" w:cstheme="minorHAnsi"/>
                <w:b/>
                <w:color w:val="000000" w:themeColor="text1"/>
                <w:szCs w:val="24"/>
              </w:rPr>
            </w:pPr>
            <w:r w:rsidRPr="006B513E">
              <w:rPr>
                <w:rFonts w:asciiTheme="minorHAnsi" w:hAnsiTheme="minorHAnsi" w:cstheme="minorHAnsi"/>
                <w:b/>
                <w:color w:val="000000" w:themeColor="text1"/>
                <w:szCs w:val="24"/>
              </w:rPr>
              <w:t>Effective date of job description:</w:t>
            </w:r>
          </w:p>
        </w:tc>
        <w:tc>
          <w:tcPr>
            <w:tcW w:w="5708" w:type="dxa"/>
          </w:tcPr>
          <w:p w14:paraId="13A5436C"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August 2019</w:t>
            </w:r>
          </w:p>
        </w:tc>
      </w:tr>
    </w:tbl>
    <w:p w14:paraId="2C423795" w14:textId="77777777" w:rsidR="006B513E" w:rsidRPr="006B513E" w:rsidRDefault="006B513E" w:rsidP="006B513E">
      <w:pPr>
        <w:rPr>
          <w:rFonts w:asciiTheme="minorHAnsi" w:hAnsiTheme="minorHAnsi" w:cstheme="minorHAns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B513E" w:rsidRPr="006B513E" w14:paraId="57A1ED68" w14:textId="77777777" w:rsidTr="00565BC8">
        <w:tc>
          <w:tcPr>
            <w:tcW w:w="9242" w:type="dxa"/>
          </w:tcPr>
          <w:p w14:paraId="035B10D8" w14:textId="77777777" w:rsidR="006B513E" w:rsidRPr="006B513E" w:rsidRDefault="006B513E" w:rsidP="00565BC8">
            <w:pPr>
              <w:rPr>
                <w:rFonts w:asciiTheme="minorHAnsi" w:hAnsiTheme="minorHAnsi" w:cstheme="minorHAnsi"/>
                <w:b/>
                <w:color w:val="000000" w:themeColor="text1"/>
                <w:szCs w:val="24"/>
              </w:rPr>
            </w:pPr>
            <w:r w:rsidRPr="006B513E">
              <w:rPr>
                <w:rFonts w:asciiTheme="minorHAnsi" w:hAnsiTheme="minorHAnsi" w:cstheme="minorHAnsi"/>
                <w:b/>
                <w:color w:val="000000" w:themeColor="text1"/>
                <w:szCs w:val="24"/>
              </w:rPr>
              <w:t>Purpose of Job:</w:t>
            </w:r>
          </w:p>
        </w:tc>
      </w:tr>
      <w:tr w:rsidR="006B513E" w:rsidRPr="006B513E" w14:paraId="12F030EB" w14:textId="77777777" w:rsidTr="00565BC8">
        <w:tc>
          <w:tcPr>
            <w:tcW w:w="9242" w:type="dxa"/>
          </w:tcPr>
          <w:p w14:paraId="5D61E727" w14:textId="77777777" w:rsidR="006B513E" w:rsidRPr="006B513E" w:rsidRDefault="006B513E" w:rsidP="00565BC8">
            <w:pPr>
              <w:spacing w:after="200"/>
              <w:rPr>
                <w:rFonts w:asciiTheme="minorHAnsi" w:hAnsiTheme="minorHAnsi" w:cstheme="minorHAnsi"/>
                <w:color w:val="000000" w:themeColor="text1"/>
                <w:szCs w:val="24"/>
              </w:rPr>
            </w:pPr>
            <w:r w:rsidRPr="006B513E">
              <w:rPr>
                <w:rFonts w:asciiTheme="minorHAnsi" w:hAnsiTheme="minorHAnsi" w:cstheme="minorHAnsi"/>
                <w:bCs/>
                <w:color w:val="000000" w:themeColor="text1"/>
                <w:szCs w:val="24"/>
              </w:rPr>
              <w:t>The Workplace Tutor/Assessor is responsible for the monitoring of students on the Police Constable DA and Degree Holder Entrant Programme (DHEP). This will encompass supporting learner achievements, progression and retention through regular review meetings, ensuring that engagement with learning is compliant with Education &amp; Skills Funding Agency funding rules. S</w:t>
            </w:r>
            <w:r w:rsidRPr="006B513E">
              <w:rPr>
                <w:rFonts w:asciiTheme="minorHAnsi" w:hAnsiTheme="minorHAnsi" w:cstheme="minorHAnsi"/>
                <w:color w:val="000000" w:themeColor="text1"/>
                <w:szCs w:val="24"/>
              </w:rPr>
              <w:t xml:space="preserve">upporting to students will include study support and the preparation and of their end point assessment (EPA). </w:t>
            </w:r>
          </w:p>
          <w:p w14:paraId="0FEDA481" w14:textId="77777777" w:rsidR="006B513E" w:rsidRPr="006B513E" w:rsidRDefault="006B513E" w:rsidP="00565BC8">
            <w:pPr>
              <w:spacing w:after="200"/>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 xml:space="preserve">To contribute to the identification, production, evaluation and enhancement of learning support materials in a variety of media. </w:t>
            </w:r>
          </w:p>
          <w:p w14:paraId="064EAA84" w14:textId="1C12EA4E"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 xml:space="preserve">To work collaboratively with tutors-assessors, student workplace supervisors and police training staff from police force partners. </w:t>
            </w:r>
          </w:p>
        </w:tc>
      </w:tr>
    </w:tbl>
    <w:p w14:paraId="23916C3B" w14:textId="77777777" w:rsidR="006B513E" w:rsidRPr="006B513E" w:rsidRDefault="006B513E" w:rsidP="006B513E">
      <w:pPr>
        <w:rPr>
          <w:rFonts w:asciiTheme="minorHAnsi" w:hAnsiTheme="minorHAnsi" w:cstheme="minorHAns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B513E" w:rsidRPr="006B513E" w14:paraId="07BE0CE4" w14:textId="77777777" w:rsidTr="00565BC8">
        <w:tc>
          <w:tcPr>
            <w:tcW w:w="9242" w:type="dxa"/>
          </w:tcPr>
          <w:p w14:paraId="1CF1EA81" w14:textId="77777777" w:rsidR="006B513E" w:rsidRPr="006B513E" w:rsidRDefault="006B513E" w:rsidP="00565BC8">
            <w:pPr>
              <w:rPr>
                <w:rFonts w:asciiTheme="minorHAnsi" w:hAnsiTheme="minorHAnsi" w:cstheme="minorHAnsi"/>
                <w:b/>
                <w:color w:val="000000" w:themeColor="text1"/>
                <w:szCs w:val="24"/>
              </w:rPr>
            </w:pPr>
            <w:r w:rsidRPr="006B513E">
              <w:rPr>
                <w:rFonts w:asciiTheme="minorHAnsi" w:hAnsiTheme="minorHAnsi" w:cstheme="minorHAnsi"/>
                <w:b/>
                <w:color w:val="000000" w:themeColor="text1"/>
                <w:szCs w:val="24"/>
              </w:rPr>
              <w:t>Key Responsibilities:</w:t>
            </w:r>
          </w:p>
        </w:tc>
      </w:tr>
      <w:tr w:rsidR="006B513E" w:rsidRPr="006B513E" w14:paraId="0607C8C1" w14:textId="77777777" w:rsidTr="00565BC8">
        <w:tc>
          <w:tcPr>
            <w:tcW w:w="9242" w:type="dxa"/>
          </w:tcPr>
          <w:p w14:paraId="46EFF677" w14:textId="2B4B3748"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Student Workplace Specific (DA and DHEP)</w:t>
            </w:r>
          </w:p>
          <w:p w14:paraId="7ECF0E31" w14:textId="77777777" w:rsidR="006B513E" w:rsidRPr="006B513E" w:rsidRDefault="006B513E" w:rsidP="006B513E">
            <w:pPr>
              <w:widowControl/>
              <w:numPr>
                <w:ilvl w:val="0"/>
                <w:numId w:val="23"/>
              </w:numPr>
              <w:rPr>
                <w:rFonts w:asciiTheme="minorHAnsi" w:hAnsiTheme="minorHAnsi" w:cstheme="minorHAnsi"/>
                <w:bCs/>
                <w:color w:val="000000" w:themeColor="text1"/>
                <w:szCs w:val="24"/>
              </w:rPr>
            </w:pPr>
            <w:r w:rsidRPr="006B513E">
              <w:rPr>
                <w:rFonts w:asciiTheme="minorHAnsi" w:hAnsiTheme="minorHAnsi" w:cstheme="minorHAnsi"/>
                <w:bCs/>
                <w:color w:val="000000" w:themeColor="text1"/>
                <w:szCs w:val="24"/>
              </w:rPr>
              <w:t xml:space="preserve">Support students to achieve their apprenticeship, within the University procedures that ensure appropriate funding compliance rules. </w:t>
            </w:r>
          </w:p>
          <w:p w14:paraId="68605B45" w14:textId="77777777" w:rsidR="006B513E" w:rsidRPr="006B513E" w:rsidRDefault="006B513E" w:rsidP="006B513E">
            <w:pPr>
              <w:widowControl/>
              <w:numPr>
                <w:ilvl w:val="0"/>
                <w:numId w:val="23"/>
              </w:numPr>
              <w:rPr>
                <w:rFonts w:asciiTheme="minorHAnsi" w:hAnsiTheme="minorHAnsi" w:cstheme="minorHAnsi"/>
                <w:bCs/>
                <w:color w:val="000000" w:themeColor="text1"/>
                <w:szCs w:val="24"/>
              </w:rPr>
            </w:pPr>
            <w:r w:rsidRPr="006B513E">
              <w:rPr>
                <w:rFonts w:asciiTheme="minorHAnsi" w:hAnsiTheme="minorHAnsi" w:cstheme="minorHAnsi"/>
                <w:bCs/>
                <w:color w:val="000000" w:themeColor="text1"/>
                <w:szCs w:val="24"/>
              </w:rPr>
              <w:t>Scheduling, planning and undertaking regular tripartite reviews with the apprentice and their line manager, to track progress against plans and manage any issues that arise, and ensuring actions are followed up in a timely manner. Recording visits on the University’s electronic student records and tracking platforms.</w:t>
            </w:r>
          </w:p>
          <w:p w14:paraId="539A4E71" w14:textId="77777777" w:rsidR="006B513E" w:rsidRPr="006B513E" w:rsidRDefault="006B513E" w:rsidP="006B513E">
            <w:pPr>
              <w:widowControl/>
              <w:numPr>
                <w:ilvl w:val="0"/>
                <w:numId w:val="23"/>
              </w:numPr>
              <w:rPr>
                <w:rFonts w:asciiTheme="minorHAnsi" w:hAnsiTheme="minorHAnsi" w:cstheme="minorHAnsi"/>
                <w:bCs/>
                <w:color w:val="000000" w:themeColor="text1"/>
                <w:szCs w:val="24"/>
              </w:rPr>
            </w:pPr>
            <w:r w:rsidRPr="006B513E">
              <w:rPr>
                <w:rFonts w:asciiTheme="minorHAnsi" w:hAnsiTheme="minorHAnsi" w:cstheme="minorHAnsi"/>
                <w:bCs/>
                <w:color w:val="000000" w:themeColor="text1"/>
                <w:szCs w:val="24"/>
              </w:rPr>
              <w:t xml:space="preserve">Support Apprentices and their line managers in applying and evidencing knowledge, skills and behaviours (KSBs) in the workplace. Resolution of any challenges that may arise. Making appropriate referrals to the relevant support services as required. </w:t>
            </w:r>
          </w:p>
          <w:p w14:paraId="690DFDC0" w14:textId="6A72D230" w:rsidR="0064420A" w:rsidRDefault="006B513E" w:rsidP="00565BC8">
            <w:pPr>
              <w:widowControl/>
              <w:numPr>
                <w:ilvl w:val="0"/>
                <w:numId w:val="23"/>
              </w:numPr>
              <w:rPr>
                <w:rFonts w:asciiTheme="minorHAnsi" w:hAnsiTheme="minorHAnsi" w:cstheme="minorHAnsi"/>
                <w:bCs/>
                <w:color w:val="000000" w:themeColor="text1"/>
                <w:szCs w:val="24"/>
              </w:rPr>
            </w:pPr>
            <w:r w:rsidRPr="006B513E">
              <w:rPr>
                <w:rFonts w:asciiTheme="minorHAnsi" w:hAnsiTheme="minorHAnsi" w:cstheme="minorHAnsi"/>
                <w:bCs/>
                <w:color w:val="000000" w:themeColor="text1"/>
                <w:szCs w:val="24"/>
              </w:rPr>
              <w:t>Support Apprentices and line managers in using the University’s e-portfolio software and help develop good practice and drive improvements in consultation with the Apprentice’s manager.</w:t>
            </w:r>
          </w:p>
          <w:p w14:paraId="51F6763F" w14:textId="00547477" w:rsidR="0064420A" w:rsidRDefault="0064420A" w:rsidP="0064420A">
            <w:pPr>
              <w:widowControl/>
              <w:ind w:left="720"/>
              <w:rPr>
                <w:rFonts w:asciiTheme="minorHAnsi" w:hAnsiTheme="minorHAnsi" w:cstheme="minorHAnsi"/>
                <w:bCs/>
                <w:color w:val="000000" w:themeColor="text1"/>
                <w:szCs w:val="24"/>
              </w:rPr>
            </w:pPr>
          </w:p>
          <w:p w14:paraId="4304A06B" w14:textId="77777777" w:rsidR="0064420A" w:rsidRDefault="0064420A" w:rsidP="0064420A">
            <w:pPr>
              <w:widowControl/>
              <w:ind w:left="720"/>
              <w:rPr>
                <w:rFonts w:asciiTheme="minorHAnsi" w:hAnsiTheme="minorHAnsi" w:cstheme="minorHAnsi"/>
                <w:bCs/>
                <w:color w:val="000000" w:themeColor="text1"/>
                <w:szCs w:val="24"/>
              </w:rPr>
            </w:pPr>
          </w:p>
          <w:p w14:paraId="27DC08B1" w14:textId="64434A54"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lastRenderedPageBreak/>
              <w:t>General</w:t>
            </w:r>
          </w:p>
          <w:p w14:paraId="031163DF" w14:textId="3B55D84B" w:rsidR="006B513E" w:rsidRPr="006B513E" w:rsidRDefault="006B513E" w:rsidP="006B513E">
            <w:pPr>
              <w:widowControl/>
              <w:numPr>
                <w:ilvl w:val="0"/>
                <w:numId w:val="22"/>
              </w:num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Provide support to teaching staff and contribute to the planning of teaching programmes of study and appropriate student support resources.</w:t>
            </w:r>
          </w:p>
          <w:p w14:paraId="6E06DA1C" w14:textId="2E156BE3" w:rsidR="006B513E" w:rsidRPr="006B513E" w:rsidRDefault="006B513E" w:rsidP="00565BC8">
            <w:pPr>
              <w:widowControl/>
              <w:numPr>
                <w:ilvl w:val="0"/>
                <w:numId w:val="22"/>
              </w:num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Respond to requests from academic staff and students to provide additional and custo</w:t>
            </w:r>
            <w:r>
              <w:rPr>
                <w:rFonts w:asciiTheme="minorHAnsi" w:hAnsiTheme="minorHAnsi" w:cstheme="minorHAnsi"/>
                <w:color w:val="000000" w:themeColor="text1"/>
                <w:szCs w:val="24"/>
              </w:rPr>
              <w:t>mised skills development support</w:t>
            </w:r>
          </w:p>
          <w:p w14:paraId="13ACA48F" w14:textId="3137BA83" w:rsidR="006B513E" w:rsidRPr="006B513E" w:rsidRDefault="006B513E" w:rsidP="006B513E">
            <w:pPr>
              <w:widowControl/>
              <w:numPr>
                <w:ilvl w:val="0"/>
                <w:numId w:val="22"/>
              </w:num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Under guidance, assess the skills needs of individuals and groups.</w:t>
            </w:r>
          </w:p>
          <w:p w14:paraId="4D2EEF91" w14:textId="70D50269" w:rsidR="006B513E" w:rsidRPr="006B513E" w:rsidRDefault="006B513E" w:rsidP="006B513E">
            <w:pPr>
              <w:widowControl/>
              <w:numPr>
                <w:ilvl w:val="0"/>
                <w:numId w:val="22"/>
              </w:num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Under guidance, deliver programmes of skills development and learning support to students on an individual or group basis within course delivery frameworks.</w:t>
            </w:r>
          </w:p>
          <w:p w14:paraId="2CA9C575" w14:textId="26E597F8" w:rsidR="006B513E" w:rsidRPr="006B513E" w:rsidRDefault="006B513E" w:rsidP="006B513E">
            <w:pPr>
              <w:widowControl/>
              <w:numPr>
                <w:ilvl w:val="0"/>
                <w:numId w:val="22"/>
              </w:num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In liaison with relevant professional services, provide support to students in the development of generic skills (e.g. study skills, numeracy, use of basic statistics, examination preparation &amp; techniques, time management skills, IT skills, presentation skills, information skills, using sources, citation, referencing &amp; plagiarism).</w:t>
            </w:r>
          </w:p>
          <w:p w14:paraId="5AFEE20B" w14:textId="455E7B6C" w:rsidR="006B513E" w:rsidRPr="006B513E" w:rsidRDefault="006B513E" w:rsidP="00565BC8">
            <w:pPr>
              <w:widowControl/>
              <w:numPr>
                <w:ilvl w:val="0"/>
                <w:numId w:val="22"/>
              </w:num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 xml:space="preserve">In liaison with relevant professional services, provide student support for the development of specific skills relevant to the role (e.g. English Language skills, statistical packages, higher level mathematical skills, subject specific practical skills). </w:t>
            </w:r>
          </w:p>
          <w:p w14:paraId="5632B6A9" w14:textId="46C37048" w:rsidR="006B513E" w:rsidRPr="006B513E" w:rsidRDefault="006B513E" w:rsidP="00565BC8">
            <w:pPr>
              <w:widowControl/>
              <w:numPr>
                <w:ilvl w:val="0"/>
                <w:numId w:val="22"/>
              </w:num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Under guidance and within the course delivery frameworks, assess the achievements of groups and individuals and provide formative and summative feedback on progress to individuals and groups.</w:t>
            </w:r>
          </w:p>
          <w:p w14:paraId="0A8C1193" w14:textId="3907FC16" w:rsidR="006B513E" w:rsidRPr="006B513E" w:rsidRDefault="006B513E" w:rsidP="00565BC8">
            <w:pPr>
              <w:widowControl/>
              <w:numPr>
                <w:ilvl w:val="0"/>
                <w:numId w:val="22"/>
              </w:num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As appropriate to role, to refer students to specialist University central support (Academic Skills Unit, Additional Support and Disability Advice, English for Academic Purposes, Maths Cafe, Well-Being Service) as required.</w:t>
            </w:r>
          </w:p>
          <w:p w14:paraId="0135CEA7" w14:textId="3F55B6BE" w:rsidR="006B513E" w:rsidRPr="006B513E" w:rsidRDefault="006B513E" w:rsidP="00565BC8">
            <w:pPr>
              <w:widowControl/>
              <w:numPr>
                <w:ilvl w:val="0"/>
                <w:numId w:val="22"/>
              </w:num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Identify gaps in resource availability and, under guidance, research and contribute to the development and deployment of high-quality resources including online learning materials.</w:t>
            </w:r>
          </w:p>
          <w:p w14:paraId="6D8A0634" w14:textId="11DF62EE" w:rsidR="006B513E" w:rsidRPr="006B513E" w:rsidRDefault="006B513E" w:rsidP="00565BC8">
            <w:pPr>
              <w:widowControl/>
              <w:numPr>
                <w:ilvl w:val="0"/>
                <w:numId w:val="22"/>
              </w:num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Monitor the effectiveness of the support and track the progress of students who have received additional support and provide accurate and timely reports to the relevant Course Leader.</w:t>
            </w:r>
          </w:p>
          <w:p w14:paraId="6489693F" w14:textId="3691C47A" w:rsidR="006B513E" w:rsidRPr="006B513E" w:rsidRDefault="006B513E" w:rsidP="006B513E">
            <w:pPr>
              <w:widowControl/>
              <w:numPr>
                <w:ilvl w:val="0"/>
                <w:numId w:val="22"/>
              </w:num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Reflect on own practice, keep up to date in specific areas of learning support through personal scholarship and engage in staff development appropriate to the role.</w:t>
            </w:r>
          </w:p>
          <w:p w14:paraId="7BF0955E" w14:textId="0888ADDD" w:rsidR="006B513E" w:rsidRPr="006B513E" w:rsidRDefault="006B513E" w:rsidP="006B513E">
            <w:pPr>
              <w:widowControl/>
              <w:numPr>
                <w:ilvl w:val="0"/>
                <w:numId w:val="22"/>
              </w:num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 xml:space="preserve">Work in liaison with other Workplace Tutor-Assessors, Teaching staff, Online Course Developers, and Course Leaders as appropriate. </w:t>
            </w:r>
          </w:p>
          <w:p w14:paraId="1001C18E" w14:textId="6861B7F2" w:rsidR="006B513E" w:rsidRPr="006B513E" w:rsidRDefault="006B513E" w:rsidP="00565BC8">
            <w:pPr>
              <w:widowControl/>
              <w:numPr>
                <w:ilvl w:val="0"/>
                <w:numId w:val="22"/>
              </w:num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Carry out all duties in compliance with University policies and procedures, including those relating to health and safety, equal opport</w:t>
            </w:r>
            <w:r>
              <w:rPr>
                <w:rFonts w:asciiTheme="minorHAnsi" w:hAnsiTheme="minorHAnsi" w:cstheme="minorHAnsi"/>
                <w:color w:val="000000" w:themeColor="text1"/>
                <w:szCs w:val="24"/>
              </w:rPr>
              <w:t>unities and anti-discrimination.</w:t>
            </w:r>
          </w:p>
          <w:p w14:paraId="5DF70A70" w14:textId="666359A4" w:rsidR="006B513E" w:rsidRPr="006B513E" w:rsidRDefault="006B513E" w:rsidP="00565BC8">
            <w:pPr>
              <w:widowControl/>
              <w:numPr>
                <w:ilvl w:val="0"/>
                <w:numId w:val="22"/>
              </w:num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To undertake such other duties as may reasonably be required by the Director of Professional Education Programmes.</w:t>
            </w:r>
          </w:p>
          <w:p w14:paraId="7EE16BD1" w14:textId="0AD877E3" w:rsidR="006B513E" w:rsidRPr="006B513E" w:rsidRDefault="006B513E" w:rsidP="006B513E">
            <w:pPr>
              <w:widowControl/>
              <w:numPr>
                <w:ilvl w:val="0"/>
                <w:numId w:val="22"/>
              </w:numPr>
              <w:rPr>
                <w:rFonts w:asciiTheme="minorHAnsi" w:hAnsiTheme="minorHAnsi" w:cstheme="minorHAnsi"/>
                <w:color w:val="000000" w:themeColor="text1"/>
                <w:szCs w:val="24"/>
              </w:rPr>
            </w:pPr>
            <w:r w:rsidRPr="006B513E">
              <w:rPr>
                <w:rFonts w:asciiTheme="minorHAnsi" w:hAnsiTheme="minorHAnsi" w:cstheme="minorHAnsi"/>
                <w:bCs/>
                <w:color w:val="000000" w:themeColor="text1"/>
                <w:szCs w:val="24"/>
              </w:rPr>
              <w:t>To ensure the University standards are met and in compliance with confidentiality and data protection policies.</w:t>
            </w:r>
          </w:p>
          <w:p w14:paraId="28F23327" w14:textId="77777777" w:rsidR="006B513E" w:rsidRPr="006B513E" w:rsidRDefault="006B513E" w:rsidP="006B513E">
            <w:pPr>
              <w:widowControl/>
              <w:numPr>
                <w:ilvl w:val="0"/>
                <w:numId w:val="22"/>
              </w:numPr>
              <w:rPr>
                <w:rFonts w:asciiTheme="minorHAnsi" w:hAnsiTheme="minorHAnsi" w:cstheme="minorHAnsi"/>
                <w:color w:val="000000" w:themeColor="text1"/>
                <w:szCs w:val="24"/>
              </w:rPr>
            </w:pPr>
            <w:r w:rsidRPr="006B513E">
              <w:rPr>
                <w:rFonts w:asciiTheme="minorHAnsi" w:hAnsiTheme="minorHAnsi" w:cstheme="minorHAnsi"/>
                <w:bCs/>
                <w:color w:val="000000" w:themeColor="text1"/>
                <w:szCs w:val="24"/>
              </w:rPr>
              <w:t>On occasion and in line with operational needs to be available:</w:t>
            </w:r>
          </w:p>
          <w:p w14:paraId="6EA12D51" w14:textId="77777777" w:rsidR="006B513E" w:rsidRPr="006B513E" w:rsidRDefault="006B513E" w:rsidP="006B513E">
            <w:pPr>
              <w:widowControl/>
              <w:ind w:left="720"/>
              <w:rPr>
                <w:rFonts w:asciiTheme="minorHAnsi" w:hAnsiTheme="minorHAnsi" w:cstheme="minorHAnsi"/>
                <w:bCs/>
                <w:color w:val="000000" w:themeColor="text1"/>
                <w:szCs w:val="24"/>
              </w:rPr>
            </w:pPr>
            <w:r w:rsidRPr="006B513E">
              <w:rPr>
                <w:rFonts w:asciiTheme="minorHAnsi" w:hAnsiTheme="minorHAnsi" w:cstheme="minorHAnsi"/>
                <w:bCs/>
                <w:color w:val="000000" w:themeColor="text1"/>
                <w:szCs w:val="24"/>
              </w:rPr>
              <w:t>To work different hours including evenings;</w:t>
            </w:r>
          </w:p>
          <w:p w14:paraId="191642A7" w14:textId="084ECBC7" w:rsidR="006B513E" w:rsidRPr="006B513E" w:rsidRDefault="006B513E" w:rsidP="006B513E">
            <w:pPr>
              <w:widowControl/>
              <w:ind w:left="720"/>
              <w:rPr>
                <w:rFonts w:asciiTheme="minorHAnsi" w:hAnsiTheme="minorHAnsi" w:cstheme="minorHAnsi"/>
                <w:bCs/>
                <w:color w:val="000000" w:themeColor="text1"/>
                <w:szCs w:val="24"/>
              </w:rPr>
            </w:pPr>
            <w:r w:rsidRPr="006B513E">
              <w:rPr>
                <w:rFonts w:asciiTheme="minorHAnsi" w:hAnsiTheme="minorHAnsi" w:cstheme="minorHAnsi"/>
                <w:bCs/>
                <w:color w:val="000000" w:themeColor="text1"/>
                <w:szCs w:val="24"/>
              </w:rPr>
              <w:t>To travel to other student workplaces and other campuses as necessary.</w:t>
            </w:r>
            <w:r w:rsidRPr="006B513E">
              <w:rPr>
                <w:rFonts w:asciiTheme="minorHAnsi" w:hAnsiTheme="minorHAnsi" w:cstheme="minorHAnsi"/>
                <w:color w:val="000000" w:themeColor="text1"/>
                <w:szCs w:val="24"/>
              </w:rPr>
              <w:t xml:space="preserve"> </w:t>
            </w:r>
          </w:p>
        </w:tc>
      </w:tr>
    </w:tbl>
    <w:p w14:paraId="73AD3D8C" w14:textId="77777777" w:rsidR="006B513E" w:rsidRPr="006B513E" w:rsidRDefault="006B513E" w:rsidP="006B513E">
      <w:pPr>
        <w:rPr>
          <w:rFonts w:asciiTheme="minorHAnsi" w:hAnsiTheme="minorHAnsi" w:cstheme="minorHAns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B513E" w:rsidRPr="006B513E" w14:paraId="3A89D016" w14:textId="77777777" w:rsidTr="00565BC8">
        <w:tc>
          <w:tcPr>
            <w:tcW w:w="9242" w:type="dxa"/>
          </w:tcPr>
          <w:p w14:paraId="581F0EDB" w14:textId="77777777" w:rsidR="006B513E" w:rsidRPr="006B513E" w:rsidRDefault="006B513E" w:rsidP="00565BC8">
            <w:pPr>
              <w:rPr>
                <w:rFonts w:asciiTheme="minorHAnsi" w:hAnsiTheme="minorHAnsi" w:cstheme="minorHAnsi"/>
                <w:b/>
                <w:color w:val="000000" w:themeColor="text1"/>
                <w:szCs w:val="24"/>
              </w:rPr>
            </w:pPr>
            <w:r w:rsidRPr="006B513E">
              <w:rPr>
                <w:rFonts w:asciiTheme="minorHAnsi" w:hAnsiTheme="minorHAnsi" w:cstheme="minorHAnsi"/>
                <w:b/>
                <w:color w:val="000000" w:themeColor="text1"/>
                <w:szCs w:val="24"/>
              </w:rPr>
              <w:t>Working Relationships:</w:t>
            </w:r>
          </w:p>
        </w:tc>
      </w:tr>
      <w:tr w:rsidR="006B513E" w:rsidRPr="006B513E" w14:paraId="7C73CF23" w14:textId="77777777" w:rsidTr="00565BC8">
        <w:tc>
          <w:tcPr>
            <w:tcW w:w="9242" w:type="dxa"/>
          </w:tcPr>
          <w:p w14:paraId="36C8C688"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Workplace Tutor-Assessors</w:t>
            </w:r>
          </w:p>
          <w:p w14:paraId="4F751A55"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Teaching Staff</w:t>
            </w:r>
          </w:p>
          <w:p w14:paraId="5A80214B"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Course Leaders</w:t>
            </w:r>
          </w:p>
          <w:p w14:paraId="008A221A"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lastRenderedPageBreak/>
              <w:t>Online Course Developers</w:t>
            </w:r>
          </w:p>
          <w:p w14:paraId="4E4AE97B"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Director of Professional Education Programmes</w:t>
            </w:r>
          </w:p>
          <w:p w14:paraId="2AEBE9B4"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Associate Heads (Academic, Students)</w:t>
            </w:r>
          </w:p>
          <w:p w14:paraId="1618ACE1" w14:textId="6F08D764"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Head of Department</w:t>
            </w:r>
          </w:p>
          <w:p w14:paraId="4BACDE26"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Academic Skills Unit</w:t>
            </w:r>
          </w:p>
          <w:p w14:paraId="5D0AA549" w14:textId="39DE08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Subject Librarians</w:t>
            </w:r>
          </w:p>
        </w:tc>
      </w:tr>
    </w:tbl>
    <w:p w14:paraId="4C46C765" w14:textId="66E21787" w:rsidR="006B513E" w:rsidRPr="006B513E" w:rsidRDefault="006B513E" w:rsidP="006B513E">
      <w:pPr>
        <w:pStyle w:val="ListParagraph"/>
        <w:numPr>
          <w:ilvl w:val="0"/>
          <w:numId w:val="1"/>
        </w:numPr>
        <w:spacing w:after="0"/>
        <w:rPr>
          <w:rFonts w:asciiTheme="minorHAnsi" w:hAnsiTheme="minorHAnsi" w:cstheme="minorHAnsi"/>
          <w:b/>
          <w:color w:val="000000" w:themeColor="text1"/>
          <w:sz w:val="24"/>
          <w:szCs w:val="24"/>
        </w:rPr>
      </w:pPr>
      <w:r w:rsidRPr="006B513E">
        <w:rPr>
          <w:rFonts w:asciiTheme="minorHAnsi" w:hAnsiTheme="minorHAnsi" w:cstheme="minorHAnsi"/>
          <w:b/>
          <w:color w:val="000000" w:themeColor="text1"/>
          <w:sz w:val="24"/>
          <w:szCs w:val="24"/>
        </w:rPr>
        <w:lastRenderedPageBreak/>
        <w:br w:type="page"/>
      </w:r>
      <w:r w:rsidRPr="006B513E">
        <w:rPr>
          <w:rFonts w:asciiTheme="minorHAnsi" w:hAnsiTheme="minorHAnsi" w:cstheme="minorHAnsi"/>
          <w:b/>
          <w:color w:val="000000" w:themeColor="text1"/>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5523"/>
        <w:gridCol w:w="964"/>
        <w:gridCol w:w="1262"/>
      </w:tblGrid>
      <w:tr w:rsidR="006B513E" w:rsidRPr="006B513E" w14:paraId="1DBAF7DE" w14:textId="77777777" w:rsidTr="00565BC8">
        <w:tc>
          <w:tcPr>
            <w:tcW w:w="767" w:type="dxa"/>
          </w:tcPr>
          <w:p w14:paraId="525C39AC" w14:textId="77777777" w:rsidR="006B513E" w:rsidRPr="006B513E" w:rsidRDefault="006B513E" w:rsidP="00565BC8">
            <w:pPr>
              <w:rPr>
                <w:rFonts w:asciiTheme="minorHAnsi" w:hAnsiTheme="minorHAnsi" w:cstheme="minorHAnsi"/>
                <w:b/>
                <w:color w:val="000000" w:themeColor="text1"/>
                <w:szCs w:val="24"/>
              </w:rPr>
            </w:pPr>
            <w:r w:rsidRPr="006B513E">
              <w:rPr>
                <w:rFonts w:asciiTheme="minorHAnsi" w:hAnsiTheme="minorHAnsi" w:cstheme="minorHAnsi"/>
                <w:b/>
                <w:color w:val="000000" w:themeColor="text1"/>
                <w:szCs w:val="24"/>
              </w:rPr>
              <w:t>No</w:t>
            </w:r>
          </w:p>
        </w:tc>
        <w:tc>
          <w:tcPr>
            <w:tcW w:w="5523" w:type="dxa"/>
          </w:tcPr>
          <w:p w14:paraId="371D4D02" w14:textId="77777777" w:rsidR="006B513E" w:rsidRPr="006B513E" w:rsidRDefault="006B513E" w:rsidP="00565BC8">
            <w:pPr>
              <w:rPr>
                <w:rFonts w:asciiTheme="minorHAnsi" w:hAnsiTheme="minorHAnsi" w:cstheme="minorHAnsi"/>
                <w:b/>
                <w:color w:val="000000" w:themeColor="text1"/>
                <w:szCs w:val="24"/>
              </w:rPr>
            </w:pPr>
            <w:r w:rsidRPr="006B513E">
              <w:rPr>
                <w:rFonts w:asciiTheme="minorHAnsi" w:hAnsiTheme="minorHAnsi" w:cstheme="minorHAnsi"/>
                <w:b/>
                <w:color w:val="000000" w:themeColor="text1"/>
                <w:szCs w:val="24"/>
              </w:rPr>
              <w:t>Attributes</w:t>
            </w:r>
          </w:p>
        </w:tc>
        <w:tc>
          <w:tcPr>
            <w:tcW w:w="964" w:type="dxa"/>
          </w:tcPr>
          <w:p w14:paraId="7A20112D" w14:textId="77777777" w:rsidR="006B513E" w:rsidRPr="006B513E" w:rsidRDefault="006B513E" w:rsidP="00565BC8">
            <w:pPr>
              <w:rPr>
                <w:rFonts w:asciiTheme="minorHAnsi" w:hAnsiTheme="minorHAnsi" w:cstheme="minorHAnsi"/>
                <w:b/>
                <w:color w:val="000000" w:themeColor="text1"/>
                <w:szCs w:val="24"/>
              </w:rPr>
            </w:pPr>
            <w:r w:rsidRPr="006B513E">
              <w:rPr>
                <w:rFonts w:asciiTheme="minorHAnsi" w:hAnsiTheme="minorHAnsi" w:cstheme="minorHAnsi"/>
                <w:b/>
                <w:color w:val="000000" w:themeColor="text1"/>
                <w:szCs w:val="24"/>
              </w:rPr>
              <w:t>Rating</w:t>
            </w:r>
          </w:p>
        </w:tc>
        <w:tc>
          <w:tcPr>
            <w:tcW w:w="1262" w:type="dxa"/>
          </w:tcPr>
          <w:p w14:paraId="3B3FE82E" w14:textId="77777777" w:rsidR="006B513E" w:rsidRPr="006B513E" w:rsidRDefault="006B513E" w:rsidP="00565BC8">
            <w:pPr>
              <w:rPr>
                <w:rFonts w:asciiTheme="minorHAnsi" w:hAnsiTheme="minorHAnsi" w:cstheme="minorHAnsi"/>
                <w:b/>
                <w:color w:val="000000" w:themeColor="text1"/>
                <w:szCs w:val="24"/>
              </w:rPr>
            </w:pPr>
            <w:r w:rsidRPr="006B513E">
              <w:rPr>
                <w:rFonts w:asciiTheme="minorHAnsi" w:hAnsiTheme="minorHAnsi" w:cstheme="minorHAnsi"/>
                <w:b/>
                <w:color w:val="000000" w:themeColor="text1"/>
                <w:szCs w:val="24"/>
              </w:rPr>
              <w:t>Source</w:t>
            </w:r>
          </w:p>
        </w:tc>
      </w:tr>
      <w:tr w:rsidR="006B513E" w:rsidRPr="006B513E" w14:paraId="0EDB57E1" w14:textId="77777777" w:rsidTr="00565BC8">
        <w:tc>
          <w:tcPr>
            <w:tcW w:w="767" w:type="dxa"/>
          </w:tcPr>
          <w:p w14:paraId="28C3BA3E" w14:textId="77777777" w:rsidR="006B513E" w:rsidRPr="006B513E" w:rsidRDefault="006B513E" w:rsidP="00565BC8">
            <w:pPr>
              <w:rPr>
                <w:rFonts w:asciiTheme="minorHAnsi" w:hAnsiTheme="minorHAnsi" w:cstheme="minorHAnsi"/>
                <w:b/>
                <w:color w:val="000000" w:themeColor="text1"/>
                <w:szCs w:val="24"/>
              </w:rPr>
            </w:pPr>
            <w:r w:rsidRPr="006B513E">
              <w:rPr>
                <w:rFonts w:asciiTheme="minorHAnsi" w:hAnsiTheme="minorHAnsi" w:cstheme="minorHAnsi"/>
                <w:b/>
                <w:color w:val="000000" w:themeColor="text1"/>
                <w:szCs w:val="24"/>
              </w:rPr>
              <w:t>1.</w:t>
            </w:r>
          </w:p>
        </w:tc>
        <w:tc>
          <w:tcPr>
            <w:tcW w:w="5523" w:type="dxa"/>
          </w:tcPr>
          <w:p w14:paraId="77CCB802" w14:textId="77777777" w:rsidR="006B513E" w:rsidRPr="006B513E" w:rsidRDefault="006B513E" w:rsidP="00565BC8">
            <w:pPr>
              <w:rPr>
                <w:rFonts w:asciiTheme="minorHAnsi" w:hAnsiTheme="minorHAnsi" w:cstheme="minorHAnsi"/>
                <w:b/>
                <w:color w:val="000000" w:themeColor="text1"/>
                <w:szCs w:val="24"/>
              </w:rPr>
            </w:pPr>
            <w:r w:rsidRPr="006B513E">
              <w:rPr>
                <w:rFonts w:asciiTheme="minorHAnsi" w:hAnsiTheme="minorHAnsi" w:cstheme="minorHAnsi"/>
                <w:b/>
                <w:color w:val="000000" w:themeColor="text1"/>
                <w:szCs w:val="24"/>
              </w:rPr>
              <w:t>Specific Knowledge &amp; Experience</w:t>
            </w:r>
          </w:p>
        </w:tc>
        <w:tc>
          <w:tcPr>
            <w:tcW w:w="964" w:type="dxa"/>
          </w:tcPr>
          <w:p w14:paraId="03BC1C9E" w14:textId="77777777" w:rsidR="006B513E" w:rsidRPr="006B513E" w:rsidRDefault="006B513E" w:rsidP="00565BC8">
            <w:pPr>
              <w:rPr>
                <w:rFonts w:asciiTheme="minorHAnsi" w:hAnsiTheme="minorHAnsi" w:cstheme="minorHAnsi"/>
                <w:color w:val="000000" w:themeColor="text1"/>
                <w:szCs w:val="24"/>
              </w:rPr>
            </w:pPr>
          </w:p>
        </w:tc>
        <w:tc>
          <w:tcPr>
            <w:tcW w:w="1262" w:type="dxa"/>
          </w:tcPr>
          <w:p w14:paraId="62A27E7C" w14:textId="77777777" w:rsidR="006B513E" w:rsidRPr="006B513E" w:rsidRDefault="006B513E" w:rsidP="00565BC8">
            <w:pPr>
              <w:rPr>
                <w:rFonts w:asciiTheme="minorHAnsi" w:hAnsiTheme="minorHAnsi" w:cstheme="minorHAnsi"/>
                <w:color w:val="000000" w:themeColor="text1"/>
                <w:szCs w:val="24"/>
              </w:rPr>
            </w:pPr>
          </w:p>
        </w:tc>
      </w:tr>
      <w:tr w:rsidR="006B513E" w:rsidRPr="006B513E" w14:paraId="40F8AC77" w14:textId="77777777" w:rsidTr="00565BC8">
        <w:tc>
          <w:tcPr>
            <w:tcW w:w="767" w:type="dxa"/>
          </w:tcPr>
          <w:p w14:paraId="0FC71DBF" w14:textId="77777777" w:rsidR="006B513E" w:rsidRPr="006B513E" w:rsidRDefault="006B513E" w:rsidP="00565BC8">
            <w:pPr>
              <w:rPr>
                <w:rFonts w:asciiTheme="minorHAnsi" w:hAnsiTheme="minorHAnsi" w:cstheme="minorHAnsi"/>
                <w:color w:val="000000" w:themeColor="text1"/>
                <w:szCs w:val="24"/>
              </w:rPr>
            </w:pPr>
          </w:p>
        </w:tc>
        <w:tc>
          <w:tcPr>
            <w:tcW w:w="5523" w:type="dxa"/>
          </w:tcPr>
          <w:p w14:paraId="64CCD50B"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Knowledge of relevant aspects of academic study skills methods</w:t>
            </w:r>
          </w:p>
        </w:tc>
        <w:tc>
          <w:tcPr>
            <w:tcW w:w="964" w:type="dxa"/>
          </w:tcPr>
          <w:p w14:paraId="2115EABA"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E</w:t>
            </w:r>
          </w:p>
        </w:tc>
        <w:tc>
          <w:tcPr>
            <w:tcW w:w="1262" w:type="dxa"/>
          </w:tcPr>
          <w:p w14:paraId="60DAB257"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AF, S</w:t>
            </w:r>
          </w:p>
        </w:tc>
      </w:tr>
      <w:tr w:rsidR="006B513E" w:rsidRPr="006B513E" w14:paraId="3638928D" w14:textId="77777777" w:rsidTr="00565BC8">
        <w:tc>
          <w:tcPr>
            <w:tcW w:w="767" w:type="dxa"/>
          </w:tcPr>
          <w:p w14:paraId="1EFD2A8C" w14:textId="77777777" w:rsidR="006B513E" w:rsidRPr="006B513E" w:rsidRDefault="006B513E" w:rsidP="00565BC8">
            <w:pPr>
              <w:rPr>
                <w:rFonts w:asciiTheme="minorHAnsi" w:hAnsiTheme="minorHAnsi" w:cstheme="minorHAnsi"/>
                <w:color w:val="000000" w:themeColor="text1"/>
                <w:szCs w:val="24"/>
              </w:rPr>
            </w:pPr>
          </w:p>
        </w:tc>
        <w:tc>
          <w:tcPr>
            <w:tcW w:w="5523" w:type="dxa"/>
          </w:tcPr>
          <w:p w14:paraId="7156041D"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Knowledge of Personal Development &amp; Planning (PDP)</w:t>
            </w:r>
          </w:p>
        </w:tc>
        <w:tc>
          <w:tcPr>
            <w:tcW w:w="964" w:type="dxa"/>
          </w:tcPr>
          <w:p w14:paraId="0BE8C2C7"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E</w:t>
            </w:r>
          </w:p>
        </w:tc>
        <w:tc>
          <w:tcPr>
            <w:tcW w:w="1262" w:type="dxa"/>
          </w:tcPr>
          <w:p w14:paraId="7B84F1AE"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AF, S</w:t>
            </w:r>
          </w:p>
        </w:tc>
      </w:tr>
      <w:tr w:rsidR="006B513E" w:rsidRPr="006B513E" w14:paraId="52FDA42F" w14:textId="77777777" w:rsidTr="00565BC8">
        <w:tc>
          <w:tcPr>
            <w:tcW w:w="767" w:type="dxa"/>
          </w:tcPr>
          <w:p w14:paraId="335B0C42" w14:textId="77777777" w:rsidR="006B513E" w:rsidRPr="006B513E" w:rsidRDefault="006B513E" w:rsidP="00565BC8">
            <w:pPr>
              <w:rPr>
                <w:rFonts w:asciiTheme="minorHAnsi" w:hAnsiTheme="minorHAnsi" w:cstheme="minorHAnsi"/>
                <w:color w:val="000000" w:themeColor="text1"/>
                <w:szCs w:val="24"/>
              </w:rPr>
            </w:pPr>
          </w:p>
        </w:tc>
        <w:tc>
          <w:tcPr>
            <w:tcW w:w="5523" w:type="dxa"/>
          </w:tcPr>
          <w:p w14:paraId="46F1FC12"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Experience of supporting students, or studying a formal programme of studies, within a virtual learning environment</w:t>
            </w:r>
          </w:p>
        </w:tc>
        <w:tc>
          <w:tcPr>
            <w:tcW w:w="964" w:type="dxa"/>
          </w:tcPr>
          <w:p w14:paraId="4C600BF1"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E</w:t>
            </w:r>
          </w:p>
        </w:tc>
        <w:tc>
          <w:tcPr>
            <w:tcW w:w="1262" w:type="dxa"/>
          </w:tcPr>
          <w:p w14:paraId="1BB6E861" w14:textId="06A5890E" w:rsidR="006B513E" w:rsidRPr="006B513E" w:rsidRDefault="0064420A"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AF, S</w:t>
            </w:r>
          </w:p>
        </w:tc>
      </w:tr>
      <w:tr w:rsidR="006B513E" w:rsidRPr="006B513E" w14:paraId="52ADFB20" w14:textId="77777777" w:rsidTr="00565BC8">
        <w:tc>
          <w:tcPr>
            <w:tcW w:w="767" w:type="dxa"/>
          </w:tcPr>
          <w:p w14:paraId="67907BD5" w14:textId="77777777" w:rsidR="006B513E" w:rsidRPr="006B513E" w:rsidRDefault="006B513E" w:rsidP="00565BC8">
            <w:pPr>
              <w:rPr>
                <w:rFonts w:asciiTheme="minorHAnsi" w:hAnsiTheme="minorHAnsi" w:cstheme="minorHAnsi"/>
                <w:color w:val="000000" w:themeColor="text1"/>
                <w:szCs w:val="24"/>
              </w:rPr>
            </w:pPr>
          </w:p>
        </w:tc>
        <w:tc>
          <w:tcPr>
            <w:tcW w:w="5523" w:type="dxa"/>
          </w:tcPr>
          <w:p w14:paraId="2CEB95A3" w14:textId="77777777" w:rsidR="006B513E" w:rsidRPr="006B513E" w:rsidRDefault="006B513E" w:rsidP="00565BC8">
            <w:pPr>
              <w:rPr>
                <w:rFonts w:asciiTheme="minorHAnsi" w:hAnsiTheme="minorHAnsi" w:cstheme="minorHAnsi"/>
                <w:bCs/>
                <w:color w:val="000000" w:themeColor="text1"/>
                <w:szCs w:val="24"/>
              </w:rPr>
            </w:pPr>
            <w:r w:rsidRPr="006B513E">
              <w:rPr>
                <w:rFonts w:asciiTheme="minorHAnsi" w:hAnsiTheme="minorHAnsi" w:cstheme="minorHAnsi"/>
                <w:color w:val="000000" w:themeColor="text1"/>
                <w:szCs w:val="24"/>
              </w:rPr>
              <w:t>Experience of supporting students whose first or preferred language is not English</w:t>
            </w:r>
          </w:p>
        </w:tc>
        <w:tc>
          <w:tcPr>
            <w:tcW w:w="964" w:type="dxa"/>
          </w:tcPr>
          <w:p w14:paraId="64D86056"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D</w:t>
            </w:r>
          </w:p>
        </w:tc>
        <w:tc>
          <w:tcPr>
            <w:tcW w:w="1262" w:type="dxa"/>
          </w:tcPr>
          <w:p w14:paraId="5BF4A014" w14:textId="178793F6" w:rsidR="006B513E" w:rsidRPr="006B513E" w:rsidRDefault="0064420A"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AF, S</w:t>
            </w:r>
          </w:p>
        </w:tc>
      </w:tr>
      <w:tr w:rsidR="006B513E" w:rsidRPr="006B513E" w14:paraId="797E7579" w14:textId="77777777" w:rsidTr="00565BC8">
        <w:tc>
          <w:tcPr>
            <w:tcW w:w="767" w:type="dxa"/>
          </w:tcPr>
          <w:p w14:paraId="7787EEFC" w14:textId="77777777" w:rsidR="006B513E" w:rsidRPr="006B513E" w:rsidRDefault="006B513E" w:rsidP="00565BC8">
            <w:pPr>
              <w:rPr>
                <w:rFonts w:asciiTheme="minorHAnsi" w:hAnsiTheme="minorHAnsi" w:cstheme="minorHAnsi"/>
                <w:color w:val="000000" w:themeColor="text1"/>
                <w:szCs w:val="24"/>
              </w:rPr>
            </w:pPr>
          </w:p>
        </w:tc>
        <w:tc>
          <w:tcPr>
            <w:tcW w:w="5523" w:type="dxa"/>
          </w:tcPr>
          <w:p w14:paraId="34E83D1F"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Experience of teaching in HE or FE</w:t>
            </w:r>
          </w:p>
        </w:tc>
        <w:tc>
          <w:tcPr>
            <w:tcW w:w="964" w:type="dxa"/>
          </w:tcPr>
          <w:p w14:paraId="4C7DA69A"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D</w:t>
            </w:r>
          </w:p>
        </w:tc>
        <w:tc>
          <w:tcPr>
            <w:tcW w:w="1262" w:type="dxa"/>
          </w:tcPr>
          <w:p w14:paraId="0B6D41B5" w14:textId="47440ED9" w:rsidR="006B513E" w:rsidRPr="006B513E" w:rsidRDefault="0064420A"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AF, S</w:t>
            </w:r>
          </w:p>
        </w:tc>
      </w:tr>
      <w:tr w:rsidR="006B513E" w:rsidRPr="006B513E" w14:paraId="40E57B14" w14:textId="77777777" w:rsidTr="00565BC8">
        <w:tc>
          <w:tcPr>
            <w:tcW w:w="767" w:type="dxa"/>
          </w:tcPr>
          <w:p w14:paraId="036D900F" w14:textId="77777777" w:rsidR="006B513E" w:rsidRPr="006B513E" w:rsidRDefault="006B513E" w:rsidP="00565BC8">
            <w:pPr>
              <w:rPr>
                <w:rFonts w:asciiTheme="minorHAnsi" w:hAnsiTheme="minorHAnsi" w:cstheme="minorHAnsi"/>
                <w:b/>
                <w:color w:val="000000" w:themeColor="text1"/>
                <w:szCs w:val="24"/>
              </w:rPr>
            </w:pPr>
          </w:p>
        </w:tc>
        <w:tc>
          <w:tcPr>
            <w:tcW w:w="5523" w:type="dxa"/>
          </w:tcPr>
          <w:p w14:paraId="1D3C2E8C" w14:textId="77777777" w:rsidR="006B513E" w:rsidRPr="006B513E" w:rsidRDefault="006B513E" w:rsidP="00565BC8">
            <w:pPr>
              <w:rPr>
                <w:rFonts w:asciiTheme="minorHAnsi" w:hAnsiTheme="minorHAnsi" w:cstheme="minorHAnsi"/>
                <w:bCs/>
                <w:color w:val="000000" w:themeColor="text1"/>
                <w:szCs w:val="24"/>
              </w:rPr>
            </w:pPr>
            <w:r w:rsidRPr="006B513E">
              <w:rPr>
                <w:rFonts w:asciiTheme="minorHAnsi" w:hAnsiTheme="minorHAnsi" w:cstheme="minorHAnsi"/>
                <w:color w:val="000000" w:themeColor="text1"/>
                <w:szCs w:val="24"/>
              </w:rPr>
              <w:t>Experience of delivering to students who have specific learning needs</w:t>
            </w:r>
          </w:p>
        </w:tc>
        <w:tc>
          <w:tcPr>
            <w:tcW w:w="964" w:type="dxa"/>
          </w:tcPr>
          <w:p w14:paraId="28D272F3"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D</w:t>
            </w:r>
          </w:p>
        </w:tc>
        <w:tc>
          <w:tcPr>
            <w:tcW w:w="1262" w:type="dxa"/>
          </w:tcPr>
          <w:p w14:paraId="2C908FB2" w14:textId="18FA6371" w:rsidR="006B513E" w:rsidRPr="006B513E" w:rsidRDefault="0064420A"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AF, S</w:t>
            </w:r>
          </w:p>
        </w:tc>
      </w:tr>
      <w:tr w:rsidR="006B513E" w:rsidRPr="006B513E" w14:paraId="3E1C8A56" w14:textId="77777777" w:rsidTr="00565BC8">
        <w:tc>
          <w:tcPr>
            <w:tcW w:w="767" w:type="dxa"/>
          </w:tcPr>
          <w:p w14:paraId="3EAF78D2" w14:textId="77777777" w:rsidR="006B513E" w:rsidRPr="006B513E" w:rsidRDefault="006B513E" w:rsidP="00565BC8">
            <w:pPr>
              <w:rPr>
                <w:rFonts w:asciiTheme="minorHAnsi" w:hAnsiTheme="minorHAnsi" w:cstheme="minorHAnsi"/>
                <w:b/>
                <w:color w:val="000000" w:themeColor="text1"/>
                <w:szCs w:val="24"/>
              </w:rPr>
            </w:pPr>
          </w:p>
        </w:tc>
        <w:tc>
          <w:tcPr>
            <w:tcW w:w="5523" w:type="dxa"/>
          </w:tcPr>
          <w:p w14:paraId="6CBADFDC"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Knowledge of how people learn</w:t>
            </w:r>
          </w:p>
        </w:tc>
        <w:tc>
          <w:tcPr>
            <w:tcW w:w="964" w:type="dxa"/>
          </w:tcPr>
          <w:p w14:paraId="582AF760"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D</w:t>
            </w:r>
          </w:p>
        </w:tc>
        <w:tc>
          <w:tcPr>
            <w:tcW w:w="1262" w:type="dxa"/>
          </w:tcPr>
          <w:p w14:paraId="036112D8"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AF, S</w:t>
            </w:r>
          </w:p>
        </w:tc>
      </w:tr>
      <w:tr w:rsidR="006B513E" w:rsidRPr="006B513E" w14:paraId="5AFAA107" w14:textId="77777777" w:rsidTr="00565BC8">
        <w:tc>
          <w:tcPr>
            <w:tcW w:w="767" w:type="dxa"/>
          </w:tcPr>
          <w:p w14:paraId="67F3E2FA" w14:textId="77777777" w:rsidR="006B513E" w:rsidRPr="006B513E" w:rsidRDefault="006B513E" w:rsidP="00565BC8">
            <w:pPr>
              <w:rPr>
                <w:rFonts w:asciiTheme="minorHAnsi" w:hAnsiTheme="minorHAnsi" w:cstheme="minorHAnsi"/>
                <w:b/>
                <w:color w:val="000000" w:themeColor="text1"/>
                <w:szCs w:val="24"/>
              </w:rPr>
            </w:pPr>
          </w:p>
        </w:tc>
        <w:tc>
          <w:tcPr>
            <w:tcW w:w="5523" w:type="dxa"/>
          </w:tcPr>
          <w:p w14:paraId="12577394"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Knowledge of statistical analysis techniques (e.g. SPSS)</w:t>
            </w:r>
          </w:p>
        </w:tc>
        <w:tc>
          <w:tcPr>
            <w:tcW w:w="964" w:type="dxa"/>
          </w:tcPr>
          <w:p w14:paraId="3FF9B7AD" w14:textId="77777777" w:rsidR="006B513E" w:rsidRPr="006B513E" w:rsidRDefault="006B513E" w:rsidP="00565BC8">
            <w:pPr>
              <w:rPr>
                <w:rFonts w:asciiTheme="minorHAnsi" w:hAnsiTheme="minorHAnsi" w:cstheme="minorHAnsi"/>
                <w:color w:val="000000" w:themeColor="text1"/>
                <w:szCs w:val="24"/>
                <w:vertAlign w:val="superscript"/>
              </w:rPr>
            </w:pPr>
            <w:r w:rsidRPr="006B513E">
              <w:rPr>
                <w:rFonts w:asciiTheme="minorHAnsi" w:hAnsiTheme="minorHAnsi" w:cstheme="minorHAnsi"/>
                <w:color w:val="000000" w:themeColor="text1"/>
                <w:szCs w:val="24"/>
              </w:rPr>
              <w:t>E</w:t>
            </w:r>
            <w:r w:rsidRPr="006B513E">
              <w:rPr>
                <w:rFonts w:asciiTheme="minorHAnsi" w:hAnsiTheme="minorHAnsi" w:cstheme="minorHAnsi"/>
                <w:color w:val="000000" w:themeColor="text1"/>
                <w:szCs w:val="24"/>
                <w:vertAlign w:val="superscript"/>
              </w:rPr>
              <w:t>1</w:t>
            </w:r>
            <w:r w:rsidRPr="006B513E">
              <w:rPr>
                <w:rFonts w:asciiTheme="minorHAnsi" w:hAnsiTheme="minorHAnsi" w:cstheme="minorHAnsi"/>
                <w:color w:val="000000" w:themeColor="text1"/>
                <w:szCs w:val="24"/>
              </w:rPr>
              <w:t>/D</w:t>
            </w:r>
          </w:p>
        </w:tc>
        <w:tc>
          <w:tcPr>
            <w:tcW w:w="1262" w:type="dxa"/>
          </w:tcPr>
          <w:p w14:paraId="6A08498D"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AF, S</w:t>
            </w:r>
          </w:p>
        </w:tc>
      </w:tr>
      <w:tr w:rsidR="006B513E" w:rsidRPr="006B513E" w14:paraId="17F342A7" w14:textId="77777777" w:rsidTr="00565BC8">
        <w:tc>
          <w:tcPr>
            <w:tcW w:w="767" w:type="dxa"/>
          </w:tcPr>
          <w:p w14:paraId="5C007E94" w14:textId="77777777" w:rsidR="006B513E" w:rsidRPr="006B513E" w:rsidRDefault="006B513E" w:rsidP="00565BC8">
            <w:pPr>
              <w:rPr>
                <w:rFonts w:asciiTheme="minorHAnsi" w:hAnsiTheme="minorHAnsi" w:cstheme="minorHAnsi"/>
                <w:b/>
                <w:color w:val="000000" w:themeColor="text1"/>
                <w:szCs w:val="24"/>
              </w:rPr>
            </w:pPr>
          </w:p>
        </w:tc>
        <w:tc>
          <w:tcPr>
            <w:tcW w:w="5523" w:type="dxa"/>
          </w:tcPr>
          <w:p w14:paraId="1A04E955"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Knowledge of a subject area of English language and linguistics</w:t>
            </w:r>
          </w:p>
        </w:tc>
        <w:tc>
          <w:tcPr>
            <w:tcW w:w="964" w:type="dxa"/>
          </w:tcPr>
          <w:p w14:paraId="49781521" w14:textId="77777777" w:rsidR="006B513E" w:rsidRPr="006B513E" w:rsidRDefault="006B513E" w:rsidP="00565BC8">
            <w:pPr>
              <w:rPr>
                <w:rFonts w:asciiTheme="minorHAnsi" w:hAnsiTheme="minorHAnsi" w:cstheme="minorHAnsi"/>
                <w:color w:val="000000" w:themeColor="text1"/>
                <w:szCs w:val="24"/>
                <w:vertAlign w:val="superscript"/>
              </w:rPr>
            </w:pPr>
            <w:r w:rsidRPr="006B513E">
              <w:rPr>
                <w:rFonts w:asciiTheme="minorHAnsi" w:hAnsiTheme="minorHAnsi" w:cstheme="minorHAnsi"/>
                <w:color w:val="000000" w:themeColor="text1"/>
                <w:szCs w:val="24"/>
              </w:rPr>
              <w:t>E</w:t>
            </w:r>
            <w:r w:rsidRPr="006B513E">
              <w:rPr>
                <w:rFonts w:asciiTheme="minorHAnsi" w:hAnsiTheme="minorHAnsi" w:cstheme="minorHAnsi"/>
                <w:color w:val="000000" w:themeColor="text1"/>
                <w:szCs w:val="24"/>
                <w:vertAlign w:val="superscript"/>
              </w:rPr>
              <w:t>2</w:t>
            </w:r>
            <w:r w:rsidRPr="006B513E">
              <w:rPr>
                <w:rFonts w:asciiTheme="minorHAnsi" w:hAnsiTheme="minorHAnsi" w:cstheme="minorHAnsi"/>
                <w:color w:val="000000" w:themeColor="text1"/>
                <w:szCs w:val="24"/>
              </w:rPr>
              <w:t>/D</w:t>
            </w:r>
          </w:p>
        </w:tc>
        <w:tc>
          <w:tcPr>
            <w:tcW w:w="1262" w:type="dxa"/>
          </w:tcPr>
          <w:p w14:paraId="1ECF761F"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AF, S</w:t>
            </w:r>
          </w:p>
        </w:tc>
      </w:tr>
      <w:tr w:rsidR="006B513E" w:rsidRPr="006B513E" w14:paraId="4EB1FC1A" w14:textId="77777777" w:rsidTr="00565BC8">
        <w:tc>
          <w:tcPr>
            <w:tcW w:w="767" w:type="dxa"/>
          </w:tcPr>
          <w:p w14:paraId="6A50CDC4" w14:textId="77777777" w:rsidR="006B513E" w:rsidRPr="006B513E" w:rsidRDefault="006B513E" w:rsidP="00565BC8">
            <w:pPr>
              <w:rPr>
                <w:rFonts w:asciiTheme="minorHAnsi" w:hAnsiTheme="minorHAnsi" w:cstheme="minorHAnsi"/>
                <w:b/>
                <w:color w:val="000000" w:themeColor="text1"/>
                <w:szCs w:val="24"/>
              </w:rPr>
            </w:pPr>
          </w:p>
        </w:tc>
        <w:tc>
          <w:tcPr>
            <w:tcW w:w="5523" w:type="dxa"/>
          </w:tcPr>
          <w:p w14:paraId="38F2D4E2"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 xml:space="preserve">Knowledge/Experience of delivering business and/or legal skills development </w:t>
            </w:r>
          </w:p>
        </w:tc>
        <w:tc>
          <w:tcPr>
            <w:tcW w:w="964" w:type="dxa"/>
          </w:tcPr>
          <w:p w14:paraId="56DDC588" w14:textId="77777777" w:rsidR="006B513E" w:rsidRPr="006B513E" w:rsidRDefault="006B513E" w:rsidP="00565BC8">
            <w:pPr>
              <w:rPr>
                <w:rFonts w:asciiTheme="minorHAnsi" w:hAnsiTheme="minorHAnsi" w:cstheme="minorHAnsi"/>
                <w:color w:val="000000" w:themeColor="text1"/>
                <w:szCs w:val="24"/>
                <w:vertAlign w:val="superscript"/>
              </w:rPr>
            </w:pPr>
            <w:r w:rsidRPr="006B513E">
              <w:rPr>
                <w:rFonts w:asciiTheme="minorHAnsi" w:hAnsiTheme="minorHAnsi" w:cstheme="minorHAnsi"/>
                <w:color w:val="000000" w:themeColor="text1"/>
                <w:szCs w:val="24"/>
              </w:rPr>
              <w:t>E</w:t>
            </w:r>
            <w:r w:rsidRPr="006B513E">
              <w:rPr>
                <w:rFonts w:asciiTheme="minorHAnsi" w:hAnsiTheme="minorHAnsi" w:cstheme="minorHAnsi"/>
                <w:color w:val="000000" w:themeColor="text1"/>
                <w:szCs w:val="24"/>
                <w:vertAlign w:val="superscript"/>
              </w:rPr>
              <w:t>3</w:t>
            </w:r>
            <w:r w:rsidRPr="006B513E">
              <w:rPr>
                <w:rFonts w:asciiTheme="minorHAnsi" w:hAnsiTheme="minorHAnsi" w:cstheme="minorHAnsi"/>
                <w:color w:val="000000" w:themeColor="text1"/>
                <w:szCs w:val="24"/>
              </w:rPr>
              <w:t>/D</w:t>
            </w:r>
          </w:p>
        </w:tc>
        <w:tc>
          <w:tcPr>
            <w:tcW w:w="1262" w:type="dxa"/>
          </w:tcPr>
          <w:p w14:paraId="14EFCDAC"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AF, S</w:t>
            </w:r>
          </w:p>
        </w:tc>
      </w:tr>
      <w:tr w:rsidR="006B513E" w:rsidRPr="006B513E" w14:paraId="00766D56" w14:textId="77777777" w:rsidTr="00565BC8">
        <w:tc>
          <w:tcPr>
            <w:tcW w:w="767" w:type="dxa"/>
          </w:tcPr>
          <w:p w14:paraId="1D214944" w14:textId="77777777" w:rsidR="006B513E" w:rsidRPr="006B513E" w:rsidRDefault="006B513E" w:rsidP="00565BC8">
            <w:pPr>
              <w:rPr>
                <w:rFonts w:asciiTheme="minorHAnsi" w:hAnsiTheme="minorHAnsi" w:cstheme="minorHAnsi"/>
                <w:b/>
                <w:color w:val="000000" w:themeColor="text1"/>
                <w:szCs w:val="24"/>
              </w:rPr>
            </w:pPr>
          </w:p>
        </w:tc>
        <w:tc>
          <w:tcPr>
            <w:tcW w:w="5523" w:type="dxa"/>
          </w:tcPr>
          <w:p w14:paraId="210464AF" w14:textId="77777777" w:rsidR="006B513E" w:rsidRPr="006B513E" w:rsidRDefault="006B513E" w:rsidP="006B513E">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Knowledge of Apprenticeship standards, their delivery and student achievement in an education and work-based setting.</w:t>
            </w:r>
          </w:p>
        </w:tc>
        <w:tc>
          <w:tcPr>
            <w:tcW w:w="964" w:type="dxa"/>
          </w:tcPr>
          <w:p w14:paraId="40976325"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E</w:t>
            </w:r>
          </w:p>
        </w:tc>
        <w:tc>
          <w:tcPr>
            <w:tcW w:w="1262" w:type="dxa"/>
          </w:tcPr>
          <w:p w14:paraId="0AC3468E" w14:textId="58C599E6" w:rsidR="006B513E" w:rsidRPr="006B513E" w:rsidRDefault="0064420A"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AF, S</w:t>
            </w:r>
          </w:p>
        </w:tc>
      </w:tr>
      <w:tr w:rsidR="006B513E" w:rsidRPr="006B513E" w14:paraId="23A1FFE4" w14:textId="77777777" w:rsidTr="00565BC8">
        <w:tc>
          <w:tcPr>
            <w:tcW w:w="767" w:type="dxa"/>
          </w:tcPr>
          <w:p w14:paraId="224DE282" w14:textId="77777777" w:rsidR="006B513E" w:rsidRPr="006B513E" w:rsidRDefault="006B513E" w:rsidP="00565BC8">
            <w:pPr>
              <w:rPr>
                <w:rFonts w:asciiTheme="minorHAnsi" w:hAnsiTheme="minorHAnsi" w:cstheme="minorHAnsi"/>
                <w:b/>
                <w:color w:val="000000" w:themeColor="text1"/>
                <w:szCs w:val="24"/>
              </w:rPr>
            </w:pPr>
            <w:r w:rsidRPr="006B513E">
              <w:rPr>
                <w:rFonts w:asciiTheme="minorHAnsi" w:hAnsiTheme="minorHAnsi" w:cstheme="minorHAnsi"/>
                <w:b/>
                <w:color w:val="000000" w:themeColor="text1"/>
                <w:szCs w:val="24"/>
              </w:rPr>
              <w:t>2.</w:t>
            </w:r>
          </w:p>
        </w:tc>
        <w:tc>
          <w:tcPr>
            <w:tcW w:w="5523" w:type="dxa"/>
          </w:tcPr>
          <w:p w14:paraId="20F75DAF" w14:textId="77777777" w:rsidR="006B513E" w:rsidRPr="006B513E" w:rsidRDefault="006B513E" w:rsidP="00565BC8">
            <w:pPr>
              <w:rPr>
                <w:rFonts w:asciiTheme="minorHAnsi" w:hAnsiTheme="minorHAnsi" w:cstheme="minorHAnsi"/>
                <w:b/>
                <w:color w:val="000000" w:themeColor="text1"/>
                <w:szCs w:val="24"/>
              </w:rPr>
            </w:pPr>
            <w:r w:rsidRPr="006B513E">
              <w:rPr>
                <w:rFonts w:asciiTheme="minorHAnsi" w:hAnsiTheme="minorHAnsi" w:cstheme="minorHAnsi"/>
                <w:b/>
                <w:color w:val="000000" w:themeColor="text1"/>
                <w:szCs w:val="24"/>
              </w:rPr>
              <w:t>Skills &amp; Abilities</w:t>
            </w:r>
          </w:p>
        </w:tc>
        <w:tc>
          <w:tcPr>
            <w:tcW w:w="964" w:type="dxa"/>
          </w:tcPr>
          <w:p w14:paraId="4CD1CEDA" w14:textId="77777777" w:rsidR="006B513E" w:rsidRPr="006B513E" w:rsidRDefault="006B513E" w:rsidP="00565BC8">
            <w:pPr>
              <w:rPr>
                <w:rFonts w:asciiTheme="minorHAnsi" w:hAnsiTheme="minorHAnsi" w:cstheme="minorHAnsi"/>
                <w:color w:val="000000" w:themeColor="text1"/>
                <w:szCs w:val="24"/>
              </w:rPr>
            </w:pPr>
          </w:p>
        </w:tc>
        <w:tc>
          <w:tcPr>
            <w:tcW w:w="1262" w:type="dxa"/>
          </w:tcPr>
          <w:p w14:paraId="27F95797" w14:textId="77777777" w:rsidR="006B513E" w:rsidRPr="006B513E" w:rsidRDefault="006B513E" w:rsidP="00565BC8">
            <w:pPr>
              <w:rPr>
                <w:rFonts w:asciiTheme="minorHAnsi" w:hAnsiTheme="minorHAnsi" w:cstheme="minorHAnsi"/>
                <w:color w:val="000000" w:themeColor="text1"/>
                <w:szCs w:val="24"/>
              </w:rPr>
            </w:pPr>
          </w:p>
        </w:tc>
      </w:tr>
      <w:tr w:rsidR="006B513E" w:rsidRPr="006B513E" w14:paraId="0716B506" w14:textId="77777777" w:rsidTr="00565BC8">
        <w:tc>
          <w:tcPr>
            <w:tcW w:w="767" w:type="dxa"/>
          </w:tcPr>
          <w:p w14:paraId="18E2A4F9" w14:textId="77777777" w:rsidR="006B513E" w:rsidRPr="006B513E" w:rsidRDefault="006B513E" w:rsidP="00565BC8">
            <w:pPr>
              <w:rPr>
                <w:rFonts w:asciiTheme="minorHAnsi" w:hAnsiTheme="minorHAnsi" w:cstheme="minorHAnsi"/>
                <w:color w:val="000000" w:themeColor="text1"/>
                <w:szCs w:val="24"/>
              </w:rPr>
            </w:pPr>
          </w:p>
        </w:tc>
        <w:tc>
          <w:tcPr>
            <w:tcW w:w="5523" w:type="dxa"/>
          </w:tcPr>
          <w:p w14:paraId="49DFA173"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Proficient, accurate and confident in using Microsoft Office</w:t>
            </w:r>
          </w:p>
        </w:tc>
        <w:tc>
          <w:tcPr>
            <w:tcW w:w="964" w:type="dxa"/>
          </w:tcPr>
          <w:p w14:paraId="23418D13"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E</w:t>
            </w:r>
          </w:p>
        </w:tc>
        <w:tc>
          <w:tcPr>
            <w:tcW w:w="1262" w:type="dxa"/>
          </w:tcPr>
          <w:p w14:paraId="24CDD2A4"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AF, S</w:t>
            </w:r>
          </w:p>
        </w:tc>
      </w:tr>
      <w:tr w:rsidR="006B513E" w:rsidRPr="006B513E" w14:paraId="6507FA0E" w14:textId="77777777" w:rsidTr="00565BC8">
        <w:tc>
          <w:tcPr>
            <w:tcW w:w="767" w:type="dxa"/>
          </w:tcPr>
          <w:p w14:paraId="0D2B59AF" w14:textId="77777777" w:rsidR="006B513E" w:rsidRPr="006B513E" w:rsidRDefault="006B513E" w:rsidP="00565BC8">
            <w:pPr>
              <w:rPr>
                <w:rFonts w:asciiTheme="minorHAnsi" w:hAnsiTheme="minorHAnsi" w:cstheme="minorHAnsi"/>
                <w:color w:val="000000" w:themeColor="text1"/>
                <w:szCs w:val="24"/>
              </w:rPr>
            </w:pPr>
          </w:p>
        </w:tc>
        <w:tc>
          <w:tcPr>
            <w:tcW w:w="5523" w:type="dxa"/>
          </w:tcPr>
          <w:p w14:paraId="531C5262"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Excellent numeracy skills</w:t>
            </w:r>
          </w:p>
        </w:tc>
        <w:tc>
          <w:tcPr>
            <w:tcW w:w="964" w:type="dxa"/>
          </w:tcPr>
          <w:p w14:paraId="00916235"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E</w:t>
            </w:r>
          </w:p>
        </w:tc>
        <w:tc>
          <w:tcPr>
            <w:tcW w:w="1262" w:type="dxa"/>
          </w:tcPr>
          <w:p w14:paraId="64712E3E"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AF, S</w:t>
            </w:r>
          </w:p>
        </w:tc>
      </w:tr>
      <w:tr w:rsidR="006B513E" w:rsidRPr="006B513E" w14:paraId="379317E0" w14:textId="77777777" w:rsidTr="00565BC8">
        <w:tc>
          <w:tcPr>
            <w:tcW w:w="767" w:type="dxa"/>
          </w:tcPr>
          <w:p w14:paraId="7E10E836" w14:textId="77777777" w:rsidR="006B513E" w:rsidRPr="006B513E" w:rsidRDefault="006B513E" w:rsidP="00565BC8">
            <w:pPr>
              <w:rPr>
                <w:rFonts w:asciiTheme="minorHAnsi" w:hAnsiTheme="minorHAnsi" w:cstheme="minorHAnsi"/>
                <w:color w:val="000000" w:themeColor="text1"/>
                <w:szCs w:val="24"/>
              </w:rPr>
            </w:pPr>
          </w:p>
        </w:tc>
        <w:tc>
          <w:tcPr>
            <w:tcW w:w="5523" w:type="dxa"/>
          </w:tcPr>
          <w:p w14:paraId="69A96CDB"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Excellent presentation skills</w:t>
            </w:r>
          </w:p>
        </w:tc>
        <w:tc>
          <w:tcPr>
            <w:tcW w:w="964" w:type="dxa"/>
          </w:tcPr>
          <w:p w14:paraId="23C1F689"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E</w:t>
            </w:r>
          </w:p>
        </w:tc>
        <w:tc>
          <w:tcPr>
            <w:tcW w:w="1262" w:type="dxa"/>
          </w:tcPr>
          <w:p w14:paraId="631BAB9A"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AF, S, P</w:t>
            </w:r>
          </w:p>
        </w:tc>
      </w:tr>
      <w:tr w:rsidR="006B513E" w:rsidRPr="006B513E" w14:paraId="629F153D" w14:textId="77777777" w:rsidTr="00565BC8">
        <w:tc>
          <w:tcPr>
            <w:tcW w:w="767" w:type="dxa"/>
          </w:tcPr>
          <w:p w14:paraId="2107B98E" w14:textId="77777777" w:rsidR="006B513E" w:rsidRPr="006B513E" w:rsidRDefault="006B513E" w:rsidP="00565BC8">
            <w:pPr>
              <w:rPr>
                <w:rFonts w:asciiTheme="minorHAnsi" w:hAnsiTheme="minorHAnsi" w:cstheme="minorHAnsi"/>
                <w:color w:val="000000" w:themeColor="text1"/>
                <w:szCs w:val="24"/>
              </w:rPr>
            </w:pPr>
          </w:p>
        </w:tc>
        <w:tc>
          <w:tcPr>
            <w:tcW w:w="5523" w:type="dxa"/>
          </w:tcPr>
          <w:p w14:paraId="40663382"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Ability to plan, organise and prioritise own workload</w:t>
            </w:r>
          </w:p>
        </w:tc>
        <w:tc>
          <w:tcPr>
            <w:tcW w:w="964" w:type="dxa"/>
          </w:tcPr>
          <w:p w14:paraId="2BD2E189"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E</w:t>
            </w:r>
          </w:p>
        </w:tc>
        <w:tc>
          <w:tcPr>
            <w:tcW w:w="1262" w:type="dxa"/>
          </w:tcPr>
          <w:p w14:paraId="54232068"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AF, S</w:t>
            </w:r>
          </w:p>
        </w:tc>
      </w:tr>
      <w:tr w:rsidR="006B513E" w:rsidRPr="006B513E" w14:paraId="2D1DC930" w14:textId="77777777" w:rsidTr="00565BC8">
        <w:tc>
          <w:tcPr>
            <w:tcW w:w="767" w:type="dxa"/>
          </w:tcPr>
          <w:p w14:paraId="0BFEAEBD" w14:textId="77777777" w:rsidR="006B513E" w:rsidRPr="006B513E" w:rsidRDefault="006B513E" w:rsidP="00565BC8">
            <w:pPr>
              <w:rPr>
                <w:rFonts w:asciiTheme="minorHAnsi" w:hAnsiTheme="minorHAnsi" w:cstheme="minorHAnsi"/>
                <w:color w:val="000000" w:themeColor="text1"/>
                <w:szCs w:val="24"/>
              </w:rPr>
            </w:pPr>
          </w:p>
        </w:tc>
        <w:tc>
          <w:tcPr>
            <w:tcW w:w="5523" w:type="dxa"/>
          </w:tcPr>
          <w:p w14:paraId="44823983"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Excellent communication and interpersonal skills, including the ability to work in a team</w:t>
            </w:r>
          </w:p>
        </w:tc>
        <w:tc>
          <w:tcPr>
            <w:tcW w:w="964" w:type="dxa"/>
          </w:tcPr>
          <w:p w14:paraId="52E540EA"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E</w:t>
            </w:r>
          </w:p>
        </w:tc>
        <w:tc>
          <w:tcPr>
            <w:tcW w:w="1262" w:type="dxa"/>
          </w:tcPr>
          <w:p w14:paraId="3FF8212E"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AF, S</w:t>
            </w:r>
          </w:p>
        </w:tc>
      </w:tr>
      <w:tr w:rsidR="006B513E" w:rsidRPr="006B513E" w14:paraId="3727B396" w14:textId="77777777" w:rsidTr="00565BC8">
        <w:tc>
          <w:tcPr>
            <w:tcW w:w="767" w:type="dxa"/>
          </w:tcPr>
          <w:p w14:paraId="6ABC0A5B" w14:textId="77777777" w:rsidR="006B513E" w:rsidRPr="006B513E" w:rsidRDefault="006B513E" w:rsidP="00565BC8">
            <w:pPr>
              <w:rPr>
                <w:rFonts w:asciiTheme="minorHAnsi" w:hAnsiTheme="minorHAnsi" w:cstheme="minorHAnsi"/>
                <w:color w:val="000000" w:themeColor="text1"/>
                <w:szCs w:val="24"/>
              </w:rPr>
            </w:pPr>
          </w:p>
        </w:tc>
        <w:tc>
          <w:tcPr>
            <w:tcW w:w="5523" w:type="dxa"/>
          </w:tcPr>
          <w:p w14:paraId="4AE62FAE"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Excellent writing and proofreading skills</w:t>
            </w:r>
          </w:p>
        </w:tc>
        <w:tc>
          <w:tcPr>
            <w:tcW w:w="964" w:type="dxa"/>
          </w:tcPr>
          <w:p w14:paraId="7BC01241"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E</w:t>
            </w:r>
          </w:p>
        </w:tc>
        <w:tc>
          <w:tcPr>
            <w:tcW w:w="1262" w:type="dxa"/>
          </w:tcPr>
          <w:p w14:paraId="128944F9"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AF, S</w:t>
            </w:r>
          </w:p>
        </w:tc>
      </w:tr>
      <w:tr w:rsidR="006B513E" w:rsidRPr="006B513E" w14:paraId="647B98B1" w14:textId="77777777" w:rsidTr="00565BC8">
        <w:tc>
          <w:tcPr>
            <w:tcW w:w="767" w:type="dxa"/>
          </w:tcPr>
          <w:p w14:paraId="09216500" w14:textId="77777777" w:rsidR="006B513E" w:rsidRPr="006B513E" w:rsidRDefault="006B513E" w:rsidP="00565BC8">
            <w:pPr>
              <w:rPr>
                <w:rFonts w:asciiTheme="minorHAnsi" w:hAnsiTheme="minorHAnsi" w:cstheme="minorHAnsi"/>
                <w:color w:val="000000" w:themeColor="text1"/>
                <w:szCs w:val="24"/>
              </w:rPr>
            </w:pPr>
          </w:p>
        </w:tc>
        <w:tc>
          <w:tcPr>
            <w:tcW w:w="5523" w:type="dxa"/>
          </w:tcPr>
          <w:p w14:paraId="612C6CDE"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Good problem solving skills</w:t>
            </w:r>
          </w:p>
        </w:tc>
        <w:tc>
          <w:tcPr>
            <w:tcW w:w="964" w:type="dxa"/>
          </w:tcPr>
          <w:p w14:paraId="00595F83"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E</w:t>
            </w:r>
          </w:p>
        </w:tc>
        <w:tc>
          <w:tcPr>
            <w:tcW w:w="1262" w:type="dxa"/>
          </w:tcPr>
          <w:p w14:paraId="7FB1D66A"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AF, S</w:t>
            </w:r>
          </w:p>
        </w:tc>
      </w:tr>
      <w:tr w:rsidR="006B513E" w:rsidRPr="006B513E" w14:paraId="31F9C923" w14:textId="77777777" w:rsidTr="00565BC8">
        <w:tc>
          <w:tcPr>
            <w:tcW w:w="767" w:type="dxa"/>
          </w:tcPr>
          <w:p w14:paraId="749DB403" w14:textId="77777777" w:rsidR="006B513E" w:rsidRPr="006B513E" w:rsidRDefault="006B513E" w:rsidP="00565BC8">
            <w:pPr>
              <w:rPr>
                <w:rFonts w:asciiTheme="minorHAnsi" w:hAnsiTheme="minorHAnsi" w:cstheme="minorHAnsi"/>
                <w:color w:val="000000" w:themeColor="text1"/>
                <w:szCs w:val="24"/>
              </w:rPr>
            </w:pPr>
          </w:p>
        </w:tc>
        <w:tc>
          <w:tcPr>
            <w:tcW w:w="5523" w:type="dxa"/>
          </w:tcPr>
          <w:p w14:paraId="610FBEA4"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Ability to work in a multicultural, international environment</w:t>
            </w:r>
          </w:p>
        </w:tc>
        <w:tc>
          <w:tcPr>
            <w:tcW w:w="964" w:type="dxa"/>
          </w:tcPr>
          <w:p w14:paraId="3411749E"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E</w:t>
            </w:r>
          </w:p>
        </w:tc>
        <w:tc>
          <w:tcPr>
            <w:tcW w:w="1262" w:type="dxa"/>
          </w:tcPr>
          <w:p w14:paraId="1CB39F7A"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AF, S</w:t>
            </w:r>
          </w:p>
        </w:tc>
      </w:tr>
      <w:tr w:rsidR="006B513E" w:rsidRPr="006B513E" w14:paraId="0B7778F5" w14:textId="77777777" w:rsidTr="00565BC8">
        <w:tc>
          <w:tcPr>
            <w:tcW w:w="767" w:type="dxa"/>
          </w:tcPr>
          <w:p w14:paraId="56A617EF" w14:textId="77777777" w:rsidR="006B513E" w:rsidRPr="006B513E" w:rsidRDefault="006B513E" w:rsidP="00565BC8">
            <w:pPr>
              <w:rPr>
                <w:rFonts w:asciiTheme="minorHAnsi" w:hAnsiTheme="minorHAnsi" w:cstheme="minorHAnsi"/>
                <w:color w:val="000000" w:themeColor="text1"/>
                <w:szCs w:val="24"/>
              </w:rPr>
            </w:pPr>
          </w:p>
        </w:tc>
        <w:tc>
          <w:tcPr>
            <w:tcW w:w="5523" w:type="dxa"/>
          </w:tcPr>
          <w:p w14:paraId="3CF10BF5"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Quantitative research methods skills</w:t>
            </w:r>
          </w:p>
        </w:tc>
        <w:tc>
          <w:tcPr>
            <w:tcW w:w="964" w:type="dxa"/>
          </w:tcPr>
          <w:p w14:paraId="06649192"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E</w:t>
            </w:r>
            <w:r w:rsidRPr="006B513E">
              <w:rPr>
                <w:rFonts w:asciiTheme="minorHAnsi" w:hAnsiTheme="minorHAnsi" w:cstheme="minorHAnsi"/>
                <w:color w:val="000000" w:themeColor="text1"/>
                <w:szCs w:val="24"/>
                <w:vertAlign w:val="superscript"/>
              </w:rPr>
              <w:t>1</w:t>
            </w:r>
          </w:p>
        </w:tc>
        <w:tc>
          <w:tcPr>
            <w:tcW w:w="1262" w:type="dxa"/>
          </w:tcPr>
          <w:p w14:paraId="5B31402A"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AF, S</w:t>
            </w:r>
          </w:p>
        </w:tc>
      </w:tr>
      <w:tr w:rsidR="006B513E" w:rsidRPr="006B513E" w14:paraId="2CB56778" w14:textId="77777777" w:rsidTr="00565BC8">
        <w:tc>
          <w:tcPr>
            <w:tcW w:w="767" w:type="dxa"/>
          </w:tcPr>
          <w:p w14:paraId="0167FF7D" w14:textId="77777777" w:rsidR="006B513E" w:rsidRPr="006B513E" w:rsidRDefault="006B513E" w:rsidP="00565BC8">
            <w:pPr>
              <w:rPr>
                <w:rFonts w:asciiTheme="minorHAnsi" w:hAnsiTheme="minorHAnsi" w:cstheme="minorHAnsi"/>
                <w:color w:val="000000" w:themeColor="text1"/>
                <w:szCs w:val="24"/>
              </w:rPr>
            </w:pPr>
          </w:p>
        </w:tc>
        <w:tc>
          <w:tcPr>
            <w:tcW w:w="5523" w:type="dxa"/>
          </w:tcPr>
          <w:p w14:paraId="0DC0FF88"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Practical business and or legal skills</w:t>
            </w:r>
          </w:p>
        </w:tc>
        <w:tc>
          <w:tcPr>
            <w:tcW w:w="964" w:type="dxa"/>
          </w:tcPr>
          <w:p w14:paraId="4017C2D3"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E</w:t>
            </w:r>
            <w:r w:rsidRPr="006B513E">
              <w:rPr>
                <w:rFonts w:asciiTheme="minorHAnsi" w:hAnsiTheme="minorHAnsi" w:cstheme="minorHAnsi"/>
                <w:color w:val="000000" w:themeColor="text1"/>
                <w:szCs w:val="24"/>
                <w:vertAlign w:val="superscript"/>
              </w:rPr>
              <w:t>3</w:t>
            </w:r>
            <w:r w:rsidRPr="006B513E">
              <w:rPr>
                <w:rFonts w:asciiTheme="minorHAnsi" w:hAnsiTheme="minorHAnsi" w:cstheme="minorHAnsi"/>
                <w:color w:val="000000" w:themeColor="text1"/>
                <w:szCs w:val="24"/>
              </w:rPr>
              <w:t>/D</w:t>
            </w:r>
          </w:p>
        </w:tc>
        <w:tc>
          <w:tcPr>
            <w:tcW w:w="1262" w:type="dxa"/>
          </w:tcPr>
          <w:p w14:paraId="6A99E364" w14:textId="77777777" w:rsidR="006B513E" w:rsidRPr="006B513E" w:rsidRDefault="006B513E" w:rsidP="00565BC8">
            <w:pPr>
              <w:rPr>
                <w:rFonts w:asciiTheme="minorHAnsi" w:hAnsiTheme="minorHAnsi" w:cstheme="minorHAnsi"/>
                <w:color w:val="000000" w:themeColor="text1"/>
                <w:szCs w:val="24"/>
              </w:rPr>
            </w:pPr>
          </w:p>
        </w:tc>
      </w:tr>
      <w:tr w:rsidR="006B513E" w:rsidRPr="006B513E" w14:paraId="084FB621" w14:textId="77777777" w:rsidTr="00565BC8">
        <w:tc>
          <w:tcPr>
            <w:tcW w:w="767" w:type="dxa"/>
          </w:tcPr>
          <w:p w14:paraId="464F2EE6" w14:textId="77777777" w:rsidR="006B513E" w:rsidRPr="006B513E" w:rsidRDefault="006B513E" w:rsidP="00565BC8">
            <w:pPr>
              <w:rPr>
                <w:rFonts w:asciiTheme="minorHAnsi" w:hAnsiTheme="minorHAnsi" w:cstheme="minorHAnsi"/>
                <w:color w:val="000000" w:themeColor="text1"/>
                <w:szCs w:val="24"/>
              </w:rPr>
            </w:pPr>
          </w:p>
        </w:tc>
        <w:tc>
          <w:tcPr>
            <w:tcW w:w="5523" w:type="dxa"/>
          </w:tcPr>
          <w:p w14:paraId="66C71242"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High level mathematical skills</w:t>
            </w:r>
          </w:p>
        </w:tc>
        <w:tc>
          <w:tcPr>
            <w:tcW w:w="964" w:type="dxa"/>
          </w:tcPr>
          <w:p w14:paraId="7E144C9C" w14:textId="77777777" w:rsidR="006B513E" w:rsidRPr="006B513E" w:rsidRDefault="006B513E" w:rsidP="00565BC8">
            <w:pPr>
              <w:rPr>
                <w:rFonts w:asciiTheme="minorHAnsi" w:hAnsiTheme="minorHAnsi" w:cstheme="minorHAnsi"/>
                <w:color w:val="000000" w:themeColor="text1"/>
                <w:szCs w:val="24"/>
                <w:vertAlign w:val="superscript"/>
              </w:rPr>
            </w:pPr>
            <w:r w:rsidRPr="006B513E">
              <w:rPr>
                <w:rFonts w:asciiTheme="minorHAnsi" w:hAnsiTheme="minorHAnsi" w:cstheme="minorHAnsi"/>
                <w:color w:val="000000" w:themeColor="text1"/>
                <w:szCs w:val="24"/>
              </w:rPr>
              <w:t>E</w:t>
            </w:r>
            <w:r w:rsidRPr="006B513E">
              <w:rPr>
                <w:rFonts w:asciiTheme="minorHAnsi" w:hAnsiTheme="minorHAnsi" w:cstheme="minorHAnsi"/>
                <w:color w:val="000000" w:themeColor="text1"/>
                <w:szCs w:val="24"/>
                <w:vertAlign w:val="superscript"/>
              </w:rPr>
              <w:t>4</w:t>
            </w:r>
          </w:p>
        </w:tc>
        <w:tc>
          <w:tcPr>
            <w:tcW w:w="1262" w:type="dxa"/>
          </w:tcPr>
          <w:p w14:paraId="6BCBE652"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AF, S</w:t>
            </w:r>
          </w:p>
        </w:tc>
      </w:tr>
      <w:tr w:rsidR="006B513E" w:rsidRPr="006B513E" w14:paraId="51D16574" w14:textId="77777777" w:rsidTr="00565BC8">
        <w:tc>
          <w:tcPr>
            <w:tcW w:w="767" w:type="dxa"/>
          </w:tcPr>
          <w:p w14:paraId="786F1D8B" w14:textId="77777777" w:rsidR="006B513E" w:rsidRPr="006B513E" w:rsidRDefault="006B513E" w:rsidP="00565BC8">
            <w:pPr>
              <w:rPr>
                <w:rFonts w:asciiTheme="minorHAnsi" w:hAnsiTheme="minorHAnsi" w:cstheme="minorHAnsi"/>
                <w:b/>
                <w:color w:val="000000" w:themeColor="text1"/>
                <w:szCs w:val="24"/>
              </w:rPr>
            </w:pPr>
            <w:r w:rsidRPr="006B513E">
              <w:rPr>
                <w:rFonts w:asciiTheme="minorHAnsi" w:hAnsiTheme="minorHAnsi" w:cstheme="minorHAnsi"/>
                <w:b/>
                <w:color w:val="000000" w:themeColor="text1"/>
                <w:szCs w:val="24"/>
              </w:rPr>
              <w:t xml:space="preserve">3. </w:t>
            </w:r>
          </w:p>
        </w:tc>
        <w:tc>
          <w:tcPr>
            <w:tcW w:w="5523" w:type="dxa"/>
          </w:tcPr>
          <w:p w14:paraId="59CD64E4" w14:textId="77777777" w:rsidR="006B513E" w:rsidRPr="006B513E" w:rsidRDefault="006B513E" w:rsidP="00565BC8">
            <w:pPr>
              <w:rPr>
                <w:rFonts w:asciiTheme="minorHAnsi" w:hAnsiTheme="minorHAnsi" w:cstheme="minorHAnsi"/>
                <w:b/>
                <w:color w:val="000000" w:themeColor="text1"/>
                <w:szCs w:val="24"/>
              </w:rPr>
            </w:pPr>
            <w:r w:rsidRPr="006B513E">
              <w:rPr>
                <w:rFonts w:asciiTheme="minorHAnsi" w:hAnsiTheme="minorHAnsi" w:cstheme="minorHAnsi"/>
                <w:b/>
                <w:color w:val="000000" w:themeColor="text1"/>
                <w:szCs w:val="24"/>
              </w:rPr>
              <w:t>Qualifications, Education &amp; Training</w:t>
            </w:r>
          </w:p>
        </w:tc>
        <w:tc>
          <w:tcPr>
            <w:tcW w:w="964" w:type="dxa"/>
          </w:tcPr>
          <w:p w14:paraId="37A4615C" w14:textId="77777777" w:rsidR="006B513E" w:rsidRPr="006B513E" w:rsidRDefault="006B513E" w:rsidP="00565BC8">
            <w:pPr>
              <w:rPr>
                <w:rFonts w:asciiTheme="minorHAnsi" w:hAnsiTheme="minorHAnsi" w:cstheme="minorHAnsi"/>
                <w:color w:val="000000" w:themeColor="text1"/>
                <w:szCs w:val="24"/>
              </w:rPr>
            </w:pPr>
          </w:p>
        </w:tc>
        <w:tc>
          <w:tcPr>
            <w:tcW w:w="1262" w:type="dxa"/>
          </w:tcPr>
          <w:p w14:paraId="3837DACB" w14:textId="77777777" w:rsidR="006B513E" w:rsidRPr="006B513E" w:rsidRDefault="006B513E" w:rsidP="00565BC8">
            <w:pPr>
              <w:rPr>
                <w:rFonts w:asciiTheme="minorHAnsi" w:hAnsiTheme="minorHAnsi" w:cstheme="minorHAnsi"/>
                <w:color w:val="000000" w:themeColor="text1"/>
                <w:szCs w:val="24"/>
              </w:rPr>
            </w:pPr>
          </w:p>
        </w:tc>
      </w:tr>
      <w:tr w:rsidR="006B513E" w:rsidRPr="006B513E" w14:paraId="5D629383" w14:textId="77777777" w:rsidTr="00565BC8">
        <w:tc>
          <w:tcPr>
            <w:tcW w:w="767" w:type="dxa"/>
          </w:tcPr>
          <w:p w14:paraId="692DE675" w14:textId="77777777" w:rsidR="006B513E" w:rsidRPr="006B513E" w:rsidRDefault="006B513E" w:rsidP="00565BC8">
            <w:pPr>
              <w:rPr>
                <w:rFonts w:asciiTheme="minorHAnsi" w:hAnsiTheme="minorHAnsi" w:cstheme="minorHAnsi"/>
                <w:color w:val="000000" w:themeColor="text1"/>
                <w:szCs w:val="24"/>
              </w:rPr>
            </w:pPr>
          </w:p>
        </w:tc>
        <w:tc>
          <w:tcPr>
            <w:tcW w:w="5523" w:type="dxa"/>
          </w:tcPr>
          <w:p w14:paraId="20EF161C"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Relevant degree (at least 2:1)</w:t>
            </w:r>
            <w:r w:rsidRPr="006B513E">
              <w:rPr>
                <w:rStyle w:val="CommentReference"/>
                <w:rFonts w:asciiTheme="minorHAnsi" w:hAnsiTheme="minorHAnsi" w:cstheme="minorHAnsi"/>
                <w:color w:val="000000" w:themeColor="text1"/>
                <w:sz w:val="24"/>
                <w:szCs w:val="24"/>
              </w:rPr>
              <w:t xml:space="preserve"> </w:t>
            </w:r>
          </w:p>
        </w:tc>
        <w:tc>
          <w:tcPr>
            <w:tcW w:w="964" w:type="dxa"/>
          </w:tcPr>
          <w:p w14:paraId="0F2FF077"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E</w:t>
            </w:r>
          </w:p>
        </w:tc>
        <w:tc>
          <w:tcPr>
            <w:tcW w:w="1262" w:type="dxa"/>
          </w:tcPr>
          <w:p w14:paraId="3D28B2DD"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AF, S</w:t>
            </w:r>
          </w:p>
        </w:tc>
      </w:tr>
      <w:tr w:rsidR="006B513E" w:rsidRPr="006B513E" w14:paraId="6C9695DF" w14:textId="77777777" w:rsidTr="00565BC8">
        <w:tc>
          <w:tcPr>
            <w:tcW w:w="767" w:type="dxa"/>
          </w:tcPr>
          <w:p w14:paraId="29C1F084" w14:textId="77777777" w:rsidR="006B513E" w:rsidRPr="006B513E" w:rsidRDefault="006B513E" w:rsidP="00565BC8">
            <w:pPr>
              <w:rPr>
                <w:rFonts w:asciiTheme="minorHAnsi" w:hAnsiTheme="minorHAnsi" w:cstheme="minorHAnsi"/>
                <w:color w:val="000000" w:themeColor="text1"/>
                <w:szCs w:val="24"/>
              </w:rPr>
            </w:pPr>
          </w:p>
        </w:tc>
        <w:tc>
          <w:tcPr>
            <w:tcW w:w="5523" w:type="dxa"/>
          </w:tcPr>
          <w:p w14:paraId="1034CF53"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Training qualification</w:t>
            </w:r>
          </w:p>
        </w:tc>
        <w:tc>
          <w:tcPr>
            <w:tcW w:w="964" w:type="dxa"/>
          </w:tcPr>
          <w:p w14:paraId="55024EAF"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D</w:t>
            </w:r>
          </w:p>
        </w:tc>
        <w:tc>
          <w:tcPr>
            <w:tcW w:w="1262" w:type="dxa"/>
          </w:tcPr>
          <w:p w14:paraId="54917DDE"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AF, S</w:t>
            </w:r>
          </w:p>
        </w:tc>
      </w:tr>
      <w:tr w:rsidR="006B513E" w:rsidRPr="006B513E" w14:paraId="177DBDEA" w14:textId="77777777" w:rsidTr="00565BC8">
        <w:tc>
          <w:tcPr>
            <w:tcW w:w="767" w:type="dxa"/>
          </w:tcPr>
          <w:p w14:paraId="68007F40" w14:textId="77777777" w:rsidR="006B513E" w:rsidRPr="006B513E" w:rsidRDefault="006B513E" w:rsidP="00565BC8">
            <w:pPr>
              <w:rPr>
                <w:rFonts w:asciiTheme="minorHAnsi" w:hAnsiTheme="minorHAnsi" w:cstheme="minorHAnsi"/>
                <w:color w:val="000000" w:themeColor="text1"/>
                <w:szCs w:val="24"/>
              </w:rPr>
            </w:pPr>
          </w:p>
        </w:tc>
        <w:tc>
          <w:tcPr>
            <w:tcW w:w="5523" w:type="dxa"/>
          </w:tcPr>
          <w:p w14:paraId="761EA22C"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Teaching qualification or a willingness to undertake the University’s academic development programme.</w:t>
            </w:r>
          </w:p>
        </w:tc>
        <w:tc>
          <w:tcPr>
            <w:tcW w:w="964" w:type="dxa"/>
          </w:tcPr>
          <w:p w14:paraId="10406FB8"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E</w:t>
            </w:r>
          </w:p>
        </w:tc>
        <w:tc>
          <w:tcPr>
            <w:tcW w:w="1262" w:type="dxa"/>
          </w:tcPr>
          <w:p w14:paraId="130A9188"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AF, S</w:t>
            </w:r>
          </w:p>
        </w:tc>
      </w:tr>
      <w:tr w:rsidR="006B513E" w:rsidRPr="006B513E" w14:paraId="239A9131" w14:textId="77777777" w:rsidTr="00565BC8">
        <w:tc>
          <w:tcPr>
            <w:tcW w:w="767" w:type="dxa"/>
          </w:tcPr>
          <w:p w14:paraId="4DEB73A1" w14:textId="77777777" w:rsidR="006B513E" w:rsidRPr="006B513E" w:rsidRDefault="006B513E" w:rsidP="00565BC8">
            <w:pPr>
              <w:rPr>
                <w:rFonts w:asciiTheme="minorHAnsi" w:hAnsiTheme="minorHAnsi" w:cstheme="minorHAnsi"/>
                <w:b/>
                <w:color w:val="000000" w:themeColor="text1"/>
                <w:szCs w:val="24"/>
              </w:rPr>
            </w:pPr>
          </w:p>
        </w:tc>
        <w:tc>
          <w:tcPr>
            <w:tcW w:w="5523" w:type="dxa"/>
          </w:tcPr>
          <w:p w14:paraId="5CBFB51D"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EFL Qualification</w:t>
            </w:r>
          </w:p>
        </w:tc>
        <w:tc>
          <w:tcPr>
            <w:tcW w:w="964" w:type="dxa"/>
          </w:tcPr>
          <w:p w14:paraId="4193FA45" w14:textId="77777777" w:rsidR="006B513E" w:rsidRPr="006B513E" w:rsidRDefault="006B513E" w:rsidP="00565BC8">
            <w:pPr>
              <w:rPr>
                <w:rFonts w:asciiTheme="minorHAnsi" w:hAnsiTheme="minorHAnsi" w:cstheme="minorHAnsi"/>
                <w:color w:val="000000" w:themeColor="text1"/>
                <w:szCs w:val="24"/>
                <w:vertAlign w:val="superscript"/>
              </w:rPr>
            </w:pPr>
            <w:r w:rsidRPr="006B513E">
              <w:rPr>
                <w:rFonts w:asciiTheme="minorHAnsi" w:hAnsiTheme="minorHAnsi" w:cstheme="minorHAnsi"/>
                <w:color w:val="000000" w:themeColor="text1"/>
                <w:szCs w:val="24"/>
              </w:rPr>
              <w:t>D</w:t>
            </w:r>
            <w:r w:rsidRPr="006B513E">
              <w:rPr>
                <w:rFonts w:asciiTheme="minorHAnsi" w:hAnsiTheme="minorHAnsi" w:cstheme="minorHAnsi"/>
                <w:color w:val="000000" w:themeColor="text1"/>
                <w:szCs w:val="24"/>
                <w:vertAlign w:val="superscript"/>
              </w:rPr>
              <w:t>2</w:t>
            </w:r>
          </w:p>
        </w:tc>
        <w:tc>
          <w:tcPr>
            <w:tcW w:w="1262" w:type="dxa"/>
          </w:tcPr>
          <w:p w14:paraId="64F4EFA6" w14:textId="2FAE0112" w:rsidR="006B513E" w:rsidRPr="006B513E" w:rsidRDefault="0064420A"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AF, S</w:t>
            </w:r>
          </w:p>
        </w:tc>
      </w:tr>
      <w:tr w:rsidR="006B513E" w:rsidRPr="006B513E" w14:paraId="5B165318" w14:textId="77777777" w:rsidTr="00565BC8">
        <w:tc>
          <w:tcPr>
            <w:tcW w:w="767" w:type="dxa"/>
          </w:tcPr>
          <w:p w14:paraId="7BC0CF20" w14:textId="77777777" w:rsidR="006B513E" w:rsidRPr="006B513E" w:rsidRDefault="006B513E" w:rsidP="00565BC8">
            <w:pPr>
              <w:rPr>
                <w:rFonts w:asciiTheme="minorHAnsi" w:hAnsiTheme="minorHAnsi" w:cstheme="minorHAnsi"/>
                <w:b/>
                <w:color w:val="000000" w:themeColor="text1"/>
                <w:szCs w:val="24"/>
              </w:rPr>
            </w:pPr>
          </w:p>
        </w:tc>
        <w:tc>
          <w:tcPr>
            <w:tcW w:w="5523" w:type="dxa"/>
          </w:tcPr>
          <w:p w14:paraId="2ED70606" w14:textId="77777777" w:rsidR="006B513E" w:rsidRPr="006B513E" w:rsidRDefault="006B513E" w:rsidP="00565BC8">
            <w:pPr>
              <w:rPr>
                <w:rFonts w:asciiTheme="minorHAnsi" w:hAnsiTheme="minorHAnsi" w:cstheme="minorHAnsi"/>
                <w:b/>
                <w:color w:val="000000" w:themeColor="text1"/>
                <w:szCs w:val="24"/>
              </w:rPr>
            </w:pPr>
            <w:r w:rsidRPr="006B513E">
              <w:rPr>
                <w:rFonts w:asciiTheme="minorHAnsi" w:hAnsiTheme="minorHAnsi" w:cstheme="minorHAnsi"/>
                <w:color w:val="000000" w:themeColor="text1"/>
                <w:szCs w:val="24"/>
              </w:rPr>
              <w:t>Professional Assessor Award, or currently working towards, or membership of Professional Body.</w:t>
            </w:r>
          </w:p>
        </w:tc>
        <w:tc>
          <w:tcPr>
            <w:tcW w:w="964" w:type="dxa"/>
          </w:tcPr>
          <w:p w14:paraId="0A0ED05A"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D</w:t>
            </w:r>
          </w:p>
        </w:tc>
        <w:tc>
          <w:tcPr>
            <w:tcW w:w="1262" w:type="dxa"/>
          </w:tcPr>
          <w:p w14:paraId="755BBAB3" w14:textId="416BD453" w:rsidR="006B513E" w:rsidRPr="006B513E" w:rsidRDefault="0064420A"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AF, S</w:t>
            </w:r>
          </w:p>
        </w:tc>
      </w:tr>
      <w:tr w:rsidR="006B513E" w:rsidRPr="006B513E" w14:paraId="7225E971" w14:textId="77777777" w:rsidTr="00565BC8">
        <w:tc>
          <w:tcPr>
            <w:tcW w:w="767" w:type="dxa"/>
          </w:tcPr>
          <w:p w14:paraId="0C2374F9" w14:textId="77777777" w:rsidR="006B513E" w:rsidRPr="006B513E" w:rsidRDefault="006B513E" w:rsidP="00565BC8">
            <w:pPr>
              <w:rPr>
                <w:rFonts w:asciiTheme="minorHAnsi" w:hAnsiTheme="minorHAnsi" w:cstheme="minorHAnsi"/>
                <w:b/>
                <w:color w:val="000000" w:themeColor="text1"/>
                <w:szCs w:val="24"/>
              </w:rPr>
            </w:pPr>
            <w:r w:rsidRPr="006B513E">
              <w:rPr>
                <w:rFonts w:asciiTheme="minorHAnsi" w:hAnsiTheme="minorHAnsi" w:cstheme="minorHAnsi"/>
                <w:b/>
                <w:color w:val="000000" w:themeColor="text1"/>
                <w:szCs w:val="24"/>
              </w:rPr>
              <w:lastRenderedPageBreak/>
              <w:t>4.</w:t>
            </w:r>
          </w:p>
        </w:tc>
        <w:tc>
          <w:tcPr>
            <w:tcW w:w="5523" w:type="dxa"/>
          </w:tcPr>
          <w:p w14:paraId="474B2742" w14:textId="77777777" w:rsidR="006B513E" w:rsidRPr="006B513E" w:rsidRDefault="006B513E" w:rsidP="00565BC8">
            <w:pPr>
              <w:rPr>
                <w:rFonts w:asciiTheme="minorHAnsi" w:hAnsiTheme="minorHAnsi" w:cstheme="minorHAnsi"/>
                <w:b/>
                <w:color w:val="000000" w:themeColor="text1"/>
                <w:szCs w:val="24"/>
              </w:rPr>
            </w:pPr>
            <w:r w:rsidRPr="006B513E">
              <w:rPr>
                <w:rFonts w:asciiTheme="minorHAnsi" w:hAnsiTheme="minorHAnsi" w:cstheme="minorHAnsi"/>
                <w:b/>
                <w:color w:val="000000" w:themeColor="text1"/>
                <w:szCs w:val="24"/>
              </w:rPr>
              <w:t>Other Requirements</w:t>
            </w:r>
          </w:p>
        </w:tc>
        <w:tc>
          <w:tcPr>
            <w:tcW w:w="964" w:type="dxa"/>
          </w:tcPr>
          <w:p w14:paraId="292DEEA9" w14:textId="77777777" w:rsidR="006B513E" w:rsidRPr="006B513E" w:rsidRDefault="006B513E" w:rsidP="00565BC8">
            <w:pPr>
              <w:rPr>
                <w:rFonts w:asciiTheme="minorHAnsi" w:hAnsiTheme="minorHAnsi" w:cstheme="minorHAnsi"/>
                <w:color w:val="000000" w:themeColor="text1"/>
                <w:szCs w:val="24"/>
              </w:rPr>
            </w:pPr>
          </w:p>
        </w:tc>
        <w:tc>
          <w:tcPr>
            <w:tcW w:w="1262" w:type="dxa"/>
          </w:tcPr>
          <w:p w14:paraId="6229A182" w14:textId="77777777" w:rsidR="006B513E" w:rsidRPr="006B513E" w:rsidRDefault="006B513E" w:rsidP="00565BC8">
            <w:pPr>
              <w:rPr>
                <w:rFonts w:asciiTheme="minorHAnsi" w:hAnsiTheme="minorHAnsi" w:cstheme="minorHAnsi"/>
                <w:color w:val="000000" w:themeColor="text1"/>
                <w:szCs w:val="24"/>
              </w:rPr>
            </w:pPr>
          </w:p>
        </w:tc>
      </w:tr>
      <w:tr w:rsidR="006B513E" w:rsidRPr="006B513E" w14:paraId="2C6C15F6" w14:textId="77777777" w:rsidTr="00565BC8">
        <w:tc>
          <w:tcPr>
            <w:tcW w:w="767" w:type="dxa"/>
          </w:tcPr>
          <w:p w14:paraId="33797F80" w14:textId="77777777" w:rsidR="006B513E" w:rsidRPr="006B513E" w:rsidRDefault="006B513E" w:rsidP="00565BC8">
            <w:pPr>
              <w:rPr>
                <w:rFonts w:asciiTheme="minorHAnsi" w:hAnsiTheme="minorHAnsi" w:cstheme="minorHAnsi"/>
                <w:color w:val="000000" w:themeColor="text1"/>
                <w:szCs w:val="24"/>
              </w:rPr>
            </w:pPr>
          </w:p>
        </w:tc>
        <w:tc>
          <w:tcPr>
            <w:tcW w:w="5523" w:type="dxa"/>
          </w:tcPr>
          <w:p w14:paraId="571D1742"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Ability to work on own initiative and with minimum supervision</w:t>
            </w:r>
          </w:p>
        </w:tc>
        <w:tc>
          <w:tcPr>
            <w:tcW w:w="964" w:type="dxa"/>
          </w:tcPr>
          <w:p w14:paraId="12121CF1"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E</w:t>
            </w:r>
          </w:p>
        </w:tc>
        <w:tc>
          <w:tcPr>
            <w:tcW w:w="1262" w:type="dxa"/>
          </w:tcPr>
          <w:p w14:paraId="5BECF47C"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AF, S</w:t>
            </w:r>
          </w:p>
        </w:tc>
      </w:tr>
      <w:tr w:rsidR="006B513E" w:rsidRPr="006B513E" w14:paraId="6CF2DC52" w14:textId="77777777" w:rsidTr="00565BC8">
        <w:trPr>
          <w:trHeight w:val="345"/>
        </w:trPr>
        <w:tc>
          <w:tcPr>
            <w:tcW w:w="767" w:type="dxa"/>
          </w:tcPr>
          <w:p w14:paraId="49933AD6" w14:textId="77777777" w:rsidR="006B513E" w:rsidRPr="006B513E" w:rsidRDefault="006B513E" w:rsidP="00565BC8">
            <w:pPr>
              <w:rPr>
                <w:rFonts w:asciiTheme="minorHAnsi" w:hAnsiTheme="minorHAnsi" w:cstheme="minorHAnsi"/>
                <w:color w:val="000000" w:themeColor="text1"/>
                <w:szCs w:val="24"/>
              </w:rPr>
            </w:pPr>
          </w:p>
        </w:tc>
        <w:tc>
          <w:tcPr>
            <w:tcW w:w="5523" w:type="dxa"/>
          </w:tcPr>
          <w:p w14:paraId="3044ED9F"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Ability to work to tight deadlines</w:t>
            </w:r>
          </w:p>
        </w:tc>
        <w:tc>
          <w:tcPr>
            <w:tcW w:w="964" w:type="dxa"/>
          </w:tcPr>
          <w:p w14:paraId="5F5CCA58"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E</w:t>
            </w:r>
          </w:p>
        </w:tc>
        <w:tc>
          <w:tcPr>
            <w:tcW w:w="1262" w:type="dxa"/>
          </w:tcPr>
          <w:p w14:paraId="05CB8D28"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AF</w:t>
            </w:r>
          </w:p>
        </w:tc>
      </w:tr>
      <w:tr w:rsidR="006B513E" w:rsidRPr="006B513E" w14:paraId="747E6499" w14:textId="77777777" w:rsidTr="00565BC8">
        <w:tc>
          <w:tcPr>
            <w:tcW w:w="767" w:type="dxa"/>
          </w:tcPr>
          <w:p w14:paraId="3BFB16BF" w14:textId="77777777" w:rsidR="006B513E" w:rsidRPr="006B513E" w:rsidRDefault="006B513E" w:rsidP="00565BC8">
            <w:pPr>
              <w:rPr>
                <w:rFonts w:asciiTheme="minorHAnsi" w:hAnsiTheme="minorHAnsi" w:cstheme="minorHAnsi"/>
                <w:color w:val="000000" w:themeColor="text1"/>
                <w:szCs w:val="24"/>
              </w:rPr>
            </w:pPr>
          </w:p>
        </w:tc>
        <w:tc>
          <w:tcPr>
            <w:tcW w:w="5523" w:type="dxa"/>
          </w:tcPr>
          <w:p w14:paraId="2AA47907"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Empathetic to the needs of students</w:t>
            </w:r>
          </w:p>
        </w:tc>
        <w:tc>
          <w:tcPr>
            <w:tcW w:w="964" w:type="dxa"/>
          </w:tcPr>
          <w:p w14:paraId="02C3BAA4"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E</w:t>
            </w:r>
          </w:p>
        </w:tc>
        <w:tc>
          <w:tcPr>
            <w:tcW w:w="1262" w:type="dxa"/>
          </w:tcPr>
          <w:p w14:paraId="29DBE8CA"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AF</w:t>
            </w:r>
          </w:p>
        </w:tc>
      </w:tr>
      <w:tr w:rsidR="006B513E" w:rsidRPr="006B513E" w14:paraId="3F6D21BC" w14:textId="77777777" w:rsidTr="00565BC8">
        <w:tc>
          <w:tcPr>
            <w:tcW w:w="767" w:type="dxa"/>
          </w:tcPr>
          <w:p w14:paraId="2FE642E9" w14:textId="77777777" w:rsidR="006B513E" w:rsidRPr="006B513E" w:rsidRDefault="006B513E" w:rsidP="00565BC8">
            <w:pPr>
              <w:rPr>
                <w:rFonts w:asciiTheme="minorHAnsi" w:hAnsiTheme="minorHAnsi" w:cstheme="minorHAnsi"/>
                <w:color w:val="000000" w:themeColor="text1"/>
                <w:szCs w:val="24"/>
              </w:rPr>
            </w:pPr>
          </w:p>
        </w:tc>
        <w:tc>
          <w:tcPr>
            <w:tcW w:w="5523" w:type="dxa"/>
          </w:tcPr>
          <w:p w14:paraId="2FA1ABE7"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Able to maintain confidentiality, and motivate others</w:t>
            </w:r>
          </w:p>
        </w:tc>
        <w:tc>
          <w:tcPr>
            <w:tcW w:w="964" w:type="dxa"/>
          </w:tcPr>
          <w:p w14:paraId="684C8CCA"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E</w:t>
            </w:r>
          </w:p>
        </w:tc>
        <w:tc>
          <w:tcPr>
            <w:tcW w:w="1262" w:type="dxa"/>
          </w:tcPr>
          <w:p w14:paraId="5BC21359" w14:textId="77777777" w:rsidR="006B513E" w:rsidRPr="006B513E" w:rsidRDefault="006B513E" w:rsidP="00565BC8">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AF</w:t>
            </w:r>
          </w:p>
        </w:tc>
      </w:tr>
    </w:tbl>
    <w:p w14:paraId="58B4126C" w14:textId="77777777" w:rsidR="006B513E" w:rsidRPr="006B513E" w:rsidRDefault="006B513E" w:rsidP="006B513E">
      <w:pPr>
        <w:rPr>
          <w:rFonts w:asciiTheme="minorHAnsi" w:hAnsiTheme="minorHAnsi" w:cstheme="minorHAnsi"/>
          <w:color w:val="000000" w:themeColor="text1"/>
          <w:szCs w:val="24"/>
        </w:rPr>
      </w:pPr>
    </w:p>
    <w:p w14:paraId="0F338D02" w14:textId="77777777" w:rsidR="006B513E" w:rsidRPr="006B513E" w:rsidRDefault="006B513E" w:rsidP="006B513E">
      <w:pPr>
        <w:rPr>
          <w:rFonts w:asciiTheme="minorHAnsi" w:hAnsiTheme="minorHAnsi" w:cstheme="minorHAnsi"/>
          <w:b/>
          <w:color w:val="000000" w:themeColor="text1"/>
          <w:szCs w:val="24"/>
        </w:rPr>
      </w:pPr>
      <w:r w:rsidRPr="006B513E">
        <w:rPr>
          <w:rFonts w:asciiTheme="minorHAnsi" w:hAnsiTheme="minorHAnsi" w:cstheme="minorHAnsi"/>
          <w:b/>
          <w:color w:val="000000" w:themeColor="text1"/>
          <w:szCs w:val="24"/>
        </w:rPr>
        <w:t xml:space="preserve">Legend  </w:t>
      </w:r>
    </w:p>
    <w:p w14:paraId="47B53C0D" w14:textId="77777777" w:rsidR="006B513E" w:rsidRPr="006B513E" w:rsidRDefault="006B513E" w:rsidP="006B513E">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Rating of attribute: D = desirable; E = essential; E/D = essential/desirable depending on specific academic skills to be supported:</w:t>
      </w:r>
    </w:p>
    <w:p w14:paraId="0ECD8CA7" w14:textId="77777777" w:rsidR="006B513E" w:rsidRPr="006B513E" w:rsidRDefault="006B513E" w:rsidP="006B513E">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vertAlign w:val="superscript"/>
        </w:rPr>
        <w:t>1</w:t>
      </w:r>
      <w:r w:rsidRPr="006B513E">
        <w:rPr>
          <w:rFonts w:asciiTheme="minorHAnsi" w:hAnsiTheme="minorHAnsi" w:cstheme="minorHAnsi"/>
          <w:color w:val="000000" w:themeColor="text1"/>
          <w:szCs w:val="24"/>
        </w:rPr>
        <w:t xml:space="preserve"> Quantitive research methods / </w:t>
      </w:r>
      <w:r w:rsidRPr="006B513E">
        <w:rPr>
          <w:rFonts w:asciiTheme="minorHAnsi" w:hAnsiTheme="minorHAnsi" w:cstheme="minorHAnsi"/>
          <w:color w:val="000000" w:themeColor="text1"/>
          <w:szCs w:val="24"/>
          <w:vertAlign w:val="superscript"/>
        </w:rPr>
        <w:t>2</w:t>
      </w:r>
      <w:r w:rsidRPr="006B513E">
        <w:rPr>
          <w:rFonts w:asciiTheme="minorHAnsi" w:hAnsiTheme="minorHAnsi" w:cstheme="minorHAnsi"/>
          <w:color w:val="000000" w:themeColor="text1"/>
          <w:szCs w:val="24"/>
        </w:rPr>
        <w:t xml:space="preserve"> English language skills / </w:t>
      </w:r>
      <w:r w:rsidRPr="006B513E">
        <w:rPr>
          <w:rFonts w:asciiTheme="minorHAnsi" w:hAnsiTheme="minorHAnsi" w:cstheme="minorHAnsi"/>
          <w:color w:val="000000" w:themeColor="text1"/>
          <w:szCs w:val="24"/>
          <w:vertAlign w:val="superscript"/>
        </w:rPr>
        <w:t>3</w:t>
      </w:r>
      <w:r w:rsidRPr="006B513E">
        <w:rPr>
          <w:rFonts w:asciiTheme="minorHAnsi" w:hAnsiTheme="minorHAnsi" w:cstheme="minorHAnsi"/>
          <w:color w:val="000000" w:themeColor="text1"/>
          <w:szCs w:val="24"/>
        </w:rPr>
        <w:t xml:space="preserve"> Business/legal skills / </w:t>
      </w:r>
      <w:r w:rsidRPr="006B513E">
        <w:rPr>
          <w:rFonts w:asciiTheme="minorHAnsi" w:hAnsiTheme="minorHAnsi" w:cstheme="minorHAnsi"/>
          <w:color w:val="000000" w:themeColor="text1"/>
          <w:szCs w:val="24"/>
          <w:vertAlign w:val="superscript"/>
        </w:rPr>
        <w:t>4</w:t>
      </w:r>
      <w:r w:rsidRPr="006B513E">
        <w:rPr>
          <w:rFonts w:asciiTheme="minorHAnsi" w:hAnsiTheme="minorHAnsi" w:cstheme="minorHAnsi"/>
          <w:color w:val="000000" w:themeColor="text1"/>
          <w:szCs w:val="24"/>
        </w:rPr>
        <w:t xml:space="preserve"> Mathematical skills</w:t>
      </w:r>
    </w:p>
    <w:p w14:paraId="7E99928B" w14:textId="77777777" w:rsidR="006B513E" w:rsidRPr="006B513E" w:rsidRDefault="006B513E" w:rsidP="006B513E">
      <w:pPr>
        <w:rPr>
          <w:rFonts w:asciiTheme="minorHAnsi" w:hAnsiTheme="minorHAnsi" w:cstheme="minorHAnsi"/>
          <w:color w:val="000000" w:themeColor="text1"/>
          <w:szCs w:val="24"/>
        </w:rPr>
      </w:pPr>
    </w:p>
    <w:p w14:paraId="6497E152" w14:textId="6F56CCDF" w:rsidR="006B513E" w:rsidRDefault="006B513E" w:rsidP="006B513E">
      <w:pPr>
        <w:rPr>
          <w:rFonts w:asciiTheme="minorHAnsi" w:hAnsiTheme="minorHAnsi" w:cstheme="minorHAnsi"/>
          <w:color w:val="000000" w:themeColor="text1"/>
          <w:szCs w:val="24"/>
        </w:rPr>
      </w:pPr>
      <w:r w:rsidRPr="006B513E">
        <w:rPr>
          <w:rFonts w:asciiTheme="minorHAnsi" w:hAnsiTheme="minorHAnsi" w:cstheme="minorHAnsi"/>
          <w:color w:val="000000" w:themeColor="text1"/>
          <w:szCs w:val="24"/>
        </w:rPr>
        <w:t>Source of evidence: AF = Application Form; S = Selection Programme (including Interview, Test, Presentation)</w:t>
      </w:r>
    </w:p>
    <w:p w14:paraId="6FFE6DE3" w14:textId="0ECA8671" w:rsidR="0064420A" w:rsidRDefault="0064420A" w:rsidP="006B513E">
      <w:pPr>
        <w:rPr>
          <w:rFonts w:asciiTheme="minorHAnsi" w:hAnsiTheme="minorHAnsi" w:cstheme="minorHAnsi"/>
          <w:color w:val="000000" w:themeColor="text1"/>
          <w:szCs w:val="24"/>
        </w:rPr>
      </w:pPr>
    </w:p>
    <w:p w14:paraId="0A9462F6" w14:textId="79A53CE6" w:rsidR="0064420A" w:rsidRDefault="0064420A" w:rsidP="006B513E">
      <w:pPr>
        <w:rPr>
          <w:rFonts w:asciiTheme="minorHAnsi" w:hAnsiTheme="minorHAnsi" w:cstheme="minorHAnsi"/>
          <w:color w:val="000000" w:themeColor="text1"/>
          <w:szCs w:val="24"/>
        </w:rPr>
      </w:pPr>
    </w:p>
    <w:p w14:paraId="531E32F9" w14:textId="48965831" w:rsidR="0064420A" w:rsidRDefault="0064420A" w:rsidP="006B513E">
      <w:pPr>
        <w:rPr>
          <w:rFonts w:asciiTheme="minorHAnsi" w:hAnsiTheme="minorHAnsi" w:cstheme="minorHAnsi"/>
          <w:color w:val="000000" w:themeColor="text1"/>
          <w:szCs w:val="24"/>
        </w:rPr>
      </w:pPr>
    </w:p>
    <w:p w14:paraId="4AC2328E" w14:textId="171A5ADD" w:rsidR="0064420A" w:rsidRDefault="0064420A" w:rsidP="006B513E">
      <w:pPr>
        <w:rPr>
          <w:rFonts w:asciiTheme="minorHAnsi" w:hAnsiTheme="minorHAnsi" w:cstheme="minorHAnsi"/>
          <w:color w:val="000000" w:themeColor="text1"/>
          <w:szCs w:val="24"/>
        </w:rPr>
      </w:pPr>
    </w:p>
    <w:p w14:paraId="691C8BA0" w14:textId="072573F0" w:rsidR="0064420A" w:rsidRDefault="0064420A" w:rsidP="006B513E">
      <w:pPr>
        <w:rPr>
          <w:rFonts w:asciiTheme="minorHAnsi" w:hAnsiTheme="minorHAnsi" w:cstheme="minorHAnsi"/>
          <w:color w:val="000000" w:themeColor="text1"/>
          <w:szCs w:val="24"/>
        </w:rPr>
      </w:pPr>
    </w:p>
    <w:p w14:paraId="42DD6680" w14:textId="42B20BB3" w:rsidR="0064420A" w:rsidRDefault="0064420A" w:rsidP="006B513E">
      <w:pPr>
        <w:rPr>
          <w:rFonts w:asciiTheme="minorHAnsi" w:hAnsiTheme="minorHAnsi" w:cstheme="minorHAnsi"/>
          <w:color w:val="000000" w:themeColor="text1"/>
          <w:szCs w:val="24"/>
        </w:rPr>
      </w:pPr>
    </w:p>
    <w:p w14:paraId="4377ABA4" w14:textId="610095B5" w:rsidR="0064420A" w:rsidRDefault="0064420A" w:rsidP="006B513E">
      <w:pPr>
        <w:rPr>
          <w:rFonts w:asciiTheme="minorHAnsi" w:hAnsiTheme="minorHAnsi" w:cstheme="minorHAnsi"/>
          <w:color w:val="000000" w:themeColor="text1"/>
          <w:szCs w:val="24"/>
        </w:rPr>
      </w:pPr>
    </w:p>
    <w:p w14:paraId="6E7C2681" w14:textId="2BDE1654" w:rsidR="0064420A" w:rsidRDefault="0064420A" w:rsidP="006B513E">
      <w:pPr>
        <w:rPr>
          <w:rFonts w:asciiTheme="minorHAnsi" w:hAnsiTheme="minorHAnsi" w:cstheme="minorHAnsi"/>
          <w:color w:val="000000" w:themeColor="text1"/>
          <w:szCs w:val="24"/>
        </w:rPr>
      </w:pPr>
    </w:p>
    <w:p w14:paraId="020B6AE9" w14:textId="0B1130AF" w:rsidR="0064420A" w:rsidRDefault="0064420A" w:rsidP="006B513E">
      <w:pPr>
        <w:rPr>
          <w:rFonts w:asciiTheme="minorHAnsi" w:hAnsiTheme="minorHAnsi" w:cstheme="minorHAnsi"/>
          <w:color w:val="000000" w:themeColor="text1"/>
          <w:szCs w:val="24"/>
        </w:rPr>
      </w:pPr>
    </w:p>
    <w:p w14:paraId="2D855A5B" w14:textId="6FE8290B" w:rsidR="0064420A" w:rsidRDefault="0064420A" w:rsidP="006B513E">
      <w:pPr>
        <w:rPr>
          <w:rFonts w:asciiTheme="minorHAnsi" w:hAnsiTheme="minorHAnsi" w:cstheme="minorHAnsi"/>
          <w:color w:val="000000" w:themeColor="text1"/>
          <w:szCs w:val="24"/>
        </w:rPr>
      </w:pPr>
    </w:p>
    <w:p w14:paraId="387B6D57" w14:textId="721E78D8" w:rsidR="0064420A" w:rsidRDefault="0064420A" w:rsidP="006B513E">
      <w:pPr>
        <w:rPr>
          <w:rFonts w:asciiTheme="minorHAnsi" w:hAnsiTheme="minorHAnsi" w:cstheme="minorHAnsi"/>
          <w:color w:val="000000" w:themeColor="text1"/>
          <w:szCs w:val="24"/>
        </w:rPr>
      </w:pPr>
    </w:p>
    <w:p w14:paraId="160EF94C" w14:textId="577E91C7" w:rsidR="0064420A" w:rsidRDefault="0064420A" w:rsidP="006B513E">
      <w:pPr>
        <w:rPr>
          <w:rFonts w:asciiTheme="minorHAnsi" w:hAnsiTheme="minorHAnsi" w:cstheme="minorHAnsi"/>
          <w:color w:val="000000" w:themeColor="text1"/>
          <w:szCs w:val="24"/>
        </w:rPr>
      </w:pPr>
    </w:p>
    <w:p w14:paraId="2DAB6FD6" w14:textId="24EE37D7" w:rsidR="0064420A" w:rsidRDefault="0064420A" w:rsidP="006B513E">
      <w:pPr>
        <w:rPr>
          <w:rFonts w:asciiTheme="minorHAnsi" w:hAnsiTheme="minorHAnsi" w:cstheme="minorHAnsi"/>
          <w:color w:val="000000" w:themeColor="text1"/>
          <w:szCs w:val="24"/>
        </w:rPr>
      </w:pPr>
    </w:p>
    <w:p w14:paraId="61E0F770" w14:textId="0E8176B5" w:rsidR="0064420A" w:rsidRDefault="0064420A" w:rsidP="006B513E">
      <w:pPr>
        <w:rPr>
          <w:rFonts w:asciiTheme="minorHAnsi" w:hAnsiTheme="minorHAnsi" w:cstheme="minorHAnsi"/>
          <w:color w:val="000000" w:themeColor="text1"/>
          <w:szCs w:val="24"/>
        </w:rPr>
      </w:pPr>
    </w:p>
    <w:p w14:paraId="17B3AA44" w14:textId="6297A222" w:rsidR="0064420A" w:rsidRDefault="0064420A" w:rsidP="006B513E">
      <w:pPr>
        <w:rPr>
          <w:rFonts w:asciiTheme="minorHAnsi" w:hAnsiTheme="minorHAnsi" w:cstheme="minorHAnsi"/>
          <w:color w:val="000000" w:themeColor="text1"/>
          <w:szCs w:val="24"/>
        </w:rPr>
      </w:pPr>
    </w:p>
    <w:p w14:paraId="6E33CB5D" w14:textId="540DA6E5" w:rsidR="0064420A" w:rsidRDefault="0064420A" w:rsidP="006B513E">
      <w:pPr>
        <w:rPr>
          <w:rFonts w:asciiTheme="minorHAnsi" w:hAnsiTheme="minorHAnsi" w:cstheme="minorHAnsi"/>
          <w:color w:val="000000" w:themeColor="text1"/>
          <w:szCs w:val="24"/>
        </w:rPr>
      </w:pPr>
    </w:p>
    <w:p w14:paraId="2AC87FA0" w14:textId="68D4EE32" w:rsidR="0064420A" w:rsidRDefault="0064420A" w:rsidP="006B513E">
      <w:pPr>
        <w:rPr>
          <w:rFonts w:asciiTheme="minorHAnsi" w:hAnsiTheme="minorHAnsi" w:cstheme="minorHAnsi"/>
          <w:color w:val="000000" w:themeColor="text1"/>
          <w:szCs w:val="24"/>
        </w:rPr>
      </w:pPr>
    </w:p>
    <w:p w14:paraId="4BC2E288" w14:textId="0E796A9A" w:rsidR="0064420A" w:rsidRDefault="0064420A" w:rsidP="006B513E">
      <w:pPr>
        <w:rPr>
          <w:rFonts w:asciiTheme="minorHAnsi" w:hAnsiTheme="minorHAnsi" w:cstheme="minorHAnsi"/>
          <w:color w:val="000000" w:themeColor="text1"/>
          <w:szCs w:val="24"/>
        </w:rPr>
      </w:pPr>
    </w:p>
    <w:p w14:paraId="62FB5EB3" w14:textId="606CE12D" w:rsidR="0064420A" w:rsidRDefault="0064420A" w:rsidP="006B513E">
      <w:pPr>
        <w:rPr>
          <w:rFonts w:asciiTheme="minorHAnsi" w:hAnsiTheme="minorHAnsi" w:cstheme="minorHAnsi"/>
          <w:color w:val="000000" w:themeColor="text1"/>
          <w:szCs w:val="24"/>
        </w:rPr>
      </w:pPr>
    </w:p>
    <w:p w14:paraId="4C07679E" w14:textId="531F044B" w:rsidR="0064420A" w:rsidRDefault="0064420A" w:rsidP="006B513E">
      <w:pPr>
        <w:rPr>
          <w:rFonts w:asciiTheme="minorHAnsi" w:hAnsiTheme="minorHAnsi" w:cstheme="minorHAnsi"/>
          <w:color w:val="000000" w:themeColor="text1"/>
          <w:szCs w:val="24"/>
        </w:rPr>
      </w:pPr>
    </w:p>
    <w:p w14:paraId="67F4A0AA" w14:textId="2EC4776B" w:rsidR="0064420A" w:rsidRDefault="0064420A" w:rsidP="006B513E">
      <w:pPr>
        <w:rPr>
          <w:rFonts w:asciiTheme="minorHAnsi" w:hAnsiTheme="minorHAnsi" w:cstheme="minorHAnsi"/>
          <w:color w:val="000000" w:themeColor="text1"/>
          <w:szCs w:val="24"/>
        </w:rPr>
      </w:pPr>
    </w:p>
    <w:p w14:paraId="42261FA9" w14:textId="4B995D6D" w:rsidR="0064420A" w:rsidRDefault="0064420A" w:rsidP="006B513E">
      <w:pPr>
        <w:rPr>
          <w:rFonts w:asciiTheme="minorHAnsi" w:hAnsiTheme="minorHAnsi" w:cstheme="minorHAnsi"/>
          <w:color w:val="000000" w:themeColor="text1"/>
          <w:szCs w:val="24"/>
        </w:rPr>
      </w:pPr>
    </w:p>
    <w:p w14:paraId="55A1FFEE" w14:textId="42E4256D" w:rsidR="0064420A" w:rsidRDefault="0064420A" w:rsidP="006B513E">
      <w:pPr>
        <w:rPr>
          <w:rFonts w:asciiTheme="minorHAnsi" w:hAnsiTheme="minorHAnsi" w:cstheme="minorHAnsi"/>
          <w:color w:val="000000" w:themeColor="text1"/>
          <w:szCs w:val="24"/>
        </w:rPr>
      </w:pPr>
    </w:p>
    <w:p w14:paraId="457CA9E1" w14:textId="5A8DEA10" w:rsidR="0064420A" w:rsidRDefault="0064420A" w:rsidP="006B513E">
      <w:pPr>
        <w:rPr>
          <w:rFonts w:asciiTheme="minorHAnsi" w:hAnsiTheme="minorHAnsi" w:cstheme="minorHAnsi"/>
          <w:color w:val="000000" w:themeColor="text1"/>
          <w:szCs w:val="24"/>
        </w:rPr>
      </w:pPr>
    </w:p>
    <w:p w14:paraId="1159530A" w14:textId="2AD35756" w:rsidR="0064420A" w:rsidRDefault="0064420A" w:rsidP="006B513E">
      <w:pPr>
        <w:rPr>
          <w:rFonts w:asciiTheme="minorHAnsi" w:hAnsiTheme="minorHAnsi" w:cstheme="minorHAnsi"/>
          <w:color w:val="000000" w:themeColor="text1"/>
          <w:szCs w:val="24"/>
        </w:rPr>
      </w:pPr>
    </w:p>
    <w:p w14:paraId="08CA5AA2" w14:textId="5603AAE7" w:rsidR="0064420A" w:rsidRDefault="0064420A" w:rsidP="006B513E">
      <w:pPr>
        <w:rPr>
          <w:rFonts w:asciiTheme="minorHAnsi" w:hAnsiTheme="minorHAnsi" w:cstheme="minorHAnsi"/>
          <w:color w:val="000000" w:themeColor="text1"/>
          <w:szCs w:val="24"/>
        </w:rPr>
      </w:pPr>
    </w:p>
    <w:p w14:paraId="65C046A5" w14:textId="1C6302E8" w:rsidR="0064420A" w:rsidRDefault="0064420A" w:rsidP="006B513E">
      <w:pPr>
        <w:rPr>
          <w:rFonts w:asciiTheme="minorHAnsi" w:hAnsiTheme="minorHAnsi" w:cstheme="minorHAnsi"/>
          <w:color w:val="000000" w:themeColor="text1"/>
          <w:szCs w:val="24"/>
        </w:rPr>
      </w:pPr>
    </w:p>
    <w:p w14:paraId="1D734564" w14:textId="6A39CF43" w:rsidR="0064420A" w:rsidRDefault="0064420A" w:rsidP="006B513E">
      <w:pPr>
        <w:rPr>
          <w:rFonts w:asciiTheme="minorHAnsi" w:hAnsiTheme="minorHAnsi" w:cstheme="minorHAnsi"/>
          <w:color w:val="000000" w:themeColor="text1"/>
          <w:szCs w:val="24"/>
        </w:rPr>
      </w:pPr>
    </w:p>
    <w:p w14:paraId="46D1378C" w14:textId="634CD983" w:rsidR="0064420A" w:rsidRDefault="0064420A" w:rsidP="006B513E">
      <w:pPr>
        <w:rPr>
          <w:rFonts w:asciiTheme="minorHAnsi" w:hAnsiTheme="minorHAnsi" w:cstheme="minorHAnsi"/>
          <w:color w:val="000000" w:themeColor="text1"/>
          <w:szCs w:val="24"/>
        </w:rPr>
      </w:pPr>
    </w:p>
    <w:p w14:paraId="164166C3" w14:textId="660FF717" w:rsidR="0064420A" w:rsidRDefault="0064420A" w:rsidP="006B513E">
      <w:pPr>
        <w:rPr>
          <w:rFonts w:asciiTheme="minorHAnsi" w:hAnsiTheme="minorHAnsi" w:cstheme="minorHAnsi"/>
          <w:color w:val="000000" w:themeColor="text1"/>
          <w:szCs w:val="24"/>
        </w:rPr>
      </w:pPr>
    </w:p>
    <w:p w14:paraId="0D872CA9" w14:textId="15C91A2D" w:rsidR="0064420A" w:rsidRDefault="0064420A" w:rsidP="006B513E">
      <w:pPr>
        <w:rPr>
          <w:rFonts w:asciiTheme="minorHAnsi" w:hAnsiTheme="minorHAnsi" w:cstheme="minorHAnsi"/>
          <w:color w:val="000000" w:themeColor="text1"/>
          <w:szCs w:val="24"/>
        </w:rPr>
      </w:pPr>
    </w:p>
    <w:p w14:paraId="5EFDEE76" w14:textId="4EB214F6" w:rsidR="0064420A" w:rsidRDefault="0064420A" w:rsidP="006B513E">
      <w:pPr>
        <w:rPr>
          <w:rFonts w:asciiTheme="minorHAnsi" w:hAnsiTheme="minorHAnsi" w:cstheme="minorHAnsi"/>
          <w:color w:val="000000" w:themeColor="text1"/>
          <w:szCs w:val="24"/>
        </w:rPr>
      </w:pPr>
    </w:p>
    <w:p w14:paraId="20DAF105" w14:textId="77777777" w:rsidR="0064420A" w:rsidRPr="006B513E" w:rsidRDefault="0064420A" w:rsidP="006B513E">
      <w:pPr>
        <w:rPr>
          <w:rFonts w:asciiTheme="minorHAnsi" w:hAnsiTheme="minorHAnsi" w:cstheme="minorHAnsi"/>
          <w:color w:val="000000" w:themeColor="text1"/>
          <w:szCs w:val="24"/>
        </w:rPr>
      </w:pPr>
    </w:p>
    <w:p w14:paraId="31ABE653" w14:textId="77777777" w:rsidR="006B513E" w:rsidRPr="006B513E" w:rsidRDefault="006B513E" w:rsidP="006B513E">
      <w:pPr>
        <w:rPr>
          <w:rFonts w:asciiTheme="minorHAnsi" w:hAnsiTheme="minorHAnsi" w:cstheme="minorHAnsi"/>
          <w:color w:val="000000" w:themeColor="text1"/>
          <w:szCs w:val="24"/>
        </w:rPr>
      </w:pPr>
    </w:p>
    <w:p w14:paraId="724D3A03" w14:textId="77777777" w:rsidR="0064420A" w:rsidRPr="0064420A" w:rsidRDefault="0064420A" w:rsidP="0064420A">
      <w:pPr>
        <w:rPr>
          <w:rFonts w:asciiTheme="minorHAnsi" w:hAnsiTheme="minorHAnsi" w:cstheme="minorHAnsi"/>
          <w:b/>
          <w:szCs w:val="24"/>
        </w:rPr>
      </w:pPr>
      <w:r w:rsidRPr="0064420A">
        <w:rPr>
          <w:rFonts w:asciiTheme="minorHAnsi" w:hAnsiTheme="minorHAnsi" w:cs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64420A" w:rsidRPr="0064420A" w14:paraId="7728187D" w14:textId="77777777" w:rsidTr="004E2BD0">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17B789A4" w14:textId="77777777" w:rsidR="0064420A" w:rsidRPr="0064420A" w:rsidRDefault="0064420A" w:rsidP="004E2BD0">
            <w:pPr>
              <w:pStyle w:val="Closing"/>
              <w:spacing w:before="120" w:after="100" w:afterAutospacing="1" w:line="240" w:lineRule="auto"/>
              <w:ind w:left="0"/>
              <w:jc w:val="center"/>
              <w:rPr>
                <w:rFonts w:asciiTheme="minorHAnsi" w:hAnsiTheme="minorHAnsi" w:cstheme="minorHAnsi"/>
                <w:b/>
                <w:bCs/>
                <w:sz w:val="24"/>
                <w:szCs w:val="24"/>
              </w:rPr>
            </w:pPr>
            <w:r w:rsidRPr="0064420A">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64420A">
                <w:rPr>
                  <w:rStyle w:val="Hyperlink"/>
                  <w:rFonts w:asciiTheme="minorHAnsi" w:eastAsia="Calibri" w:hAnsiTheme="minorHAnsi" w:cstheme="minorHAnsi"/>
                  <w:sz w:val="24"/>
                  <w:szCs w:val="24"/>
                </w:rPr>
                <w:t>Job Hazard Information</w:t>
              </w:r>
            </w:hyperlink>
            <w:r w:rsidRPr="0064420A">
              <w:rPr>
                <w:rFonts w:asciiTheme="minorHAnsi" w:hAnsiTheme="minorHAnsi" w:cstheme="minorHAnsi"/>
                <w:b/>
                <w:bCs/>
                <w:sz w:val="24"/>
                <w:szCs w:val="24"/>
              </w:rPr>
              <w:t xml:space="preserve"> document in order to do this and give details in the free text space provided. </w:t>
            </w:r>
          </w:p>
        </w:tc>
      </w:tr>
      <w:tr w:rsidR="0064420A" w:rsidRPr="0064420A" w14:paraId="481CC86F" w14:textId="77777777" w:rsidTr="004E2BD0">
        <w:trPr>
          <w:trHeight w:val="560"/>
        </w:trPr>
        <w:tc>
          <w:tcPr>
            <w:tcW w:w="4114" w:type="dxa"/>
            <w:tcBorders>
              <w:top w:val="single" w:sz="4" w:space="0" w:color="auto"/>
              <w:left w:val="single" w:sz="4" w:space="0" w:color="auto"/>
              <w:bottom w:val="single" w:sz="4" w:space="0" w:color="auto"/>
              <w:right w:val="nil"/>
            </w:tcBorders>
            <w:hideMark/>
          </w:tcPr>
          <w:p w14:paraId="5840714A" w14:textId="77777777" w:rsidR="0064420A" w:rsidRPr="0064420A" w:rsidRDefault="0064420A" w:rsidP="0064420A">
            <w:pPr>
              <w:pStyle w:val="Closing"/>
              <w:numPr>
                <w:ilvl w:val="0"/>
                <w:numId w:val="14"/>
              </w:numPr>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3B4703B7" w14:textId="77777777" w:rsidR="0064420A" w:rsidRPr="0064420A" w:rsidRDefault="0064420A" w:rsidP="004E2BD0">
            <w:pPr>
              <w:pStyle w:val="Closing"/>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4E0FFDF4" wp14:editId="568E4C5C">
                      <wp:simplePos x="0" y="0"/>
                      <wp:positionH relativeFrom="column">
                        <wp:posOffset>-41275</wp:posOffset>
                      </wp:positionH>
                      <wp:positionV relativeFrom="paragraph">
                        <wp:posOffset>80645</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FDDD96" w14:textId="77777777" w:rsidR="0064420A" w:rsidRDefault="0064420A" w:rsidP="006442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0FFDF4"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39FDDD96" w14:textId="77777777" w:rsidR="0064420A" w:rsidRDefault="0064420A" w:rsidP="0064420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E666989" w14:textId="77777777" w:rsidR="0064420A" w:rsidRPr="0064420A" w:rsidRDefault="0064420A" w:rsidP="004E2BD0">
            <w:pPr>
              <w:pStyle w:val="Closing"/>
              <w:spacing w:after="100" w:afterAutospacing="1" w:line="240" w:lineRule="auto"/>
              <w:ind w:left="382" w:hanging="382"/>
              <w:rPr>
                <w:rFonts w:asciiTheme="minorHAnsi" w:hAnsiTheme="minorHAnsi" w:cstheme="minorHAnsi"/>
                <w:sz w:val="24"/>
                <w:szCs w:val="24"/>
              </w:rPr>
            </w:pPr>
            <w:r w:rsidRPr="0064420A">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hideMark/>
          </w:tcPr>
          <w:p w14:paraId="29EB6F62" w14:textId="77777777" w:rsidR="0064420A" w:rsidRPr="0064420A" w:rsidRDefault="0064420A"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2C1453A5" wp14:editId="22D99BD6">
                      <wp:simplePos x="0" y="0"/>
                      <wp:positionH relativeFrom="column">
                        <wp:posOffset>-50165</wp:posOffset>
                      </wp:positionH>
                      <wp:positionV relativeFrom="paragraph">
                        <wp:posOffset>80645</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4147C7" w14:textId="77777777" w:rsidR="0064420A" w:rsidRDefault="0064420A" w:rsidP="006442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453A5" id="Text Box 23" o:spid="_x0000_s1027" type="#_x0000_t202" style="position:absolute;margin-left:-3.95pt;margin-top:6.3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0E4147C7" w14:textId="77777777" w:rsidR="0064420A" w:rsidRDefault="0064420A" w:rsidP="0064420A"/>
                        </w:txbxContent>
                      </v:textbox>
                    </v:shape>
                  </w:pict>
                </mc:Fallback>
              </mc:AlternateContent>
            </w:r>
          </w:p>
        </w:tc>
      </w:tr>
      <w:tr w:rsidR="0064420A" w:rsidRPr="0064420A" w14:paraId="55201D78" w14:textId="77777777" w:rsidTr="004E2BD0">
        <w:trPr>
          <w:trHeight w:val="560"/>
        </w:trPr>
        <w:tc>
          <w:tcPr>
            <w:tcW w:w="4114" w:type="dxa"/>
            <w:tcBorders>
              <w:top w:val="single" w:sz="4" w:space="0" w:color="auto"/>
              <w:left w:val="single" w:sz="4" w:space="0" w:color="auto"/>
              <w:bottom w:val="single" w:sz="4" w:space="0" w:color="auto"/>
              <w:right w:val="nil"/>
            </w:tcBorders>
            <w:hideMark/>
          </w:tcPr>
          <w:p w14:paraId="13422F41" w14:textId="77777777" w:rsidR="0064420A" w:rsidRPr="0064420A" w:rsidRDefault="0064420A" w:rsidP="0064420A">
            <w:pPr>
              <w:pStyle w:val="Closing"/>
              <w:numPr>
                <w:ilvl w:val="0"/>
                <w:numId w:val="14"/>
              </w:numPr>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6D1B9DC9" w14:textId="77777777" w:rsidR="0064420A" w:rsidRPr="0064420A" w:rsidRDefault="0064420A" w:rsidP="004E2BD0">
            <w:pPr>
              <w:pStyle w:val="Closing"/>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113C31BE" wp14:editId="4D4D0710">
                      <wp:simplePos x="0" y="0"/>
                      <wp:positionH relativeFrom="column">
                        <wp:posOffset>-41275</wp:posOffset>
                      </wp:positionH>
                      <wp:positionV relativeFrom="paragraph">
                        <wp:posOffset>39370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59EF00" w14:textId="77777777" w:rsidR="0064420A" w:rsidRDefault="0064420A" w:rsidP="006442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3C31BE" id="Text Box 22" o:spid="_x0000_s1028" type="#_x0000_t202" style="position:absolute;left:0;text-align:left;margin-left:-3.25pt;margin-top:3.1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2459EF00" w14:textId="77777777" w:rsidR="0064420A" w:rsidRDefault="0064420A" w:rsidP="0064420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7812BAB" w14:textId="77777777" w:rsidR="0064420A" w:rsidRPr="0064420A" w:rsidRDefault="0064420A"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11751E82" w14:textId="77777777" w:rsidR="0064420A" w:rsidRPr="0064420A" w:rsidRDefault="0064420A"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1F14BDC4" wp14:editId="79C0D095">
                      <wp:simplePos x="0" y="0"/>
                      <wp:positionH relativeFrom="column">
                        <wp:posOffset>-50165</wp:posOffset>
                      </wp:positionH>
                      <wp:positionV relativeFrom="paragraph">
                        <wp:posOffset>39370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E1AB07" w14:textId="77777777" w:rsidR="0064420A" w:rsidRDefault="0064420A" w:rsidP="006442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14BDC4" id="Text Box 21" o:spid="_x0000_s1029" type="#_x0000_t202" style="position:absolute;margin-left:-3.9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14E1AB07" w14:textId="77777777" w:rsidR="0064420A" w:rsidRDefault="0064420A" w:rsidP="0064420A"/>
                        </w:txbxContent>
                      </v:textbox>
                    </v:shape>
                  </w:pict>
                </mc:Fallback>
              </mc:AlternateContent>
            </w:r>
          </w:p>
        </w:tc>
      </w:tr>
      <w:tr w:rsidR="0064420A" w:rsidRPr="0064420A" w14:paraId="1857E3B4" w14:textId="77777777" w:rsidTr="004E2BD0">
        <w:trPr>
          <w:trHeight w:val="560"/>
        </w:trPr>
        <w:tc>
          <w:tcPr>
            <w:tcW w:w="4114" w:type="dxa"/>
            <w:tcBorders>
              <w:top w:val="single" w:sz="4" w:space="0" w:color="auto"/>
              <w:left w:val="single" w:sz="4" w:space="0" w:color="auto"/>
              <w:bottom w:val="single" w:sz="4" w:space="0" w:color="auto"/>
              <w:right w:val="nil"/>
            </w:tcBorders>
            <w:hideMark/>
          </w:tcPr>
          <w:p w14:paraId="4C175FEE" w14:textId="77777777" w:rsidR="0064420A" w:rsidRPr="0064420A" w:rsidRDefault="0064420A" w:rsidP="0064420A">
            <w:pPr>
              <w:pStyle w:val="Closing"/>
              <w:numPr>
                <w:ilvl w:val="0"/>
                <w:numId w:val="14"/>
              </w:numPr>
              <w:spacing w:line="240" w:lineRule="auto"/>
              <w:ind w:left="318" w:hanging="318"/>
              <w:rPr>
                <w:rFonts w:asciiTheme="minorHAnsi" w:hAnsiTheme="minorHAnsi" w:cstheme="minorHAnsi"/>
                <w:iCs/>
                <w:sz w:val="24"/>
                <w:szCs w:val="24"/>
              </w:rPr>
            </w:pPr>
            <w:r w:rsidRPr="0064420A">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37C81769" w14:textId="77777777" w:rsidR="0064420A" w:rsidRPr="0064420A" w:rsidRDefault="0064420A" w:rsidP="004E2BD0">
            <w:pPr>
              <w:pStyle w:val="Closing"/>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750ECFCC" wp14:editId="5446C60F">
                      <wp:simplePos x="0" y="0"/>
                      <wp:positionH relativeFrom="column">
                        <wp:posOffset>-41275</wp:posOffset>
                      </wp:positionH>
                      <wp:positionV relativeFrom="paragraph">
                        <wp:posOffset>58420</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8D5968" w14:textId="77777777" w:rsidR="0064420A" w:rsidRDefault="0064420A" w:rsidP="006442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ECFCC" id="Text Box 20"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0E8D5968" w14:textId="77777777" w:rsidR="0064420A" w:rsidRDefault="0064420A" w:rsidP="0064420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236EAD8" w14:textId="7E166196" w:rsidR="0064420A" w:rsidRPr="0064420A" w:rsidRDefault="0064420A" w:rsidP="004E2BD0">
            <w:pPr>
              <w:pStyle w:val="Closing"/>
              <w:spacing w:after="100" w:afterAutospacing="1" w:line="240" w:lineRule="auto"/>
              <w:ind w:left="382" w:hanging="382"/>
              <w:rPr>
                <w:rFonts w:asciiTheme="minorHAnsi" w:hAnsiTheme="minorHAnsi" w:cstheme="minorHAnsi"/>
                <w:sz w:val="24"/>
                <w:szCs w:val="24"/>
              </w:rPr>
            </w:pPr>
            <w:r w:rsidRPr="0064420A">
              <w:rPr>
                <w:rFonts w:asciiTheme="minorHAnsi" w:hAnsiTheme="minorHAnsi" w:cstheme="minorHAnsi"/>
                <w:sz w:val="24"/>
                <w:szCs w:val="24"/>
              </w:rPr>
              <w:t>15.  Working wi</w:t>
            </w:r>
            <w:r>
              <w:rPr>
                <w:rFonts w:asciiTheme="minorHAnsi" w:hAnsiTheme="minorHAnsi" w:cstheme="minorHAnsi"/>
                <w:sz w:val="24"/>
                <w:szCs w:val="24"/>
              </w:rPr>
              <w:t xml:space="preserve">th sewage, drains, river or </w:t>
            </w:r>
            <w:r w:rsidRPr="0064420A">
              <w:rPr>
                <w:rFonts w:asciiTheme="minorHAnsi" w:hAnsiTheme="minorHAnsi" w:cstheme="minorHAnsi"/>
                <w:sz w:val="24"/>
                <w:szCs w:val="24"/>
              </w:rPr>
              <w:t xml:space="preserve">canal water                                                         </w:t>
            </w:r>
          </w:p>
        </w:tc>
        <w:tc>
          <w:tcPr>
            <w:tcW w:w="526" w:type="dxa"/>
            <w:tcBorders>
              <w:top w:val="single" w:sz="4" w:space="0" w:color="auto"/>
              <w:left w:val="nil"/>
              <w:bottom w:val="single" w:sz="4" w:space="0" w:color="auto"/>
              <w:right w:val="single" w:sz="4" w:space="0" w:color="auto"/>
            </w:tcBorders>
            <w:hideMark/>
          </w:tcPr>
          <w:p w14:paraId="5FDC0FD2" w14:textId="77777777" w:rsidR="0064420A" w:rsidRPr="0064420A" w:rsidRDefault="0064420A"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3A291E84" wp14:editId="56848B76">
                      <wp:simplePos x="0" y="0"/>
                      <wp:positionH relativeFrom="column">
                        <wp:posOffset>-50165</wp:posOffset>
                      </wp:positionH>
                      <wp:positionV relativeFrom="paragraph">
                        <wp:posOffset>58420</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4A96FE" w14:textId="77777777" w:rsidR="0064420A" w:rsidRDefault="0064420A" w:rsidP="006442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91E84" id="Text Box 19" o:spid="_x0000_s1031" type="#_x0000_t202" style="position:absolute;margin-left:-3.95pt;margin-top:4.6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564A96FE" w14:textId="77777777" w:rsidR="0064420A" w:rsidRDefault="0064420A" w:rsidP="0064420A"/>
                        </w:txbxContent>
                      </v:textbox>
                    </v:shape>
                  </w:pict>
                </mc:Fallback>
              </mc:AlternateContent>
            </w:r>
          </w:p>
        </w:tc>
      </w:tr>
      <w:tr w:rsidR="0064420A" w:rsidRPr="0064420A" w14:paraId="0A10BC47" w14:textId="77777777" w:rsidTr="004E2BD0">
        <w:trPr>
          <w:trHeight w:val="560"/>
        </w:trPr>
        <w:tc>
          <w:tcPr>
            <w:tcW w:w="4114" w:type="dxa"/>
            <w:tcBorders>
              <w:top w:val="single" w:sz="4" w:space="0" w:color="auto"/>
              <w:left w:val="single" w:sz="4" w:space="0" w:color="auto"/>
              <w:bottom w:val="single" w:sz="4" w:space="0" w:color="auto"/>
              <w:right w:val="nil"/>
            </w:tcBorders>
            <w:hideMark/>
          </w:tcPr>
          <w:p w14:paraId="7EC71FE4" w14:textId="77777777" w:rsidR="0064420A" w:rsidRPr="0064420A" w:rsidRDefault="0064420A" w:rsidP="0064420A">
            <w:pPr>
              <w:pStyle w:val="Closing"/>
              <w:numPr>
                <w:ilvl w:val="0"/>
                <w:numId w:val="14"/>
              </w:numPr>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381F742D" w14:textId="77777777" w:rsidR="0064420A" w:rsidRPr="0064420A" w:rsidRDefault="0064420A" w:rsidP="004E2BD0">
            <w:pPr>
              <w:pStyle w:val="Closing"/>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35E72215" wp14:editId="7F134EE6">
                      <wp:simplePos x="0" y="0"/>
                      <wp:positionH relativeFrom="column">
                        <wp:posOffset>-41275</wp:posOffset>
                      </wp:positionH>
                      <wp:positionV relativeFrom="paragraph">
                        <wp:posOffset>61595</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4C2A30" w14:textId="77777777" w:rsidR="0064420A" w:rsidRDefault="0064420A" w:rsidP="006442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E72215" id="Text Box 18" o:spid="_x0000_s1032" type="#_x0000_t202" style="position:absolute;left:0;text-align:left;margin-left:-3.25pt;margin-top:4.8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474C2A30" w14:textId="77777777" w:rsidR="0064420A" w:rsidRDefault="0064420A" w:rsidP="0064420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9B8B00D" w14:textId="77777777" w:rsidR="0064420A" w:rsidRPr="0064420A" w:rsidRDefault="0064420A"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2D46A410" w14:textId="77777777" w:rsidR="0064420A" w:rsidRPr="0064420A" w:rsidRDefault="0064420A"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22C6D481" wp14:editId="40D31196">
                      <wp:simplePos x="0" y="0"/>
                      <wp:positionH relativeFrom="column">
                        <wp:posOffset>-50165</wp:posOffset>
                      </wp:positionH>
                      <wp:positionV relativeFrom="paragraph">
                        <wp:posOffset>61595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8B358BC" w14:textId="77777777" w:rsidR="0064420A" w:rsidRDefault="0064420A" w:rsidP="006442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C6D481" id="Text Box 17" o:spid="_x0000_s1033" type="#_x0000_t202" style="position:absolute;margin-left:-3.9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78B358BC" w14:textId="77777777" w:rsidR="0064420A" w:rsidRDefault="0064420A" w:rsidP="0064420A"/>
                        </w:txbxContent>
                      </v:textbox>
                    </v:shape>
                  </w:pict>
                </mc:Fallback>
              </mc:AlternateContent>
            </w:r>
          </w:p>
        </w:tc>
      </w:tr>
      <w:tr w:rsidR="0064420A" w:rsidRPr="0064420A" w14:paraId="103EFFE1" w14:textId="77777777" w:rsidTr="004E2BD0">
        <w:trPr>
          <w:trHeight w:val="560"/>
        </w:trPr>
        <w:tc>
          <w:tcPr>
            <w:tcW w:w="4114" w:type="dxa"/>
            <w:tcBorders>
              <w:top w:val="single" w:sz="4" w:space="0" w:color="auto"/>
              <w:left w:val="single" w:sz="4" w:space="0" w:color="auto"/>
              <w:bottom w:val="single" w:sz="4" w:space="0" w:color="auto"/>
              <w:right w:val="nil"/>
            </w:tcBorders>
            <w:hideMark/>
          </w:tcPr>
          <w:p w14:paraId="3F13A7B1" w14:textId="77777777" w:rsidR="0064420A" w:rsidRPr="0064420A" w:rsidRDefault="0064420A" w:rsidP="0064420A">
            <w:pPr>
              <w:pStyle w:val="Closing"/>
              <w:numPr>
                <w:ilvl w:val="0"/>
                <w:numId w:val="14"/>
              </w:numPr>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sz w:val="24"/>
                <w:szCs w:val="24"/>
              </w:rPr>
              <w:t xml:space="preserve">Noise &gt; 80 DbA                                                 </w:t>
            </w:r>
          </w:p>
        </w:tc>
        <w:tc>
          <w:tcPr>
            <w:tcW w:w="500" w:type="dxa"/>
            <w:tcBorders>
              <w:top w:val="single" w:sz="4" w:space="0" w:color="auto"/>
              <w:left w:val="nil"/>
              <w:bottom w:val="single" w:sz="4" w:space="0" w:color="auto"/>
              <w:right w:val="single" w:sz="4" w:space="0" w:color="auto"/>
            </w:tcBorders>
            <w:hideMark/>
          </w:tcPr>
          <w:p w14:paraId="7014F81B" w14:textId="77777777" w:rsidR="0064420A" w:rsidRPr="0064420A" w:rsidRDefault="0064420A" w:rsidP="004E2BD0">
            <w:pPr>
              <w:pStyle w:val="Closing"/>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7C566E39" wp14:editId="1ACF6C88">
                      <wp:simplePos x="0" y="0"/>
                      <wp:positionH relativeFrom="column">
                        <wp:posOffset>-41275</wp:posOffset>
                      </wp:positionH>
                      <wp:positionV relativeFrom="paragraph">
                        <wp:posOffset>33020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0ED820" w14:textId="77777777" w:rsidR="0064420A" w:rsidRDefault="0064420A" w:rsidP="006442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566E39" id="Text Box 16" o:spid="_x0000_s1034" type="#_x0000_t202" style="position:absolute;left:0;text-align:left;margin-left:-3.25pt;margin-top:2.6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6A0ED820" w14:textId="77777777" w:rsidR="0064420A" w:rsidRDefault="0064420A" w:rsidP="0064420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F7F1699" w14:textId="77777777" w:rsidR="0064420A" w:rsidRPr="0064420A" w:rsidRDefault="0064420A"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7992CFE8" w14:textId="77777777" w:rsidR="0064420A" w:rsidRPr="0064420A" w:rsidRDefault="0064420A"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22835F92" wp14:editId="24F6266D">
                      <wp:simplePos x="0" y="0"/>
                      <wp:positionH relativeFrom="column">
                        <wp:posOffset>-50165</wp:posOffset>
                      </wp:positionH>
                      <wp:positionV relativeFrom="paragraph">
                        <wp:posOffset>80645</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66F5E8" w14:textId="77777777" w:rsidR="0064420A" w:rsidRDefault="0064420A" w:rsidP="006442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835F92" id="Text Box 15" o:spid="_x0000_s1035" type="#_x0000_t202" style="position:absolute;margin-left:-3.9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7466F5E8" w14:textId="77777777" w:rsidR="0064420A" w:rsidRDefault="0064420A" w:rsidP="0064420A"/>
                        </w:txbxContent>
                      </v:textbox>
                    </v:shape>
                  </w:pict>
                </mc:Fallback>
              </mc:AlternateContent>
            </w:r>
          </w:p>
        </w:tc>
      </w:tr>
      <w:tr w:rsidR="0064420A" w:rsidRPr="0064420A" w14:paraId="6FF447A2" w14:textId="77777777" w:rsidTr="004E2BD0">
        <w:trPr>
          <w:trHeight w:val="560"/>
        </w:trPr>
        <w:tc>
          <w:tcPr>
            <w:tcW w:w="4114" w:type="dxa"/>
            <w:tcBorders>
              <w:top w:val="single" w:sz="4" w:space="0" w:color="auto"/>
              <w:left w:val="single" w:sz="4" w:space="0" w:color="auto"/>
              <w:bottom w:val="single" w:sz="4" w:space="0" w:color="auto"/>
              <w:right w:val="nil"/>
            </w:tcBorders>
            <w:hideMark/>
          </w:tcPr>
          <w:p w14:paraId="5BEB134F" w14:textId="77777777" w:rsidR="0064420A" w:rsidRPr="0064420A" w:rsidRDefault="0064420A" w:rsidP="0064420A">
            <w:pPr>
              <w:pStyle w:val="Closing"/>
              <w:numPr>
                <w:ilvl w:val="0"/>
                <w:numId w:val="14"/>
              </w:numPr>
              <w:spacing w:line="240" w:lineRule="auto"/>
              <w:ind w:left="318" w:hanging="318"/>
              <w:rPr>
                <w:rFonts w:asciiTheme="minorHAnsi" w:hAnsiTheme="minorHAnsi" w:cstheme="minorHAnsi"/>
                <w:sz w:val="24"/>
                <w:szCs w:val="24"/>
              </w:rPr>
            </w:pPr>
            <w:r w:rsidRPr="0064420A">
              <w:rPr>
                <w:rFonts w:asciiTheme="minorHAnsi" w:hAnsiTheme="minorHAnsi" w:cstheme="minorHAnsi"/>
                <w:sz w:val="24"/>
                <w:szCs w:val="24"/>
              </w:rPr>
              <w:t>Night Working</w:t>
            </w:r>
          </w:p>
          <w:p w14:paraId="64509CDB" w14:textId="77777777" w:rsidR="0064420A" w:rsidRPr="0064420A" w:rsidRDefault="0064420A" w:rsidP="004E2BD0">
            <w:pPr>
              <w:pStyle w:val="Closing"/>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039E71A0" w14:textId="77777777" w:rsidR="0064420A" w:rsidRPr="0064420A" w:rsidRDefault="0064420A" w:rsidP="004E2BD0">
            <w:pPr>
              <w:pStyle w:val="Closing"/>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122CFAE4" wp14:editId="62A1C7C1">
                      <wp:simplePos x="0" y="0"/>
                      <wp:positionH relativeFrom="column">
                        <wp:posOffset>-41275</wp:posOffset>
                      </wp:positionH>
                      <wp:positionV relativeFrom="paragraph">
                        <wp:posOffset>52070</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D0BFD5" w14:textId="77777777" w:rsidR="0064420A" w:rsidRDefault="0064420A" w:rsidP="006442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CFAE4" id="Text Box 14" o:spid="_x0000_s1036" type="#_x0000_t202" style="position:absolute;left:0;text-align:left;margin-left:-3.2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41D0BFD5" w14:textId="77777777" w:rsidR="0064420A" w:rsidRDefault="0064420A" w:rsidP="0064420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079C876" w14:textId="77777777" w:rsidR="0064420A" w:rsidRPr="0064420A" w:rsidRDefault="0064420A"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hideMark/>
          </w:tcPr>
          <w:p w14:paraId="0B0C3FB2" w14:textId="77777777" w:rsidR="0064420A" w:rsidRPr="0064420A" w:rsidRDefault="0064420A"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73792987" wp14:editId="0A3B07E6">
                      <wp:simplePos x="0" y="0"/>
                      <wp:positionH relativeFrom="column">
                        <wp:posOffset>-50165</wp:posOffset>
                      </wp:positionH>
                      <wp:positionV relativeFrom="paragraph">
                        <wp:posOffset>52070</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E1FC25" w14:textId="77777777" w:rsidR="0064420A" w:rsidRDefault="0064420A" w:rsidP="006442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792987" id="Text Box 13" o:spid="_x0000_s1037" type="#_x0000_t202" style="position:absolute;margin-left:-3.95pt;margin-top:4.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67E1FC25" w14:textId="77777777" w:rsidR="0064420A" w:rsidRDefault="0064420A" w:rsidP="0064420A"/>
                        </w:txbxContent>
                      </v:textbox>
                    </v:shape>
                  </w:pict>
                </mc:Fallback>
              </mc:AlternateContent>
            </w:r>
          </w:p>
        </w:tc>
      </w:tr>
      <w:tr w:rsidR="0064420A" w:rsidRPr="0064420A" w14:paraId="28D4DC20" w14:textId="77777777" w:rsidTr="004E2BD0">
        <w:trPr>
          <w:trHeight w:val="560"/>
        </w:trPr>
        <w:tc>
          <w:tcPr>
            <w:tcW w:w="4114" w:type="dxa"/>
            <w:tcBorders>
              <w:top w:val="single" w:sz="4" w:space="0" w:color="auto"/>
              <w:left w:val="single" w:sz="4" w:space="0" w:color="auto"/>
              <w:bottom w:val="single" w:sz="4" w:space="0" w:color="auto"/>
              <w:right w:val="nil"/>
            </w:tcBorders>
            <w:hideMark/>
          </w:tcPr>
          <w:p w14:paraId="096D05FE" w14:textId="77777777" w:rsidR="0064420A" w:rsidRPr="0064420A" w:rsidRDefault="0064420A" w:rsidP="0064420A">
            <w:pPr>
              <w:pStyle w:val="Closing"/>
              <w:numPr>
                <w:ilvl w:val="0"/>
                <w:numId w:val="14"/>
              </w:numPr>
              <w:spacing w:line="240" w:lineRule="auto"/>
              <w:ind w:left="318" w:hanging="318"/>
              <w:rPr>
                <w:rFonts w:asciiTheme="minorHAnsi" w:hAnsiTheme="minorHAnsi" w:cstheme="minorHAnsi"/>
                <w:sz w:val="24"/>
                <w:szCs w:val="24"/>
              </w:rPr>
            </w:pPr>
            <w:r w:rsidRPr="0064420A">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368BA9BB" w14:textId="77777777" w:rsidR="0064420A" w:rsidRPr="0064420A" w:rsidRDefault="0064420A" w:rsidP="004E2BD0">
            <w:pPr>
              <w:pStyle w:val="Closing"/>
              <w:spacing w:after="100" w:afterAutospacing="1" w:line="240" w:lineRule="auto"/>
              <w:ind w:left="318" w:hanging="318"/>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15AAACBE" wp14:editId="4FB1B29D">
                      <wp:simplePos x="0" y="0"/>
                      <wp:positionH relativeFrom="column">
                        <wp:posOffset>-41275</wp:posOffset>
                      </wp:positionH>
                      <wp:positionV relativeFrom="paragraph">
                        <wp:posOffset>42545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18D3D7" w14:textId="77777777" w:rsidR="0064420A" w:rsidRDefault="0064420A" w:rsidP="0064420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AACBE" id="Text Box 12" o:spid="_x0000_s1038" type="#_x0000_t202" style="position:absolute;left:0;text-align:left;margin-left:-3.25pt;margin-top:3.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1D18D3D7" w14:textId="77777777" w:rsidR="0064420A" w:rsidRDefault="0064420A" w:rsidP="0064420A">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6FB3736" w14:textId="77777777" w:rsidR="0064420A" w:rsidRPr="0064420A" w:rsidRDefault="0064420A"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hideMark/>
          </w:tcPr>
          <w:p w14:paraId="0E81E903" w14:textId="77777777" w:rsidR="0064420A" w:rsidRPr="0064420A" w:rsidRDefault="0064420A"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6F1E16B6" wp14:editId="705A309C">
                      <wp:simplePos x="0" y="0"/>
                      <wp:positionH relativeFrom="column">
                        <wp:posOffset>-50165</wp:posOffset>
                      </wp:positionH>
                      <wp:positionV relativeFrom="paragraph">
                        <wp:posOffset>42545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02D6A8" w14:textId="77777777" w:rsidR="0064420A" w:rsidRDefault="0064420A" w:rsidP="006442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E16B6" id="Text Box 11" o:spid="_x0000_s1039" type="#_x0000_t202" style="position:absolute;margin-left:-3.95pt;margin-top:3.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3E02D6A8" w14:textId="77777777" w:rsidR="0064420A" w:rsidRDefault="0064420A" w:rsidP="0064420A"/>
                        </w:txbxContent>
                      </v:textbox>
                    </v:shape>
                  </w:pict>
                </mc:Fallback>
              </mc:AlternateContent>
            </w:r>
          </w:p>
        </w:tc>
      </w:tr>
      <w:tr w:rsidR="0064420A" w:rsidRPr="0064420A" w14:paraId="1DB0A892" w14:textId="77777777" w:rsidTr="004E2BD0">
        <w:trPr>
          <w:trHeight w:val="560"/>
        </w:trPr>
        <w:tc>
          <w:tcPr>
            <w:tcW w:w="4114" w:type="dxa"/>
            <w:tcBorders>
              <w:top w:val="single" w:sz="4" w:space="0" w:color="auto"/>
              <w:left w:val="single" w:sz="4" w:space="0" w:color="auto"/>
              <w:bottom w:val="single" w:sz="4" w:space="0" w:color="auto"/>
              <w:right w:val="nil"/>
            </w:tcBorders>
            <w:hideMark/>
          </w:tcPr>
          <w:p w14:paraId="090D8EC5" w14:textId="77777777" w:rsidR="0064420A" w:rsidRPr="0064420A" w:rsidRDefault="0064420A" w:rsidP="0064420A">
            <w:pPr>
              <w:pStyle w:val="Closing"/>
              <w:numPr>
                <w:ilvl w:val="0"/>
                <w:numId w:val="14"/>
              </w:numPr>
              <w:spacing w:line="240" w:lineRule="auto"/>
              <w:ind w:left="318" w:hanging="318"/>
              <w:rPr>
                <w:rFonts w:asciiTheme="minorHAnsi" w:hAnsiTheme="minorHAnsi" w:cstheme="minorHAnsi"/>
                <w:sz w:val="24"/>
                <w:szCs w:val="24"/>
              </w:rPr>
            </w:pPr>
            <w:r w:rsidRPr="0064420A">
              <w:rPr>
                <w:rFonts w:asciiTheme="minorHAnsi" w:hAnsiTheme="minorHAnsi" w:cstheme="minorHAnsi"/>
                <w:sz w:val="24"/>
                <w:szCs w:val="24"/>
              </w:rPr>
              <w:t xml:space="preserve">Repetitive tasks (e.g. pipette use etc)                                                         </w:t>
            </w:r>
          </w:p>
        </w:tc>
        <w:tc>
          <w:tcPr>
            <w:tcW w:w="500" w:type="dxa"/>
            <w:tcBorders>
              <w:top w:val="single" w:sz="4" w:space="0" w:color="auto"/>
              <w:left w:val="nil"/>
              <w:bottom w:val="nil"/>
              <w:right w:val="single" w:sz="4" w:space="0" w:color="auto"/>
            </w:tcBorders>
            <w:hideMark/>
          </w:tcPr>
          <w:p w14:paraId="682AD88E" w14:textId="77777777" w:rsidR="0064420A" w:rsidRPr="0064420A" w:rsidRDefault="0064420A" w:rsidP="0064420A">
            <w:pPr>
              <w:pStyle w:val="Closing"/>
              <w:spacing w:line="240" w:lineRule="auto"/>
              <w:ind w:left="318" w:hanging="318"/>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4F07D179" wp14:editId="79FBF215">
                      <wp:simplePos x="0" y="0"/>
                      <wp:positionH relativeFrom="column">
                        <wp:posOffset>-41275</wp:posOffset>
                      </wp:positionH>
                      <wp:positionV relativeFrom="paragraph">
                        <wp:posOffset>61595</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45E5C4" w14:textId="77777777" w:rsidR="0064420A" w:rsidRDefault="0064420A" w:rsidP="006442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07D179" id="Text Box 10" o:spid="_x0000_s1040" type="#_x0000_t202" style="position:absolute;left:0;text-align:left;margin-left:-3.25pt;margin-top:4.8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0D45E5C4" w14:textId="77777777" w:rsidR="0064420A" w:rsidRDefault="0064420A" w:rsidP="0064420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EC2BA3E" w14:textId="77777777" w:rsidR="0064420A" w:rsidRPr="0064420A" w:rsidRDefault="0064420A" w:rsidP="0064420A">
            <w:pPr>
              <w:pStyle w:val="Closing"/>
              <w:spacing w:line="240" w:lineRule="auto"/>
              <w:ind w:left="0"/>
              <w:rPr>
                <w:rFonts w:asciiTheme="minorHAnsi" w:hAnsiTheme="minorHAnsi" w:cstheme="minorHAnsi"/>
                <w:sz w:val="24"/>
                <w:szCs w:val="24"/>
              </w:rPr>
            </w:pPr>
            <w:r w:rsidRPr="0064420A">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1F6FC3A1" w14:textId="77777777" w:rsidR="0064420A" w:rsidRPr="0064420A" w:rsidRDefault="0064420A" w:rsidP="0064420A">
            <w:pPr>
              <w:pStyle w:val="Closing"/>
              <w:spacing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51831BBE" wp14:editId="2DCC3BA4">
                      <wp:simplePos x="0" y="0"/>
                      <wp:positionH relativeFrom="column">
                        <wp:posOffset>-50165</wp:posOffset>
                      </wp:positionH>
                      <wp:positionV relativeFrom="paragraph">
                        <wp:posOffset>61595</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EA3AE8" w14:textId="77777777" w:rsidR="0064420A" w:rsidRDefault="0064420A" w:rsidP="006442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831BBE" id="Text Box 9" o:spid="_x0000_s1041"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1BEA3AE8" w14:textId="77777777" w:rsidR="0064420A" w:rsidRDefault="0064420A" w:rsidP="0064420A"/>
                        </w:txbxContent>
                      </v:textbox>
                    </v:shape>
                  </w:pict>
                </mc:Fallback>
              </mc:AlternateContent>
            </w:r>
          </w:p>
        </w:tc>
      </w:tr>
      <w:tr w:rsidR="0064420A" w:rsidRPr="0064420A" w14:paraId="209E578B" w14:textId="77777777" w:rsidTr="004E2BD0">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1D3F9B8B" w14:textId="77777777" w:rsidR="0064420A" w:rsidRPr="0064420A" w:rsidRDefault="0064420A" w:rsidP="0064420A">
            <w:pPr>
              <w:pStyle w:val="Closing"/>
              <w:numPr>
                <w:ilvl w:val="0"/>
                <w:numId w:val="14"/>
              </w:numPr>
              <w:spacing w:line="240" w:lineRule="auto"/>
              <w:ind w:left="318" w:hanging="318"/>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0F18C079" wp14:editId="439C96C8">
                      <wp:simplePos x="0" y="0"/>
                      <wp:positionH relativeFrom="column">
                        <wp:posOffset>2571115</wp:posOffset>
                      </wp:positionH>
                      <wp:positionV relativeFrom="paragraph">
                        <wp:posOffset>52070</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3861B5" w14:textId="77777777" w:rsidR="0064420A" w:rsidRDefault="0064420A" w:rsidP="006442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18C079" id="Text Box 8" o:spid="_x0000_s1042" type="#_x0000_t202" style="position:absolute;left:0;text-align:left;margin-left:202.45pt;margin-top:4.1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283861B5" w14:textId="77777777" w:rsidR="0064420A" w:rsidRDefault="0064420A" w:rsidP="0064420A"/>
                        </w:txbxContent>
                      </v:textbox>
                    </v:shape>
                  </w:pict>
                </mc:Fallback>
              </mc:AlternateContent>
            </w:r>
            <w:r w:rsidRPr="0064420A">
              <w:rPr>
                <w:rFonts w:asciiTheme="minorHAnsi" w:hAnsiTheme="minorHAnsi" w:cstheme="minorHAns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14:paraId="2C3EE74F" w14:textId="77777777" w:rsidR="0064420A" w:rsidRPr="0064420A" w:rsidRDefault="0064420A" w:rsidP="0064420A">
            <w:pPr>
              <w:pStyle w:val="Closing"/>
              <w:spacing w:line="240" w:lineRule="auto"/>
              <w:ind w:left="0"/>
              <w:rPr>
                <w:rFonts w:asciiTheme="minorHAnsi" w:hAnsiTheme="minorHAnsi" w:cstheme="minorHAnsi"/>
                <w:sz w:val="24"/>
                <w:szCs w:val="24"/>
              </w:rPr>
            </w:pPr>
            <w:r w:rsidRPr="0064420A">
              <w:rPr>
                <w:rFonts w:asciiTheme="minorHAnsi" w:hAnsiTheme="minorHAnsi" w:cstheme="minorHAnsi"/>
                <w:sz w:val="24"/>
                <w:szCs w:val="24"/>
              </w:rPr>
              <w:t>21.  Soil/bio-aerosols</w:t>
            </w:r>
          </w:p>
        </w:tc>
        <w:tc>
          <w:tcPr>
            <w:tcW w:w="526" w:type="dxa"/>
            <w:tcBorders>
              <w:top w:val="single" w:sz="4" w:space="0" w:color="auto"/>
              <w:left w:val="nil"/>
              <w:bottom w:val="single" w:sz="4" w:space="0" w:color="auto"/>
              <w:right w:val="single" w:sz="4" w:space="0" w:color="auto"/>
            </w:tcBorders>
            <w:hideMark/>
          </w:tcPr>
          <w:p w14:paraId="043C83F1" w14:textId="77777777" w:rsidR="0064420A" w:rsidRPr="0064420A" w:rsidRDefault="0064420A" w:rsidP="0064420A">
            <w:pPr>
              <w:pStyle w:val="Closing"/>
              <w:spacing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695152AA" wp14:editId="6FDD460E">
                      <wp:simplePos x="0" y="0"/>
                      <wp:positionH relativeFrom="column">
                        <wp:posOffset>-50165</wp:posOffset>
                      </wp:positionH>
                      <wp:positionV relativeFrom="paragraph">
                        <wp:posOffset>52070</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0B0A3B" w14:textId="77777777" w:rsidR="0064420A" w:rsidRDefault="0064420A" w:rsidP="006442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152AA" id="Text Box 7" o:spid="_x0000_s1043"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760B0A3B" w14:textId="77777777" w:rsidR="0064420A" w:rsidRDefault="0064420A" w:rsidP="0064420A"/>
                        </w:txbxContent>
                      </v:textbox>
                    </v:shape>
                  </w:pict>
                </mc:Fallback>
              </mc:AlternateContent>
            </w:r>
          </w:p>
        </w:tc>
      </w:tr>
      <w:tr w:rsidR="0064420A" w:rsidRPr="0064420A" w14:paraId="76BACF33" w14:textId="77777777" w:rsidTr="004E2BD0">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759142AA" w14:textId="77777777" w:rsidR="0064420A" w:rsidRPr="0064420A" w:rsidRDefault="0064420A"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16D5826C" wp14:editId="17F91C1D">
                      <wp:simplePos x="0" y="0"/>
                      <wp:positionH relativeFrom="column">
                        <wp:posOffset>2571115</wp:posOffset>
                      </wp:positionH>
                      <wp:positionV relativeFrom="paragraph">
                        <wp:posOffset>48895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8F1AC11" w14:textId="77777777" w:rsidR="0064420A" w:rsidRDefault="0064420A" w:rsidP="006442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D5826C" id="Text Box 6" o:spid="_x0000_s1044" type="#_x0000_t202" style="position:absolute;margin-left:202.45pt;margin-top:3.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78F1AC11" w14:textId="77777777" w:rsidR="0064420A" w:rsidRDefault="0064420A" w:rsidP="0064420A"/>
                        </w:txbxContent>
                      </v:textbox>
                    </v:shape>
                  </w:pict>
                </mc:Fallback>
              </mc:AlternateContent>
            </w:r>
            <w:r w:rsidRPr="0064420A">
              <w:rPr>
                <w:rFonts w:asciiTheme="minorHAnsi" w:hAnsiTheme="minorHAnsi" w:cstheme="minorHAnsi"/>
                <w:sz w:val="24"/>
                <w:szCs w:val="24"/>
              </w:rPr>
              <w:t xml:space="preserve">10.  Asbestos and or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60B7656C" w14:textId="77777777" w:rsidR="0064420A" w:rsidRPr="0064420A" w:rsidRDefault="0064420A"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4AB844D3" wp14:editId="1A3526A6">
                      <wp:simplePos x="0" y="0"/>
                      <wp:positionH relativeFrom="column">
                        <wp:posOffset>2536825</wp:posOffset>
                      </wp:positionH>
                      <wp:positionV relativeFrom="paragraph">
                        <wp:posOffset>48895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B55E03" w14:textId="77777777" w:rsidR="0064420A" w:rsidRDefault="0064420A" w:rsidP="006442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B844D3"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74B55E03" w14:textId="77777777" w:rsidR="0064420A" w:rsidRDefault="0064420A" w:rsidP="0064420A"/>
                        </w:txbxContent>
                      </v:textbox>
                    </v:shape>
                  </w:pict>
                </mc:Fallback>
              </mc:AlternateContent>
            </w:r>
            <w:r w:rsidRPr="0064420A">
              <w:rPr>
                <w:rFonts w:asciiTheme="minorHAnsi" w:hAnsiTheme="minorHAnsi" w:cstheme="minorHAnsi"/>
                <w:sz w:val="24"/>
                <w:szCs w:val="24"/>
              </w:rPr>
              <w:t xml:space="preserve">22.  Nanomaterials                                           </w:t>
            </w:r>
          </w:p>
        </w:tc>
      </w:tr>
      <w:tr w:rsidR="0064420A" w:rsidRPr="0064420A" w14:paraId="6CEB0F39" w14:textId="77777777" w:rsidTr="004E2BD0">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77ABD81A" w14:textId="77777777" w:rsidR="0064420A" w:rsidRPr="0064420A" w:rsidRDefault="0064420A" w:rsidP="004E2BD0">
            <w:pPr>
              <w:pStyle w:val="Closing"/>
              <w:spacing w:after="100" w:afterAutospacing="1" w:line="240" w:lineRule="auto"/>
              <w:ind w:left="318" w:hanging="284"/>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04187989" wp14:editId="39FB3E55">
                      <wp:simplePos x="0" y="0"/>
                      <wp:positionH relativeFrom="column">
                        <wp:posOffset>2571115</wp:posOffset>
                      </wp:positionH>
                      <wp:positionV relativeFrom="paragraph">
                        <wp:posOffset>61595</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C83956" w14:textId="77777777" w:rsidR="0064420A" w:rsidRDefault="0064420A" w:rsidP="006442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187989" id="Text Box 4" o:spid="_x0000_s1046" type="#_x0000_t202" style="position:absolute;left:0;text-align:left;margin-left:202.4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19C83956" w14:textId="77777777" w:rsidR="0064420A" w:rsidRDefault="0064420A" w:rsidP="0064420A"/>
                        </w:txbxContent>
                      </v:textbox>
                    </v:shape>
                  </w:pict>
                </mc:Fallback>
              </mc:AlternateContent>
            </w:r>
            <w:r w:rsidRPr="0064420A">
              <w:rPr>
                <w:rFonts w:asciiTheme="minorHAnsi" w:hAnsiTheme="minorHAnsi" w:cstheme="minorHAnsi"/>
                <w:sz w:val="24"/>
                <w:szCs w:val="24"/>
              </w:rPr>
              <w:t xml:space="preserve">11.  Driving on University business: mini-bus (over 9 seats), van, bus, forklift truck,     drones only)                                                </w:t>
            </w:r>
          </w:p>
        </w:tc>
        <w:tc>
          <w:tcPr>
            <w:tcW w:w="4600" w:type="dxa"/>
            <w:gridSpan w:val="2"/>
            <w:tcBorders>
              <w:top w:val="single" w:sz="4" w:space="0" w:color="auto"/>
              <w:left w:val="single" w:sz="4" w:space="0" w:color="auto"/>
              <w:bottom w:val="single" w:sz="4" w:space="0" w:color="auto"/>
              <w:right w:val="single" w:sz="4" w:space="0" w:color="auto"/>
            </w:tcBorders>
            <w:hideMark/>
          </w:tcPr>
          <w:p w14:paraId="168E51F6" w14:textId="77777777" w:rsidR="0064420A" w:rsidRPr="0064420A" w:rsidRDefault="0064420A" w:rsidP="004E2BD0">
            <w:pPr>
              <w:pStyle w:val="Closing"/>
              <w:spacing w:after="100" w:afterAutospacing="1"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76931A3E" wp14:editId="0462B4CA">
                      <wp:simplePos x="0" y="0"/>
                      <wp:positionH relativeFrom="column">
                        <wp:posOffset>2536825</wp:posOffset>
                      </wp:positionH>
                      <wp:positionV relativeFrom="paragraph">
                        <wp:posOffset>61595</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985868C" w14:textId="77777777" w:rsidR="0064420A" w:rsidRDefault="0064420A" w:rsidP="006442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931A3E" id="Text Box 2" o:spid="_x0000_s1047" type="#_x0000_t202" style="position:absolute;margin-left:199.7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5985868C" w14:textId="77777777" w:rsidR="0064420A" w:rsidRDefault="0064420A" w:rsidP="0064420A"/>
                        </w:txbxContent>
                      </v:textbox>
                    </v:shape>
                  </w:pict>
                </mc:Fallback>
              </mc:AlternateContent>
            </w:r>
            <w:r w:rsidRPr="0064420A">
              <w:rPr>
                <w:rFonts w:asciiTheme="minorHAnsi" w:hAnsiTheme="minorHAnsi" w:cstheme="minorHAnsi"/>
                <w:sz w:val="24"/>
                <w:szCs w:val="24"/>
              </w:rPr>
              <w:t xml:space="preserve">23.  Workplace stressors (e.g. workload, relationships, job role etc)                                           </w:t>
            </w:r>
          </w:p>
        </w:tc>
      </w:tr>
      <w:tr w:rsidR="0064420A" w:rsidRPr="0064420A" w14:paraId="5D9F756E" w14:textId="77777777" w:rsidTr="004E2BD0">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10B3FB24" w14:textId="77777777" w:rsidR="0064420A" w:rsidRPr="0064420A" w:rsidRDefault="0064420A" w:rsidP="0064420A">
            <w:pPr>
              <w:pStyle w:val="Closing"/>
              <w:spacing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59BE4B06" wp14:editId="7451145F">
                      <wp:simplePos x="0" y="0"/>
                      <wp:positionH relativeFrom="column">
                        <wp:posOffset>2571115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40A39D" w14:textId="77777777" w:rsidR="0064420A" w:rsidRDefault="0064420A" w:rsidP="006442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E4B06" id="Text Box 25" o:spid="_x0000_s1048" type="#_x0000_t202" style="position:absolute;margin-left:202.45pt;margin-top:5.6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5340A39D" w14:textId="77777777" w:rsidR="0064420A" w:rsidRDefault="0064420A" w:rsidP="0064420A"/>
                        </w:txbxContent>
                      </v:textbox>
                    </v:shape>
                  </w:pict>
                </mc:Fallback>
              </mc:AlternateContent>
            </w:r>
            <w:r w:rsidRPr="0064420A">
              <w:rPr>
                <w:rFonts w:asciiTheme="minorHAnsi" w:hAnsiTheme="minorHAnsi" w:cstheme="minorHAnsi"/>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14:paraId="63B64A40" w14:textId="77777777" w:rsidR="0064420A" w:rsidRPr="0064420A" w:rsidRDefault="0064420A" w:rsidP="0064420A">
            <w:pPr>
              <w:pStyle w:val="Closing"/>
              <w:spacing w:line="240" w:lineRule="auto"/>
              <w:ind w:left="0"/>
              <w:rPr>
                <w:rFonts w:asciiTheme="minorHAnsi" w:hAnsiTheme="minorHAnsi" w:cstheme="minorHAnsi"/>
                <w:sz w:val="24"/>
                <w:szCs w:val="24"/>
              </w:rPr>
            </w:pPr>
            <w:r w:rsidRPr="0064420A">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65876FA1" wp14:editId="17D25BB7">
                      <wp:simplePos x="0" y="0"/>
                      <wp:positionH relativeFrom="column">
                        <wp:posOffset>2536825</wp:posOffset>
                      </wp:positionH>
                      <wp:positionV relativeFrom="paragraph">
                        <wp:posOffset>71120</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23B965" w14:textId="77777777" w:rsidR="0064420A" w:rsidRDefault="0064420A" w:rsidP="006442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76FA1"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1123B965" w14:textId="77777777" w:rsidR="0064420A" w:rsidRDefault="0064420A" w:rsidP="0064420A"/>
                        </w:txbxContent>
                      </v:textbox>
                    </v:shape>
                  </w:pict>
                </mc:Fallback>
              </mc:AlternateContent>
            </w:r>
            <w:r w:rsidRPr="0064420A">
              <w:rPr>
                <w:rFonts w:asciiTheme="minorHAnsi" w:hAnsiTheme="minorHAnsi" w:cstheme="minorHAnsi"/>
                <w:sz w:val="24"/>
                <w:szCs w:val="24"/>
              </w:rPr>
              <w:t xml:space="preserve">24.  Other (please specify)                      </w:t>
            </w:r>
          </w:p>
          <w:p w14:paraId="634B5F9A" w14:textId="77777777" w:rsidR="0064420A" w:rsidRPr="0064420A" w:rsidRDefault="0064420A" w:rsidP="0064420A">
            <w:pPr>
              <w:pStyle w:val="Closing"/>
              <w:spacing w:line="240" w:lineRule="auto"/>
              <w:ind w:left="0"/>
              <w:rPr>
                <w:rFonts w:asciiTheme="minorHAnsi" w:hAnsiTheme="minorHAnsi" w:cstheme="minorHAnsi"/>
                <w:sz w:val="24"/>
                <w:szCs w:val="24"/>
              </w:rPr>
            </w:pPr>
          </w:p>
        </w:tc>
      </w:tr>
    </w:tbl>
    <w:p w14:paraId="6F7BE573" w14:textId="5BE43B0E" w:rsidR="0064420A" w:rsidRPr="0064420A" w:rsidRDefault="0064420A" w:rsidP="0064420A">
      <w:pPr>
        <w:rPr>
          <w:rFonts w:asciiTheme="minorHAnsi" w:hAnsiTheme="minorHAnsi" w:cstheme="minorHAnsi"/>
          <w:b/>
          <w:szCs w:val="24"/>
        </w:rPr>
      </w:pPr>
    </w:p>
    <w:p w14:paraId="49DAF273" w14:textId="52E9ABA8" w:rsidR="0064420A" w:rsidRPr="0064420A" w:rsidRDefault="0064420A" w:rsidP="0064420A">
      <w:pPr>
        <w:rPr>
          <w:rFonts w:asciiTheme="minorHAnsi" w:hAnsiTheme="minorHAnsi" w:cstheme="minorHAnsi"/>
          <w:b/>
          <w:szCs w:val="24"/>
        </w:rPr>
      </w:pPr>
      <w:r w:rsidRPr="0064420A">
        <w:rPr>
          <w:rFonts w:asciiTheme="minorHAnsi" w:hAnsiTheme="minorHAnsi" w:cstheme="minorHAnsi"/>
          <w:b/>
          <w:szCs w:val="24"/>
        </w:rPr>
        <w:t>Completed by Line Manager/Supervisor:</w:t>
      </w:r>
      <w:bookmarkStart w:id="0" w:name="_GoBack"/>
      <w:bookmarkEnd w:id="0"/>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64420A" w:rsidRPr="0064420A" w14:paraId="5A22B784" w14:textId="77777777" w:rsidTr="004E2BD0">
        <w:tc>
          <w:tcPr>
            <w:tcW w:w="2618" w:type="dxa"/>
            <w:tcBorders>
              <w:top w:val="single" w:sz="4" w:space="0" w:color="000000"/>
              <w:left w:val="single" w:sz="4" w:space="0" w:color="000000"/>
              <w:bottom w:val="single" w:sz="4" w:space="0" w:color="000000"/>
              <w:right w:val="single" w:sz="4" w:space="0" w:color="000000"/>
            </w:tcBorders>
            <w:hideMark/>
          </w:tcPr>
          <w:p w14:paraId="6F94041C" w14:textId="77777777" w:rsidR="0064420A" w:rsidRPr="0064420A" w:rsidRDefault="0064420A" w:rsidP="004E2BD0">
            <w:pPr>
              <w:rPr>
                <w:rFonts w:asciiTheme="minorHAnsi" w:hAnsiTheme="minorHAnsi" w:cstheme="minorHAnsi"/>
                <w:b/>
                <w:szCs w:val="24"/>
              </w:rPr>
            </w:pPr>
            <w:r w:rsidRPr="0064420A">
              <w:rPr>
                <w:rFonts w:asciiTheme="minorHAnsi" w:hAnsiTheme="minorHAnsi" w:cstheme="minorHAnsi"/>
                <w:b/>
                <w:szCs w:val="24"/>
              </w:rPr>
              <w:t>Name (block capitals)</w:t>
            </w:r>
          </w:p>
        </w:tc>
        <w:tc>
          <w:tcPr>
            <w:tcW w:w="6591" w:type="dxa"/>
            <w:tcBorders>
              <w:top w:val="single" w:sz="4" w:space="0" w:color="000000"/>
              <w:left w:val="single" w:sz="4" w:space="0" w:color="000000"/>
              <w:bottom w:val="single" w:sz="4" w:space="0" w:color="000000"/>
              <w:right w:val="single" w:sz="4" w:space="0" w:color="000000"/>
            </w:tcBorders>
          </w:tcPr>
          <w:p w14:paraId="1C6E9A50" w14:textId="77777777" w:rsidR="0064420A" w:rsidRPr="0064420A" w:rsidRDefault="0064420A" w:rsidP="004E2BD0">
            <w:pPr>
              <w:rPr>
                <w:rFonts w:asciiTheme="minorHAnsi" w:hAnsiTheme="minorHAnsi" w:cstheme="minorHAnsi"/>
                <w:szCs w:val="24"/>
              </w:rPr>
            </w:pPr>
            <w:r w:rsidRPr="0064420A">
              <w:rPr>
                <w:rFonts w:asciiTheme="minorHAnsi" w:hAnsiTheme="minorHAnsi" w:cstheme="minorHAnsi"/>
                <w:szCs w:val="24"/>
              </w:rPr>
              <w:t>JULIAN PARKER-MCLEOD</w:t>
            </w:r>
          </w:p>
        </w:tc>
      </w:tr>
      <w:tr w:rsidR="0064420A" w:rsidRPr="0064420A" w14:paraId="330BF113" w14:textId="77777777" w:rsidTr="004E2BD0">
        <w:tc>
          <w:tcPr>
            <w:tcW w:w="2618" w:type="dxa"/>
            <w:tcBorders>
              <w:top w:val="single" w:sz="4" w:space="0" w:color="000000"/>
              <w:left w:val="single" w:sz="4" w:space="0" w:color="000000"/>
              <w:bottom w:val="single" w:sz="4" w:space="0" w:color="000000"/>
              <w:right w:val="single" w:sz="4" w:space="0" w:color="000000"/>
            </w:tcBorders>
            <w:hideMark/>
          </w:tcPr>
          <w:p w14:paraId="00E73599" w14:textId="77777777" w:rsidR="0064420A" w:rsidRPr="0064420A" w:rsidRDefault="0064420A" w:rsidP="004E2BD0">
            <w:pPr>
              <w:rPr>
                <w:rFonts w:asciiTheme="minorHAnsi" w:hAnsiTheme="minorHAnsi" w:cstheme="minorHAnsi"/>
                <w:b/>
                <w:szCs w:val="24"/>
              </w:rPr>
            </w:pPr>
            <w:r w:rsidRPr="0064420A">
              <w:rPr>
                <w:rFonts w:asciiTheme="minorHAnsi" w:hAnsiTheme="minorHAnsi" w:cstheme="minorHAnsi"/>
                <w:b/>
                <w:szCs w:val="24"/>
              </w:rPr>
              <w:t>Date</w:t>
            </w:r>
          </w:p>
        </w:tc>
        <w:tc>
          <w:tcPr>
            <w:tcW w:w="6591" w:type="dxa"/>
            <w:tcBorders>
              <w:top w:val="single" w:sz="4" w:space="0" w:color="000000"/>
              <w:left w:val="single" w:sz="4" w:space="0" w:color="000000"/>
              <w:bottom w:val="single" w:sz="4" w:space="0" w:color="000000"/>
              <w:right w:val="single" w:sz="4" w:space="0" w:color="000000"/>
            </w:tcBorders>
          </w:tcPr>
          <w:p w14:paraId="40FFDE9D" w14:textId="77777777" w:rsidR="0064420A" w:rsidRPr="0064420A" w:rsidRDefault="0064420A" w:rsidP="004E2BD0">
            <w:pPr>
              <w:rPr>
                <w:rFonts w:asciiTheme="minorHAnsi" w:hAnsiTheme="minorHAnsi" w:cstheme="minorHAnsi"/>
                <w:szCs w:val="24"/>
              </w:rPr>
            </w:pPr>
            <w:r w:rsidRPr="0064420A">
              <w:rPr>
                <w:rFonts w:asciiTheme="minorHAnsi" w:hAnsiTheme="minorHAnsi" w:cstheme="minorHAnsi"/>
                <w:szCs w:val="24"/>
              </w:rPr>
              <w:t>25/09/2019</w:t>
            </w:r>
          </w:p>
        </w:tc>
      </w:tr>
      <w:tr w:rsidR="0064420A" w:rsidRPr="0064420A" w14:paraId="0DBE7C52" w14:textId="77777777" w:rsidTr="004E2BD0">
        <w:tc>
          <w:tcPr>
            <w:tcW w:w="2618" w:type="dxa"/>
            <w:tcBorders>
              <w:top w:val="single" w:sz="4" w:space="0" w:color="000000"/>
              <w:left w:val="single" w:sz="4" w:space="0" w:color="000000"/>
              <w:bottom w:val="single" w:sz="4" w:space="0" w:color="000000"/>
              <w:right w:val="single" w:sz="4" w:space="0" w:color="000000"/>
            </w:tcBorders>
            <w:hideMark/>
          </w:tcPr>
          <w:p w14:paraId="6C2C2224" w14:textId="77777777" w:rsidR="0064420A" w:rsidRPr="0064420A" w:rsidRDefault="0064420A" w:rsidP="004E2BD0">
            <w:pPr>
              <w:rPr>
                <w:rFonts w:asciiTheme="minorHAnsi" w:hAnsiTheme="minorHAnsi" w:cstheme="minorHAnsi"/>
                <w:b/>
                <w:szCs w:val="24"/>
              </w:rPr>
            </w:pPr>
            <w:r w:rsidRPr="0064420A">
              <w:rPr>
                <w:rFonts w:asciiTheme="minorHAnsi" w:hAnsiTheme="minorHAnsi" w:cstheme="minorHAnsi"/>
                <w:b/>
                <w:szCs w:val="24"/>
              </w:rPr>
              <w:t>Extension number</w:t>
            </w:r>
          </w:p>
        </w:tc>
        <w:tc>
          <w:tcPr>
            <w:tcW w:w="6591" w:type="dxa"/>
            <w:tcBorders>
              <w:top w:val="single" w:sz="4" w:space="0" w:color="000000"/>
              <w:left w:val="single" w:sz="4" w:space="0" w:color="000000"/>
              <w:bottom w:val="single" w:sz="4" w:space="0" w:color="000000"/>
              <w:right w:val="single" w:sz="4" w:space="0" w:color="000000"/>
            </w:tcBorders>
          </w:tcPr>
          <w:p w14:paraId="7426C0C7" w14:textId="77777777" w:rsidR="0064420A" w:rsidRPr="0064420A" w:rsidRDefault="0064420A" w:rsidP="004E2BD0">
            <w:pPr>
              <w:rPr>
                <w:rFonts w:asciiTheme="minorHAnsi" w:hAnsiTheme="minorHAnsi" w:cstheme="minorHAnsi"/>
                <w:szCs w:val="24"/>
              </w:rPr>
            </w:pPr>
            <w:r w:rsidRPr="0064420A">
              <w:rPr>
                <w:rFonts w:asciiTheme="minorHAnsi" w:hAnsiTheme="minorHAnsi" w:cstheme="minorHAnsi"/>
                <w:szCs w:val="24"/>
              </w:rPr>
              <w:t>3795</w:t>
            </w:r>
          </w:p>
        </w:tc>
      </w:tr>
    </w:tbl>
    <w:p w14:paraId="5FB40A2A" w14:textId="77777777" w:rsidR="0064420A" w:rsidRPr="0064420A" w:rsidRDefault="0064420A" w:rsidP="0064420A">
      <w:pPr>
        <w:rPr>
          <w:rFonts w:asciiTheme="minorHAnsi" w:hAnsiTheme="minorHAnsi" w:cstheme="minorHAnsi"/>
          <w:szCs w:val="24"/>
        </w:rPr>
      </w:pPr>
    </w:p>
    <w:p w14:paraId="4CCA1088" w14:textId="77777777" w:rsidR="0064420A" w:rsidRPr="0064420A" w:rsidRDefault="0064420A" w:rsidP="0064420A">
      <w:pPr>
        <w:rPr>
          <w:rFonts w:asciiTheme="minorHAnsi" w:hAnsiTheme="minorHAnsi" w:cstheme="minorHAnsi"/>
          <w:szCs w:val="24"/>
        </w:rPr>
      </w:pPr>
      <w:r w:rsidRPr="0064420A">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7EE9198E" w14:textId="77777777" w:rsidR="0064420A" w:rsidRPr="0064420A" w:rsidRDefault="0064420A" w:rsidP="0064420A">
      <w:pPr>
        <w:rPr>
          <w:rFonts w:asciiTheme="minorHAnsi" w:hAnsiTheme="minorHAnsi" w:cstheme="minorHAnsi"/>
          <w:szCs w:val="24"/>
        </w:rPr>
      </w:pPr>
    </w:p>
    <w:p w14:paraId="4F8648DB" w14:textId="77777777" w:rsidR="0064420A" w:rsidRPr="0064420A" w:rsidRDefault="0064420A" w:rsidP="0064420A">
      <w:pPr>
        <w:rPr>
          <w:rFonts w:asciiTheme="minorHAnsi" w:hAnsiTheme="minorHAnsi" w:cstheme="minorHAnsi"/>
          <w:szCs w:val="24"/>
        </w:rPr>
      </w:pPr>
      <w:r w:rsidRPr="0064420A">
        <w:rPr>
          <w:rFonts w:asciiTheme="minorHAnsi" w:hAnsiTheme="minorHAnsi" w:cstheme="minorHAnsi"/>
          <w:szCs w:val="24"/>
        </w:rPr>
        <w:t>Should any of this associated information be unavailable please contact OH (Tel: 023 9284 3187) so that appropriate advice can be given.</w:t>
      </w:r>
    </w:p>
    <w:p w14:paraId="46ADAFB1" w14:textId="73100992" w:rsidR="00BE68AA" w:rsidRPr="006B513E" w:rsidRDefault="00BE68AA" w:rsidP="00BE68AA">
      <w:pPr>
        <w:rPr>
          <w:rFonts w:asciiTheme="minorHAnsi" w:hAnsiTheme="minorHAnsi" w:cstheme="minorHAnsi"/>
          <w:b/>
          <w:bCs/>
          <w:color w:val="000000" w:themeColor="text1"/>
          <w:szCs w:val="24"/>
          <w:highlight w:val="lightGray"/>
        </w:rPr>
      </w:pPr>
    </w:p>
    <w:sectPr w:rsidR="00BE68AA" w:rsidRPr="006B513E"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90CBA"/>
    <w:multiLevelType w:val="multilevel"/>
    <w:tmpl w:val="E1809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534146"/>
    <w:multiLevelType w:val="multilevel"/>
    <w:tmpl w:val="A2541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7A0608"/>
    <w:multiLevelType w:val="hybridMultilevel"/>
    <w:tmpl w:val="2DFC8F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E907E5B"/>
    <w:multiLevelType w:val="multilevel"/>
    <w:tmpl w:val="7B7A6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640ED8"/>
    <w:multiLevelType w:val="hybridMultilevel"/>
    <w:tmpl w:val="5E08C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FA0AF3"/>
    <w:multiLevelType w:val="hybridMultilevel"/>
    <w:tmpl w:val="4290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0"/>
  </w:num>
  <w:num w:numId="3">
    <w:abstractNumId w:val="18"/>
  </w:num>
  <w:num w:numId="4">
    <w:abstractNumId w:val="11"/>
  </w:num>
  <w:num w:numId="5">
    <w:abstractNumId w:val="3"/>
  </w:num>
  <w:num w:numId="6">
    <w:abstractNumId w:val="6"/>
  </w:num>
  <w:num w:numId="7">
    <w:abstractNumId w:val="6"/>
  </w:num>
  <w:num w:numId="8">
    <w:abstractNumId w:val="13"/>
  </w:num>
  <w:num w:numId="9">
    <w:abstractNumId w:val="7"/>
  </w:num>
  <w:num w:numId="10">
    <w:abstractNumId w:val="4"/>
  </w:num>
  <w:num w:numId="11">
    <w:abstractNumId w:val="8"/>
  </w:num>
  <w:num w:numId="12">
    <w:abstractNumId w:val="20"/>
  </w:num>
  <w:num w:numId="13">
    <w:abstractNumId w:val="1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6"/>
  </w:num>
  <w:num w:numId="17">
    <w:abstractNumId w:val="5"/>
  </w:num>
  <w:num w:numId="18">
    <w:abstractNumId w:val="9"/>
  </w:num>
  <w:num w:numId="19">
    <w:abstractNumId w:val="14"/>
  </w:num>
  <w:num w:numId="20">
    <w:abstractNumId w:val="1"/>
  </w:num>
  <w:num w:numId="21">
    <w:abstractNumId w:val="2"/>
  </w:num>
  <w:num w:numId="22">
    <w:abstractNumId w:val="15"/>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17A97"/>
    <w:rsid w:val="00022371"/>
    <w:rsid w:val="000273D2"/>
    <w:rsid w:val="00035CAB"/>
    <w:rsid w:val="000B410E"/>
    <w:rsid w:val="000C46E3"/>
    <w:rsid w:val="0012599D"/>
    <w:rsid w:val="00224FDA"/>
    <w:rsid w:val="002529F1"/>
    <w:rsid w:val="00257921"/>
    <w:rsid w:val="002C6381"/>
    <w:rsid w:val="002D0663"/>
    <w:rsid w:val="003010CF"/>
    <w:rsid w:val="003755D5"/>
    <w:rsid w:val="003E4E1E"/>
    <w:rsid w:val="00406355"/>
    <w:rsid w:val="0045239A"/>
    <w:rsid w:val="004A66FA"/>
    <w:rsid w:val="005173D1"/>
    <w:rsid w:val="00546F27"/>
    <w:rsid w:val="0056516D"/>
    <w:rsid w:val="0064420A"/>
    <w:rsid w:val="006B513E"/>
    <w:rsid w:val="006B6C5D"/>
    <w:rsid w:val="006F7C0A"/>
    <w:rsid w:val="00706171"/>
    <w:rsid w:val="00797D57"/>
    <w:rsid w:val="007A1124"/>
    <w:rsid w:val="007A6D0C"/>
    <w:rsid w:val="007E1DE4"/>
    <w:rsid w:val="009761DF"/>
    <w:rsid w:val="009925F5"/>
    <w:rsid w:val="009E4EBB"/>
    <w:rsid w:val="00A4244F"/>
    <w:rsid w:val="00AB35A7"/>
    <w:rsid w:val="00BE68AA"/>
    <w:rsid w:val="00CA49CC"/>
    <w:rsid w:val="00D827C3"/>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B51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685A6-8C18-40CE-BC77-9C98496B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Tasha Bowes</cp:lastModifiedBy>
  <cp:revision>3</cp:revision>
  <dcterms:created xsi:type="dcterms:W3CDTF">2019-09-24T15:15:00Z</dcterms:created>
  <dcterms:modified xsi:type="dcterms:W3CDTF">2019-09-30T12:46:00Z</dcterms:modified>
</cp:coreProperties>
</file>