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6E355631" w:rsidR="008562E3" w:rsidRPr="003C36B9" w:rsidRDefault="009F262F" w:rsidP="008562E3">
      <w:pPr>
        <w:jc w:val="both"/>
        <w:rPr>
          <w:rFonts w:ascii="Calibri" w:hAnsi="Calibri"/>
          <w:b/>
          <w:sz w:val="32"/>
        </w:rPr>
      </w:pPr>
      <w:r>
        <w:rPr>
          <w:rFonts w:ascii="Calibri" w:hAnsi="Calibri"/>
          <w:b/>
          <w:sz w:val="32"/>
        </w:rPr>
        <w:t xml:space="preserve">Professional Services </w:t>
      </w:r>
    </w:p>
    <w:p w14:paraId="694F788B" w14:textId="0FB07D78" w:rsidR="008562E3" w:rsidRPr="003C36B9" w:rsidRDefault="009F262F" w:rsidP="008562E3">
      <w:pPr>
        <w:jc w:val="both"/>
        <w:rPr>
          <w:rFonts w:ascii="Calibri" w:hAnsi="Calibri"/>
          <w:b/>
          <w:sz w:val="32"/>
        </w:rPr>
      </w:pPr>
      <w:r>
        <w:rPr>
          <w:rFonts w:ascii="Calibri" w:hAnsi="Calibri"/>
          <w:b/>
          <w:sz w:val="32"/>
        </w:rPr>
        <w:t xml:space="preserve">Estates &amp; Campus Services </w:t>
      </w:r>
    </w:p>
    <w:p w14:paraId="28D049DC" w14:textId="77777777" w:rsidR="008562E3" w:rsidRPr="003C36B9" w:rsidRDefault="008562E3" w:rsidP="008562E3">
      <w:pPr>
        <w:jc w:val="both"/>
        <w:rPr>
          <w:rFonts w:ascii="Calibri" w:hAnsi="Calibri"/>
          <w:b/>
          <w:sz w:val="32"/>
          <w:szCs w:val="32"/>
          <w:lang w:val="en-GB"/>
        </w:rPr>
      </w:pPr>
    </w:p>
    <w:p w14:paraId="11930BC9" w14:textId="77777777" w:rsidR="009F262F" w:rsidRPr="009F262F" w:rsidRDefault="009F262F" w:rsidP="009F262F">
      <w:pPr>
        <w:jc w:val="both"/>
        <w:rPr>
          <w:rFonts w:ascii="Calibri" w:hAnsi="Calibri"/>
          <w:b/>
          <w:bCs/>
          <w:sz w:val="32"/>
          <w:szCs w:val="32"/>
          <w:lang w:val="en-GB"/>
        </w:rPr>
      </w:pPr>
      <w:r w:rsidRPr="009F262F">
        <w:rPr>
          <w:rFonts w:ascii="Calibri" w:hAnsi="Calibri"/>
          <w:b/>
          <w:bCs/>
          <w:sz w:val="32"/>
          <w:szCs w:val="32"/>
          <w:lang w:val="en-GB"/>
        </w:rPr>
        <w:t xml:space="preserve">Sustainability Co-ordinator </w:t>
      </w:r>
    </w:p>
    <w:p w14:paraId="751684CF" w14:textId="208FC740" w:rsidR="008562E3" w:rsidRPr="003C36B9" w:rsidRDefault="009F262F" w:rsidP="008562E3">
      <w:pPr>
        <w:jc w:val="both"/>
        <w:rPr>
          <w:rFonts w:ascii="Calibri" w:hAnsi="Calibri"/>
          <w:b/>
          <w:sz w:val="32"/>
          <w:szCs w:val="32"/>
          <w:lang w:val="en-GB"/>
        </w:rPr>
      </w:pPr>
      <w:r w:rsidRPr="009F262F">
        <w:rPr>
          <w:rFonts w:ascii="Calibri" w:hAnsi="Calibri"/>
          <w:b/>
          <w:sz w:val="32"/>
          <w:szCs w:val="32"/>
          <w:lang w:val="en-GB"/>
        </w:rPr>
        <w:t>ZZ005301</w:t>
      </w:r>
    </w:p>
    <w:p w14:paraId="756FBFAC" w14:textId="77777777" w:rsidR="009F262F" w:rsidRDefault="009F262F" w:rsidP="008562E3">
      <w:pPr>
        <w:jc w:val="both"/>
        <w:rPr>
          <w:rFonts w:ascii="Calibri" w:hAnsi="Calibri"/>
          <w:b/>
          <w:sz w:val="32"/>
          <w:lang w:val="en-GB"/>
        </w:rPr>
      </w:pPr>
    </w:p>
    <w:p w14:paraId="7BF1DF40" w14:textId="46DBB306"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5B192929" w:rsidR="008562E3" w:rsidRPr="009F262F" w:rsidRDefault="008562E3" w:rsidP="008562E3">
      <w:pPr>
        <w:jc w:val="both"/>
        <w:rPr>
          <w:rFonts w:ascii="Calibri" w:hAnsi="Calibri"/>
          <w:lang w:val="en-GB"/>
        </w:rPr>
      </w:pPr>
      <w:r w:rsidRPr="009F262F">
        <w:rPr>
          <w:rFonts w:ascii="Calibri" w:hAnsi="Calibri"/>
          <w:lang w:val="en-GB"/>
        </w:rPr>
        <w:t>Full-time</w:t>
      </w:r>
    </w:p>
    <w:p w14:paraId="140558C3" w14:textId="6F4CF783" w:rsidR="008562E3" w:rsidRPr="002C6381" w:rsidRDefault="008562E3" w:rsidP="008562E3">
      <w:pPr>
        <w:jc w:val="both"/>
        <w:rPr>
          <w:rFonts w:ascii="Calibri" w:hAnsi="Calibri"/>
          <w:lang w:val="en-GB"/>
        </w:rPr>
      </w:pPr>
      <w:r w:rsidRPr="009F262F">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17F23B3B" w:rsidR="008562E3" w:rsidRPr="0037344C" w:rsidRDefault="008562E3" w:rsidP="008562E3">
      <w:pPr>
        <w:rPr>
          <w:rFonts w:ascii="Calibri" w:hAnsi="Calibri" w:cs="Calibri"/>
          <w:szCs w:val="24"/>
          <w:lang w:val="en-GB"/>
        </w:rPr>
      </w:pPr>
      <w:r w:rsidRPr="0037344C">
        <w:rPr>
          <w:rFonts w:ascii="Calibri" w:hAnsi="Calibri" w:cs="Calibri"/>
          <w:szCs w:val="24"/>
          <w:lang w:val="en-GB"/>
        </w:rPr>
        <w:t>Salary is in the range £</w:t>
      </w:r>
      <w:r w:rsidR="009F262F" w:rsidRPr="009F262F">
        <w:rPr>
          <w:rFonts w:ascii="Calibri" w:hAnsi="Calibri" w:cs="Calibri"/>
          <w:szCs w:val="24"/>
          <w:lang w:val="en-GB"/>
        </w:rPr>
        <w:t>24,285 - £27,929</w:t>
      </w:r>
      <w:r w:rsidR="009F262F">
        <w:rPr>
          <w:rFonts w:ascii="Calibri" w:hAnsi="Calibri" w:cs="Calibri"/>
          <w:szCs w:val="24"/>
          <w:lang w:val="en-GB"/>
        </w:rPr>
        <w:t xml:space="preserve"> </w:t>
      </w:r>
      <w:r w:rsidRPr="0037344C">
        <w:rPr>
          <w:rFonts w:ascii="Calibri" w:hAnsi="Calibri" w:cs="Calibri"/>
          <w:szCs w:val="24"/>
          <w:lang w:val="en-GB"/>
        </w:rPr>
        <w:t>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AF9DC10" w:rsidR="00D35FA6"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7E7C0CED" w14:textId="7808EC5C" w:rsidR="00C76DD7" w:rsidRDefault="00C76DD7"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42D70DD7"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730590EC"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lastRenderedPageBreak/>
        <w:t>UNIVERSITY OF PORTSMOUTH – RECRUITMENT PAPERWORK</w:t>
      </w:r>
    </w:p>
    <w:p w14:paraId="3795906A" w14:textId="77777777" w:rsidR="009F262F" w:rsidRPr="009F262F" w:rsidRDefault="009F262F" w:rsidP="009F262F">
      <w:pPr>
        <w:widowControl/>
        <w:numPr>
          <w:ilvl w:val="0"/>
          <w:numId w:val="25"/>
        </w:numPr>
        <w:spacing w:after="200"/>
        <w:contextualSpacing/>
        <w:rPr>
          <w:rFonts w:ascii="Calibri" w:eastAsia="Calibri" w:hAnsi="Calibri"/>
          <w:b/>
          <w:snapToGrid/>
          <w:szCs w:val="24"/>
          <w:lang w:val="en-GB"/>
        </w:rPr>
      </w:pPr>
      <w:r w:rsidRPr="009F262F">
        <w:rPr>
          <w:rFonts w:ascii="Calibri" w:eastAsia="Calibri" w:hAnsi="Calibri"/>
          <w:b/>
          <w:snapToGrid/>
          <w:szCs w:val="24"/>
          <w:lang w:val="en-GB"/>
        </w:rPr>
        <w:t>JOB DESCRIPTION</w:t>
      </w:r>
    </w:p>
    <w:p w14:paraId="7FD214E3" w14:textId="77777777" w:rsidR="009F262F" w:rsidRPr="009F262F" w:rsidRDefault="009F262F" w:rsidP="009F262F">
      <w:pPr>
        <w:widowControl/>
        <w:rPr>
          <w:rFonts w:ascii="Calibri" w:eastAsia="Calibri" w:hAnsi="Calibri"/>
          <w:snapToGrid/>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5696"/>
      </w:tblGrid>
      <w:tr w:rsidR="009F262F" w:rsidRPr="009F262F" w14:paraId="01081A6D"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39783543"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Job Title:</w:t>
            </w:r>
          </w:p>
          <w:p w14:paraId="53A01B4A" w14:textId="77777777" w:rsidR="009F262F" w:rsidRPr="009F262F" w:rsidRDefault="009F262F" w:rsidP="009F262F">
            <w:pPr>
              <w:widowControl/>
              <w:rPr>
                <w:rFonts w:ascii="Calibri" w:eastAsia="Calibri" w:hAnsi="Calibri" w:cs="Calibri"/>
                <w:b/>
                <w:snapToGrid/>
                <w:szCs w:val="24"/>
                <w:lang w:val="en-GB"/>
              </w:rPr>
            </w:pPr>
          </w:p>
        </w:tc>
        <w:tc>
          <w:tcPr>
            <w:tcW w:w="5696" w:type="dxa"/>
            <w:tcBorders>
              <w:top w:val="single" w:sz="4" w:space="0" w:color="000000"/>
              <w:left w:val="single" w:sz="4" w:space="0" w:color="000000"/>
              <w:bottom w:val="single" w:sz="4" w:space="0" w:color="000000"/>
              <w:right w:val="single" w:sz="4" w:space="0" w:color="000000"/>
            </w:tcBorders>
            <w:hideMark/>
          </w:tcPr>
          <w:p w14:paraId="4043B874"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Sustainability Coordinator</w:t>
            </w:r>
          </w:p>
        </w:tc>
      </w:tr>
      <w:tr w:rsidR="009F262F" w:rsidRPr="009F262F" w14:paraId="78983188"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4CDF9249" w14:textId="77777777" w:rsid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Grade:</w:t>
            </w:r>
          </w:p>
          <w:p w14:paraId="76D91E8B" w14:textId="43667692" w:rsidR="009F262F" w:rsidRPr="009F262F" w:rsidRDefault="009F262F" w:rsidP="009F262F">
            <w:pPr>
              <w:widowControl/>
              <w:rPr>
                <w:rFonts w:ascii="Calibri" w:eastAsia="Calibri" w:hAnsi="Calibri" w:cs="Calibri"/>
                <w:b/>
                <w:snapToGrid/>
                <w:szCs w:val="24"/>
                <w:lang w:val="en-GB"/>
              </w:rPr>
            </w:pPr>
          </w:p>
        </w:tc>
        <w:tc>
          <w:tcPr>
            <w:tcW w:w="5696" w:type="dxa"/>
            <w:tcBorders>
              <w:top w:val="single" w:sz="4" w:space="0" w:color="000000"/>
              <w:left w:val="single" w:sz="4" w:space="0" w:color="000000"/>
              <w:bottom w:val="single" w:sz="4" w:space="0" w:color="000000"/>
              <w:right w:val="single" w:sz="4" w:space="0" w:color="000000"/>
            </w:tcBorders>
            <w:hideMark/>
          </w:tcPr>
          <w:p w14:paraId="0275B472"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4</w:t>
            </w:r>
          </w:p>
        </w:tc>
      </w:tr>
      <w:tr w:rsidR="009F262F" w:rsidRPr="009F262F" w14:paraId="2E33C30F"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01B1307D"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Faculty/Centre:</w:t>
            </w:r>
          </w:p>
          <w:p w14:paraId="059DDC31" w14:textId="77777777" w:rsidR="009F262F" w:rsidRPr="009F262F" w:rsidRDefault="009F262F" w:rsidP="009F262F">
            <w:pPr>
              <w:widowControl/>
              <w:rPr>
                <w:rFonts w:ascii="Calibri" w:eastAsia="Calibri" w:hAnsi="Calibri" w:cs="Calibri"/>
                <w:b/>
                <w:snapToGrid/>
                <w:szCs w:val="24"/>
                <w:lang w:val="en-GB"/>
              </w:rPr>
            </w:pPr>
          </w:p>
        </w:tc>
        <w:tc>
          <w:tcPr>
            <w:tcW w:w="5696" w:type="dxa"/>
            <w:tcBorders>
              <w:top w:val="single" w:sz="4" w:space="0" w:color="000000"/>
              <w:left w:val="single" w:sz="4" w:space="0" w:color="000000"/>
              <w:bottom w:val="single" w:sz="4" w:space="0" w:color="000000"/>
              <w:right w:val="single" w:sz="4" w:space="0" w:color="000000"/>
            </w:tcBorders>
          </w:tcPr>
          <w:p w14:paraId="141500CC"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Estates and Campus Services</w:t>
            </w:r>
          </w:p>
          <w:p w14:paraId="04CC570A" w14:textId="77777777" w:rsidR="009F262F" w:rsidRPr="009F262F" w:rsidRDefault="009F262F" w:rsidP="009F262F">
            <w:pPr>
              <w:widowControl/>
              <w:rPr>
                <w:rFonts w:ascii="Calibri" w:eastAsia="Calibri" w:hAnsi="Calibri" w:cs="Calibri"/>
                <w:snapToGrid/>
                <w:szCs w:val="24"/>
                <w:lang w:val="en-GB"/>
              </w:rPr>
            </w:pPr>
          </w:p>
        </w:tc>
      </w:tr>
      <w:tr w:rsidR="009F262F" w:rsidRPr="009F262F" w14:paraId="2ACAC831" w14:textId="77777777" w:rsidTr="009F262F">
        <w:tc>
          <w:tcPr>
            <w:tcW w:w="3320" w:type="dxa"/>
            <w:tcBorders>
              <w:top w:val="single" w:sz="4" w:space="0" w:color="000000"/>
              <w:left w:val="single" w:sz="4" w:space="0" w:color="000000"/>
              <w:bottom w:val="single" w:sz="4" w:space="0" w:color="000000"/>
              <w:right w:val="single" w:sz="4" w:space="0" w:color="000000"/>
            </w:tcBorders>
            <w:hideMark/>
          </w:tcPr>
          <w:p w14:paraId="12CEDCEC"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Department/Service:</w:t>
            </w:r>
          </w:p>
          <w:p w14:paraId="24FE09FD"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Location:</w:t>
            </w:r>
          </w:p>
        </w:tc>
        <w:tc>
          <w:tcPr>
            <w:tcW w:w="5696" w:type="dxa"/>
            <w:tcBorders>
              <w:top w:val="single" w:sz="4" w:space="0" w:color="000000"/>
              <w:left w:val="single" w:sz="4" w:space="0" w:color="000000"/>
              <w:bottom w:val="single" w:sz="4" w:space="0" w:color="000000"/>
              <w:right w:val="single" w:sz="4" w:space="0" w:color="000000"/>
            </w:tcBorders>
            <w:hideMark/>
          </w:tcPr>
          <w:p w14:paraId="40D1EC3D"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 xml:space="preserve">Energy and Environment Team </w:t>
            </w:r>
          </w:p>
          <w:p w14:paraId="5060C0A1"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Mercantile House 7</w:t>
            </w:r>
            <w:r w:rsidRPr="009F262F">
              <w:rPr>
                <w:rFonts w:ascii="Calibri" w:eastAsia="Calibri" w:hAnsi="Calibri" w:cs="Calibri"/>
                <w:snapToGrid/>
                <w:szCs w:val="24"/>
                <w:vertAlign w:val="superscript"/>
                <w:lang w:val="en-GB"/>
              </w:rPr>
              <w:t>th</w:t>
            </w:r>
            <w:r w:rsidRPr="009F262F">
              <w:rPr>
                <w:rFonts w:ascii="Calibri" w:eastAsia="Calibri" w:hAnsi="Calibri" w:cs="Calibri"/>
                <w:snapToGrid/>
                <w:szCs w:val="24"/>
                <w:lang w:val="en-GB"/>
              </w:rPr>
              <w:t xml:space="preserve"> Floor</w:t>
            </w:r>
          </w:p>
        </w:tc>
      </w:tr>
      <w:tr w:rsidR="009F262F" w:rsidRPr="009F262F" w14:paraId="3F89DC9E"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406EC243"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Position Reference No:</w:t>
            </w:r>
          </w:p>
          <w:p w14:paraId="741F6299" w14:textId="77777777" w:rsidR="009F262F" w:rsidRPr="009F262F" w:rsidRDefault="009F262F" w:rsidP="009F262F">
            <w:pPr>
              <w:widowControl/>
              <w:rPr>
                <w:rFonts w:ascii="Calibri" w:eastAsia="Calibri" w:hAnsi="Calibri" w:cs="Calibri"/>
                <w:b/>
                <w:snapToGrid/>
                <w:szCs w:val="24"/>
                <w:lang w:val="en-GB"/>
              </w:rPr>
            </w:pPr>
          </w:p>
        </w:tc>
        <w:tc>
          <w:tcPr>
            <w:tcW w:w="5696" w:type="dxa"/>
            <w:tcBorders>
              <w:top w:val="single" w:sz="4" w:space="0" w:color="000000"/>
              <w:left w:val="single" w:sz="4" w:space="0" w:color="000000"/>
              <w:bottom w:val="single" w:sz="4" w:space="0" w:color="000000"/>
              <w:right w:val="single" w:sz="4" w:space="0" w:color="000000"/>
            </w:tcBorders>
            <w:hideMark/>
          </w:tcPr>
          <w:p w14:paraId="731674C0"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ZZ005301</w:t>
            </w:r>
          </w:p>
        </w:tc>
      </w:tr>
      <w:tr w:rsidR="009F262F" w:rsidRPr="009F262F" w14:paraId="6BBF15AD"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1F370DEC"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Responsible to:</w:t>
            </w:r>
          </w:p>
          <w:p w14:paraId="1E1DC890" w14:textId="77777777" w:rsidR="009F262F" w:rsidRPr="009F262F" w:rsidRDefault="009F262F" w:rsidP="009F262F">
            <w:pPr>
              <w:widowControl/>
              <w:rPr>
                <w:rFonts w:ascii="Calibri" w:eastAsia="Calibri" w:hAnsi="Calibri" w:cs="Calibri"/>
                <w:b/>
                <w:snapToGrid/>
                <w:szCs w:val="24"/>
                <w:lang w:val="en-GB"/>
              </w:rPr>
            </w:pPr>
          </w:p>
        </w:tc>
        <w:tc>
          <w:tcPr>
            <w:tcW w:w="5696" w:type="dxa"/>
            <w:tcBorders>
              <w:top w:val="single" w:sz="4" w:space="0" w:color="000000"/>
              <w:left w:val="single" w:sz="4" w:space="0" w:color="000000"/>
              <w:bottom w:val="single" w:sz="4" w:space="0" w:color="000000"/>
              <w:right w:val="single" w:sz="4" w:space="0" w:color="000000"/>
            </w:tcBorders>
            <w:hideMark/>
          </w:tcPr>
          <w:p w14:paraId="77A40E22"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Ian McCormack</w:t>
            </w:r>
          </w:p>
        </w:tc>
      </w:tr>
      <w:tr w:rsidR="009F262F" w:rsidRPr="009F262F" w14:paraId="44DFDE37"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1CAF7A45"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Responsible for:</w:t>
            </w:r>
          </w:p>
          <w:p w14:paraId="12F27C9D" w14:textId="77777777" w:rsidR="009F262F" w:rsidRPr="009F262F" w:rsidRDefault="009F262F" w:rsidP="009F262F">
            <w:pPr>
              <w:widowControl/>
              <w:rPr>
                <w:rFonts w:ascii="Calibri" w:eastAsia="Calibri" w:hAnsi="Calibri" w:cs="Calibri"/>
                <w:b/>
                <w:snapToGrid/>
                <w:szCs w:val="24"/>
                <w:lang w:val="en-GB"/>
              </w:rPr>
            </w:pPr>
          </w:p>
        </w:tc>
        <w:tc>
          <w:tcPr>
            <w:tcW w:w="5696" w:type="dxa"/>
            <w:tcBorders>
              <w:top w:val="single" w:sz="4" w:space="0" w:color="000000"/>
              <w:left w:val="single" w:sz="4" w:space="0" w:color="000000"/>
              <w:bottom w:val="single" w:sz="4" w:space="0" w:color="000000"/>
              <w:right w:val="single" w:sz="4" w:space="0" w:color="000000"/>
            </w:tcBorders>
            <w:hideMark/>
          </w:tcPr>
          <w:p w14:paraId="7BA35AD0"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N/A</w:t>
            </w:r>
          </w:p>
        </w:tc>
      </w:tr>
      <w:tr w:rsidR="009F262F" w:rsidRPr="009F262F" w14:paraId="12E39422" w14:textId="77777777" w:rsidTr="009F262F">
        <w:tc>
          <w:tcPr>
            <w:tcW w:w="3320" w:type="dxa"/>
            <w:tcBorders>
              <w:top w:val="single" w:sz="4" w:space="0" w:color="000000"/>
              <w:left w:val="single" w:sz="4" w:space="0" w:color="000000"/>
              <w:bottom w:val="single" w:sz="4" w:space="0" w:color="000000"/>
              <w:right w:val="single" w:sz="4" w:space="0" w:color="000000"/>
            </w:tcBorders>
          </w:tcPr>
          <w:p w14:paraId="0F38BAFB" w14:textId="49899314"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Effective date of job description:</w:t>
            </w:r>
          </w:p>
        </w:tc>
        <w:tc>
          <w:tcPr>
            <w:tcW w:w="5696" w:type="dxa"/>
            <w:tcBorders>
              <w:top w:val="single" w:sz="4" w:space="0" w:color="000000"/>
              <w:left w:val="single" w:sz="4" w:space="0" w:color="000000"/>
              <w:bottom w:val="single" w:sz="4" w:space="0" w:color="000000"/>
              <w:right w:val="single" w:sz="4" w:space="0" w:color="000000"/>
            </w:tcBorders>
            <w:hideMark/>
          </w:tcPr>
          <w:p w14:paraId="0E69FB8A"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23.09.2022</w:t>
            </w:r>
          </w:p>
        </w:tc>
      </w:tr>
    </w:tbl>
    <w:p w14:paraId="3FB69C44" w14:textId="77777777" w:rsidR="009F262F" w:rsidRPr="009F262F" w:rsidRDefault="009F262F" w:rsidP="009F262F">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262F" w:rsidRPr="009F262F" w14:paraId="192FA82E" w14:textId="77777777" w:rsidTr="009F262F">
        <w:tc>
          <w:tcPr>
            <w:tcW w:w="9242" w:type="dxa"/>
            <w:tcBorders>
              <w:top w:val="single" w:sz="4" w:space="0" w:color="000000"/>
              <w:left w:val="single" w:sz="4" w:space="0" w:color="000000"/>
              <w:bottom w:val="single" w:sz="4" w:space="0" w:color="000000"/>
              <w:right w:val="single" w:sz="4" w:space="0" w:color="000000"/>
            </w:tcBorders>
            <w:hideMark/>
          </w:tcPr>
          <w:p w14:paraId="5B95B438"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Purpose of Job:</w:t>
            </w:r>
          </w:p>
        </w:tc>
      </w:tr>
      <w:tr w:rsidR="009F262F" w:rsidRPr="009F262F" w14:paraId="2909AE08" w14:textId="77777777" w:rsidTr="009F262F">
        <w:tc>
          <w:tcPr>
            <w:tcW w:w="9242" w:type="dxa"/>
            <w:tcBorders>
              <w:top w:val="single" w:sz="4" w:space="0" w:color="000000"/>
              <w:left w:val="single" w:sz="4" w:space="0" w:color="000000"/>
              <w:bottom w:val="single" w:sz="4" w:space="0" w:color="000000"/>
              <w:right w:val="single" w:sz="4" w:space="0" w:color="000000"/>
            </w:tcBorders>
            <w:hideMark/>
          </w:tcPr>
          <w:p w14:paraId="5453AC66"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 xml:space="preserve">The purpose of the job is to initiate, co-ordinate and promote environmental sustainability project plans to improve the University’s performance and work alongside City Council efforts to improve the sustainability of Portsmouth.  </w:t>
            </w:r>
          </w:p>
        </w:tc>
      </w:tr>
    </w:tbl>
    <w:p w14:paraId="73662EBD" w14:textId="77777777" w:rsidR="009F262F" w:rsidRPr="009F262F" w:rsidRDefault="009F262F" w:rsidP="009F262F">
      <w:pPr>
        <w:widowControl/>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262F" w:rsidRPr="009F262F" w14:paraId="7476871B" w14:textId="77777777" w:rsidTr="009F262F">
        <w:tc>
          <w:tcPr>
            <w:tcW w:w="9242" w:type="dxa"/>
            <w:tcBorders>
              <w:top w:val="single" w:sz="4" w:space="0" w:color="000000"/>
              <w:left w:val="single" w:sz="4" w:space="0" w:color="000000"/>
              <w:bottom w:val="single" w:sz="4" w:space="0" w:color="000000"/>
              <w:right w:val="single" w:sz="4" w:space="0" w:color="000000"/>
            </w:tcBorders>
            <w:hideMark/>
          </w:tcPr>
          <w:p w14:paraId="321BED97"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Key Responsibilities:</w:t>
            </w:r>
          </w:p>
        </w:tc>
      </w:tr>
      <w:tr w:rsidR="009F262F" w:rsidRPr="009F262F" w14:paraId="1BC7FD11" w14:textId="77777777" w:rsidTr="009F262F">
        <w:tc>
          <w:tcPr>
            <w:tcW w:w="9242" w:type="dxa"/>
            <w:tcBorders>
              <w:top w:val="single" w:sz="4" w:space="0" w:color="000000"/>
              <w:left w:val="single" w:sz="4" w:space="0" w:color="000000"/>
              <w:bottom w:val="single" w:sz="4" w:space="0" w:color="000000"/>
              <w:right w:val="single" w:sz="4" w:space="0" w:color="000000"/>
            </w:tcBorders>
          </w:tcPr>
          <w:p w14:paraId="1F917027"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Co-ordinate and implement allocated actions in Sustainability Plans.</w:t>
            </w:r>
          </w:p>
          <w:p w14:paraId="29884BC2"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Monitor sustainability plan targets through surveys and data management systems.</w:t>
            </w:r>
          </w:p>
          <w:p w14:paraId="6CCF15CF"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Promote sustainability initiatives to students, staff and visitors and encourage participation, with support from Marketing and Communications and the Students’ Union.</w:t>
            </w:r>
          </w:p>
          <w:p w14:paraId="5F849936"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Maintain sustainability web and intranet pages.</w:t>
            </w:r>
          </w:p>
          <w:p w14:paraId="7CF6A5EC"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Research the cost/ benefit of sustainability schemes and draft committee reports.</w:t>
            </w:r>
          </w:p>
          <w:p w14:paraId="1D4851DD"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Maintain sustainability facilities that are the responsibility of Estates and Campus Services.</w:t>
            </w:r>
          </w:p>
          <w:p w14:paraId="7A7939F6"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Work with city stakeholders to develop and integrate sustainability schemes within the university and monitor progress.</w:t>
            </w:r>
          </w:p>
          <w:p w14:paraId="17B198CB" w14:textId="77777777" w:rsidR="009F262F" w:rsidRPr="009F262F" w:rsidRDefault="009F262F" w:rsidP="009F262F">
            <w:pPr>
              <w:pStyle w:val="ListParagraph"/>
              <w:numPr>
                <w:ilvl w:val="0"/>
                <w:numId w:val="28"/>
              </w:numPr>
              <w:rPr>
                <w:rFonts w:cs="Calibri"/>
                <w:sz w:val="24"/>
                <w:szCs w:val="24"/>
              </w:rPr>
            </w:pPr>
            <w:r w:rsidRPr="009F262F">
              <w:rPr>
                <w:rFonts w:cs="Calibri"/>
                <w:sz w:val="24"/>
                <w:szCs w:val="24"/>
              </w:rPr>
              <w:t xml:space="preserve">Support the effectiveness of the environmental management system ISO 14001. </w:t>
            </w:r>
          </w:p>
          <w:p w14:paraId="7F3E802B" w14:textId="37FBCCCB" w:rsidR="009F262F" w:rsidRPr="009F262F" w:rsidRDefault="009F262F" w:rsidP="009F262F">
            <w:pPr>
              <w:pStyle w:val="ListParagraph"/>
              <w:numPr>
                <w:ilvl w:val="0"/>
                <w:numId w:val="28"/>
              </w:numPr>
              <w:rPr>
                <w:rFonts w:cs="Calibri"/>
                <w:b/>
                <w:szCs w:val="24"/>
              </w:rPr>
            </w:pPr>
            <w:r w:rsidRPr="009F262F">
              <w:rPr>
                <w:rFonts w:cs="Calibri"/>
                <w:sz w:val="24"/>
                <w:szCs w:val="24"/>
              </w:rPr>
              <w:t xml:space="preserve">Support the accuracy and maintenance of sustainability data systems. </w:t>
            </w:r>
          </w:p>
        </w:tc>
      </w:tr>
    </w:tbl>
    <w:p w14:paraId="62442A00" w14:textId="77777777" w:rsidR="009F262F" w:rsidRPr="009F262F" w:rsidRDefault="009F262F" w:rsidP="009F262F">
      <w:pPr>
        <w:widowControl/>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262F" w:rsidRPr="009F262F" w14:paraId="27E83507" w14:textId="77777777" w:rsidTr="009F262F">
        <w:tc>
          <w:tcPr>
            <w:tcW w:w="9242" w:type="dxa"/>
            <w:tcBorders>
              <w:top w:val="single" w:sz="4" w:space="0" w:color="000000"/>
              <w:left w:val="single" w:sz="4" w:space="0" w:color="000000"/>
              <w:bottom w:val="single" w:sz="4" w:space="0" w:color="000000"/>
              <w:right w:val="single" w:sz="4" w:space="0" w:color="000000"/>
            </w:tcBorders>
            <w:hideMark/>
          </w:tcPr>
          <w:p w14:paraId="6C0C1E02"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Working Relationships:</w:t>
            </w:r>
          </w:p>
        </w:tc>
      </w:tr>
      <w:tr w:rsidR="009F262F" w:rsidRPr="009F262F" w14:paraId="5F286644" w14:textId="77777777" w:rsidTr="009F262F">
        <w:tc>
          <w:tcPr>
            <w:tcW w:w="9242" w:type="dxa"/>
            <w:tcBorders>
              <w:top w:val="single" w:sz="4" w:space="0" w:color="000000"/>
              <w:left w:val="single" w:sz="4" w:space="0" w:color="000000"/>
              <w:bottom w:val="single" w:sz="4" w:space="0" w:color="000000"/>
              <w:right w:val="single" w:sz="4" w:space="0" w:color="000000"/>
            </w:tcBorders>
          </w:tcPr>
          <w:p w14:paraId="12472297"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t>The Sustainability Co-ordinator will be line managed by the Energy and Environment Manager and will work alongside the Energy and Environment Assistant.</w:t>
            </w:r>
          </w:p>
          <w:p w14:paraId="724959D0"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t>The Sustainability Co-ordinator will:</w:t>
            </w:r>
          </w:p>
          <w:p w14:paraId="0307838B"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t xml:space="preserve">Report regularly to the manager on progress with projects and targets </w:t>
            </w:r>
          </w:p>
          <w:p w14:paraId="524E0C17"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t>Liaise and work with Marketing and Communication and the Students’ Union</w:t>
            </w:r>
          </w:p>
          <w:p w14:paraId="1732A8B9"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t xml:space="preserve">Work with Capital Project Teams in Estates and Campus services    </w:t>
            </w:r>
          </w:p>
          <w:p w14:paraId="0D7F8DF0"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t>Work with city wide stakeholders and consultants</w:t>
            </w:r>
          </w:p>
          <w:p w14:paraId="7174E3A9" w14:textId="77777777" w:rsidR="009F262F" w:rsidRPr="009F262F" w:rsidRDefault="009F262F" w:rsidP="009F262F">
            <w:pPr>
              <w:pStyle w:val="ListParagraph"/>
              <w:numPr>
                <w:ilvl w:val="0"/>
                <w:numId w:val="29"/>
              </w:numPr>
              <w:rPr>
                <w:rFonts w:cs="Calibri"/>
                <w:sz w:val="24"/>
                <w:szCs w:val="24"/>
              </w:rPr>
            </w:pPr>
            <w:r w:rsidRPr="009F262F">
              <w:rPr>
                <w:rFonts w:cs="Calibri"/>
                <w:sz w:val="24"/>
                <w:szCs w:val="24"/>
              </w:rPr>
              <w:lastRenderedPageBreak/>
              <w:t>Communicate with staff, students and visitors and take on board ideas and concerns</w:t>
            </w:r>
          </w:p>
          <w:p w14:paraId="7C763DA9" w14:textId="672335A2" w:rsidR="009F262F" w:rsidRPr="009F262F" w:rsidRDefault="009F262F" w:rsidP="009F262F">
            <w:pPr>
              <w:pStyle w:val="ListParagraph"/>
              <w:numPr>
                <w:ilvl w:val="0"/>
                <w:numId w:val="29"/>
              </w:numPr>
              <w:rPr>
                <w:rFonts w:cs="Calibri"/>
                <w:sz w:val="24"/>
                <w:szCs w:val="24"/>
              </w:rPr>
            </w:pPr>
            <w:r w:rsidRPr="009F262F">
              <w:rPr>
                <w:rFonts w:cs="Calibri"/>
                <w:sz w:val="24"/>
                <w:szCs w:val="24"/>
              </w:rPr>
              <w:t>Liaise with sustainability networks</w:t>
            </w:r>
          </w:p>
        </w:tc>
      </w:tr>
    </w:tbl>
    <w:p w14:paraId="2BE831DF" w14:textId="260F84DE" w:rsidR="009F262F" w:rsidRPr="009F262F" w:rsidRDefault="009F262F" w:rsidP="009F262F">
      <w:pPr>
        <w:widowControl/>
        <w:rPr>
          <w:rFonts w:ascii="Calibri" w:eastAsia="Calibri" w:hAnsi="Calibri"/>
          <w:snapToGrid/>
          <w:sz w:val="22"/>
          <w:szCs w:val="22"/>
          <w:lang w:val="en-GB"/>
        </w:rPr>
      </w:pPr>
    </w:p>
    <w:p w14:paraId="3C68F4F7" w14:textId="4CCD74DF" w:rsidR="009F262F" w:rsidRDefault="009F262F" w:rsidP="009F262F">
      <w:pPr>
        <w:widowControl/>
        <w:rPr>
          <w:rFonts w:ascii="Calibri" w:eastAsia="Calibri" w:hAnsi="Calibri"/>
          <w:b/>
          <w:snapToGrid/>
          <w:sz w:val="22"/>
          <w:szCs w:val="22"/>
          <w:lang w:val="en-GB"/>
        </w:rPr>
      </w:pPr>
    </w:p>
    <w:p w14:paraId="010973DF" w14:textId="3AC34234" w:rsidR="009F262F" w:rsidRDefault="009F262F" w:rsidP="009F262F">
      <w:pPr>
        <w:widowControl/>
        <w:rPr>
          <w:rFonts w:ascii="Calibri" w:eastAsia="Calibri" w:hAnsi="Calibri"/>
          <w:b/>
          <w:snapToGrid/>
          <w:sz w:val="22"/>
          <w:szCs w:val="22"/>
          <w:lang w:val="en-GB"/>
        </w:rPr>
      </w:pPr>
    </w:p>
    <w:p w14:paraId="6FCF8ACC" w14:textId="080CA003" w:rsidR="00F67E83" w:rsidRDefault="00F67E83" w:rsidP="009F262F">
      <w:pPr>
        <w:widowControl/>
        <w:rPr>
          <w:rFonts w:ascii="Calibri" w:eastAsia="Calibri" w:hAnsi="Calibri"/>
          <w:b/>
          <w:snapToGrid/>
          <w:sz w:val="22"/>
          <w:szCs w:val="22"/>
          <w:lang w:val="en-GB"/>
        </w:rPr>
      </w:pPr>
    </w:p>
    <w:p w14:paraId="676335C8" w14:textId="64131751" w:rsidR="00F67E83" w:rsidRDefault="00F67E83" w:rsidP="009F262F">
      <w:pPr>
        <w:widowControl/>
        <w:rPr>
          <w:rFonts w:ascii="Calibri" w:eastAsia="Calibri" w:hAnsi="Calibri"/>
          <w:b/>
          <w:snapToGrid/>
          <w:sz w:val="22"/>
          <w:szCs w:val="22"/>
          <w:lang w:val="en-GB"/>
        </w:rPr>
      </w:pPr>
    </w:p>
    <w:p w14:paraId="4B725A36" w14:textId="7CFBB702" w:rsidR="00F67E83" w:rsidRDefault="00F67E83" w:rsidP="009F262F">
      <w:pPr>
        <w:widowControl/>
        <w:rPr>
          <w:rFonts w:ascii="Calibri" w:eastAsia="Calibri" w:hAnsi="Calibri"/>
          <w:b/>
          <w:snapToGrid/>
          <w:sz w:val="22"/>
          <w:szCs w:val="22"/>
          <w:lang w:val="en-GB"/>
        </w:rPr>
      </w:pPr>
    </w:p>
    <w:p w14:paraId="5FA8CF6C" w14:textId="6A2A3A46" w:rsidR="00F67E83" w:rsidRDefault="00F67E83" w:rsidP="009F262F">
      <w:pPr>
        <w:widowControl/>
        <w:rPr>
          <w:rFonts w:ascii="Calibri" w:eastAsia="Calibri" w:hAnsi="Calibri"/>
          <w:b/>
          <w:snapToGrid/>
          <w:sz w:val="22"/>
          <w:szCs w:val="22"/>
          <w:lang w:val="en-GB"/>
        </w:rPr>
      </w:pPr>
    </w:p>
    <w:p w14:paraId="710A79AD" w14:textId="39EAD16B" w:rsidR="00F67E83" w:rsidRDefault="00F67E83" w:rsidP="009F262F">
      <w:pPr>
        <w:widowControl/>
        <w:rPr>
          <w:rFonts w:ascii="Calibri" w:eastAsia="Calibri" w:hAnsi="Calibri"/>
          <w:b/>
          <w:snapToGrid/>
          <w:sz w:val="22"/>
          <w:szCs w:val="22"/>
          <w:lang w:val="en-GB"/>
        </w:rPr>
      </w:pPr>
    </w:p>
    <w:p w14:paraId="0070BB2F" w14:textId="7FC9AE39" w:rsidR="00F67E83" w:rsidRDefault="00F67E83" w:rsidP="009F262F">
      <w:pPr>
        <w:widowControl/>
        <w:rPr>
          <w:rFonts w:ascii="Calibri" w:eastAsia="Calibri" w:hAnsi="Calibri"/>
          <w:b/>
          <w:snapToGrid/>
          <w:sz w:val="22"/>
          <w:szCs w:val="22"/>
          <w:lang w:val="en-GB"/>
        </w:rPr>
      </w:pPr>
    </w:p>
    <w:p w14:paraId="772DAABB" w14:textId="2DFBAE36" w:rsidR="00F67E83" w:rsidRDefault="00F67E83" w:rsidP="009F262F">
      <w:pPr>
        <w:widowControl/>
        <w:rPr>
          <w:rFonts w:ascii="Calibri" w:eastAsia="Calibri" w:hAnsi="Calibri"/>
          <w:b/>
          <w:snapToGrid/>
          <w:sz w:val="22"/>
          <w:szCs w:val="22"/>
          <w:lang w:val="en-GB"/>
        </w:rPr>
      </w:pPr>
    </w:p>
    <w:p w14:paraId="2B572536" w14:textId="493B490E" w:rsidR="00F67E83" w:rsidRDefault="00F67E83" w:rsidP="009F262F">
      <w:pPr>
        <w:widowControl/>
        <w:rPr>
          <w:rFonts w:ascii="Calibri" w:eastAsia="Calibri" w:hAnsi="Calibri"/>
          <w:b/>
          <w:snapToGrid/>
          <w:sz w:val="22"/>
          <w:szCs w:val="22"/>
          <w:lang w:val="en-GB"/>
        </w:rPr>
      </w:pPr>
    </w:p>
    <w:p w14:paraId="026E8005" w14:textId="643202CD" w:rsidR="00F67E83" w:rsidRDefault="00F67E83" w:rsidP="009F262F">
      <w:pPr>
        <w:widowControl/>
        <w:rPr>
          <w:rFonts w:ascii="Calibri" w:eastAsia="Calibri" w:hAnsi="Calibri"/>
          <w:b/>
          <w:snapToGrid/>
          <w:sz w:val="22"/>
          <w:szCs w:val="22"/>
          <w:lang w:val="en-GB"/>
        </w:rPr>
      </w:pPr>
    </w:p>
    <w:p w14:paraId="6DA25B26" w14:textId="088FA822" w:rsidR="00F67E83" w:rsidRDefault="00F67E83" w:rsidP="009F262F">
      <w:pPr>
        <w:widowControl/>
        <w:rPr>
          <w:rFonts w:ascii="Calibri" w:eastAsia="Calibri" w:hAnsi="Calibri"/>
          <w:b/>
          <w:snapToGrid/>
          <w:sz w:val="22"/>
          <w:szCs w:val="22"/>
          <w:lang w:val="en-GB"/>
        </w:rPr>
      </w:pPr>
    </w:p>
    <w:p w14:paraId="0A31E66A" w14:textId="37611D9E" w:rsidR="00F67E83" w:rsidRDefault="00F67E83" w:rsidP="009F262F">
      <w:pPr>
        <w:widowControl/>
        <w:rPr>
          <w:rFonts w:ascii="Calibri" w:eastAsia="Calibri" w:hAnsi="Calibri"/>
          <w:b/>
          <w:snapToGrid/>
          <w:sz w:val="22"/>
          <w:szCs w:val="22"/>
          <w:lang w:val="en-GB"/>
        </w:rPr>
      </w:pPr>
    </w:p>
    <w:p w14:paraId="23B9F737" w14:textId="304DB107" w:rsidR="00F67E83" w:rsidRDefault="00F67E83" w:rsidP="009F262F">
      <w:pPr>
        <w:widowControl/>
        <w:rPr>
          <w:rFonts w:ascii="Calibri" w:eastAsia="Calibri" w:hAnsi="Calibri"/>
          <w:b/>
          <w:snapToGrid/>
          <w:sz w:val="22"/>
          <w:szCs w:val="22"/>
          <w:lang w:val="en-GB"/>
        </w:rPr>
      </w:pPr>
    </w:p>
    <w:p w14:paraId="2F8D2E4A" w14:textId="56359111" w:rsidR="00F67E83" w:rsidRDefault="00F67E83" w:rsidP="009F262F">
      <w:pPr>
        <w:widowControl/>
        <w:rPr>
          <w:rFonts w:ascii="Calibri" w:eastAsia="Calibri" w:hAnsi="Calibri"/>
          <w:b/>
          <w:snapToGrid/>
          <w:sz w:val="22"/>
          <w:szCs w:val="22"/>
          <w:lang w:val="en-GB"/>
        </w:rPr>
      </w:pPr>
    </w:p>
    <w:p w14:paraId="600B1E41" w14:textId="25947EBA" w:rsidR="00F67E83" w:rsidRDefault="00F67E83" w:rsidP="009F262F">
      <w:pPr>
        <w:widowControl/>
        <w:rPr>
          <w:rFonts w:ascii="Calibri" w:eastAsia="Calibri" w:hAnsi="Calibri"/>
          <w:b/>
          <w:snapToGrid/>
          <w:sz w:val="22"/>
          <w:szCs w:val="22"/>
          <w:lang w:val="en-GB"/>
        </w:rPr>
      </w:pPr>
    </w:p>
    <w:p w14:paraId="4CCE7A9D" w14:textId="2842B918" w:rsidR="00F67E83" w:rsidRDefault="00F67E83" w:rsidP="009F262F">
      <w:pPr>
        <w:widowControl/>
        <w:rPr>
          <w:rFonts w:ascii="Calibri" w:eastAsia="Calibri" w:hAnsi="Calibri"/>
          <w:b/>
          <w:snapToGrid/>
          <w:sz w:val="22"/>
          <w:szCs w:val="22"/>
          <w:lang w:val="en-GB"/>
        </w:rPr>
      </w:pPr>
    </w:p>
    <w:p w14:paraId="22C3A251" w14:textId="4636B3AC" w:rsidR="00F67E83" w:rsidRDefault="00F67E83" w:rsidP="009F262F">
      <w:pPr>
        <w:widowControl/>
        <w:rPr>
          <w:rFonts w:ascii="Calibri" w:eastAsia="Calibri" w:hAnsi="Calibri"/>
          <w:b/>
          <w:snapToGrid/>
          <w:sz w:val="22"/>
          <w:szCs w:val="22"/>
          <w:lang w:val="en-GB"/>
        </w:rPr>
      </w:pPr>
    </w:p>
    <w:p w14:paraId="3B97BACE" w14:textId="46E64B33" w:rsidR="00F67E83" w:rsidRDefault="00F67E83" w:rsidP="009F262F">
      <w:pPr>
        <w:widowControl/>
        <w:rPr>
          <w:rFonts w:ascii="Calibri" w:eastAsia="Calibri" w:hAnsi="Calibri"/>
          <w:b/>
          <w:snapToGrid/>
          <w:sz w:val="22"/>
          <w:szCs w:val="22"/>
          <w:lang w:val="en-GB"/>
        </w:rPr>
      </w:pPr>
    </w:p>
    <w:p w14:paraId="0BDFBF9E" w14:textId="21C6CCF1" w:rsidR="00F67E83" w:rsidRDefault="00F67E83" w:rsidP="009F262F">
      <w:pPr>
        <w:widowControl/>
        <w:rPr>
          <w:rFonts w:ascii="Calibri" w:eastAsia="Calibri" w:hAnsi="Calibri"/>
          <w:b/>
          <w:snapToGrid/>
          <w:sz w:val="22"/>
          <w:szCs w:val="22"/>
          <w:lang w:val="en-GB"/>
        </w:rPr>
      </w:pPr>
    </w:p>
    <w:p w14:paraId="62B10A66" w14:textId="3CE8C485" w:rsidR="00F67E83" w:rsidRDefault="00F67E83" w:rsidP="009F262F">
      <w:pPr>
        <w:widowControl/>
        <w:rPr>
          <w:rFonts w:ascii="Calibri" w:eastAsia="Calibri" w:hAnsi="Calibri"/>
          <w:b/>
          <w:snapToGrid/>
          <w:sz w:val="22"/>
          <w:szCs w:val="22"/>
          <w:lang w:val="en-GB"/>
        </w:rPr>
      </w:pPr>
    </w:p>
    <w:p w14:paraId="48C7F782" w14:textId="3A6F2439" w:rsidR="00F67E83" w:rsidRDefault="00F67E83" w:rsidP="009F262F">
      <w:pPr>
        <w:widowControl/>
        <w:rPr>
          <w:rFonts w:ascii="Calibri" w:eastAsia="Calibri" w:hAnsi="Calibri"/>
          <w:b/>
          <w:snapToGrid/>
          <w:sz w:val="22"/>
          <w:szCs w:val="22"/>
          <w:lang w:val="en-GB"/>
        </w:rPr>
      </w:pPr>
    </w:p>
    <w:p w14:paraId="54CD6B0F" w14:textId="6790FBCF" w:rsidR="00F67E83" w:rsidRDefault="00F67E83" w:rsidP="009F262F">
      <w:pPr>
        <w:widowControl/>
        <w:rPr>
          <w:rFonts w:ascii="Calibri" w:eastAsia="Calibri" w:hAnsi="Calibri"/>
          <w:b/>
          <w:snapToGrid/>
          <w:sz w:val="22"/>
          <w:szCs w:val="22"/>
          <w:lang w:val="en-GB"/>
        </w:rPr>
      </w:pPr>
    </w:p>
    <w:p w14:paraId="40191A7A" w14:textId="1E1991D7" w:rsidR="00F67E83" w:rsidRDefault="00F67E83" w:rsidP="009F262F">
      <w:pPr>
        <w:widowControl/>
        <w:rPr>
          <w:rFonts w:ascii="Calibri" w:eastAsia="Calibri" w:hAnsi="Calibri"/>
          <w:b/>
          <w:snapToGrid/>
          <w:sz w:val="22"/>
          <w:szCs w:val="22"/>
          <w:lang w:val="en-GB"/>
        </w:rPr>
      </w:pPr>
    </w:p>
    <w:p w14:paraId="55FC9E93" w14:textId="575C5374" w:rsidR="00F67E83" w:rsidRDefault="00F67E83" w:rsidP="009F262F">
      <w:pPr>
        <w:widowControl/>
        <w:rPr>
          <w:rFonts w:ascii="Calibri" w:eastAsia="Calibri" w:hAnsi="Calibri"/>
          <w:b/>
          <w:snapToGrid/>
          <w:sz w:val="22"/>
          <w:szCs w:val="22"/>
          <w:lang w:val="en-GB"/>
        </w:rPr>
      </w:pPr>
    </w:p>
    <w:p w14:paraId="0BFA721E" w14:textId="21F8AEBC" w:rsidR="00F67E83" w:rsidRDefault="00F67E83" w:rsidP="009F262F">
      <w:pPr>
        <w:widowControl/>
        <w:rPr>
          <w:rFonts w:ascii="Calibri" w:eastAsia="Calibri" w:hAnsi="Calibri"/>
          <w:b/>
          <w:snapToGrid/>
          <w:sz w:val="22"/>
          <w:szCs w:val="22"/>
          <w:lang w:val="en-GB"/>
        </w:rPr>
      </w:pPr>
    </w:p>
    <w:p w14:paraId="5C5420DC" w14:textId="227D8B77" w:rsidR="00F67E83" w:rsidRDefault="00F67E83" w:rsidP="009F262F">
      <w:pPr>
        <w:widowControl/>
        <w:rPr>
          <w:rFonts w:ascii="Calibri" w:eastAsia="Calibri" w:hAnsi="Calibri"/>
          <w:b/>
          <w:snapToGrid/>
          <w:sz w:val="22"/>
          <w:szCs w:val="22"/>
          <w:lang w:val="en-GB"/>
        </w:rPr>
      </w:pPr>
    </w:p>
    <w:p w14:paraId="455C0B27" w14:textId="7724B679" w:rsidR="00F67E83" w:rsidRDefault="00F67E83" w:rsidP="009F262F">
      <w:pPr>
        <w:widowControl/>
        <w:rPr>
          <w:rFonts w:ascii="Calibri" w:eastAsia="Calibri" w:hAnsi="Calibri"/>
          <w:b/>
          <w:snapToGrid/>
          <w:sz w:val="22"/>
          <w:szCs w:val="22"/>
          <w:lang w:val="en-GB"/>
        </w:rPr>
      </w:pPr>
    </w:p>
    <w:p w14:paraId="567941F5" w14:textId="04E4338B" w:rsidR="00F67E83" w:rsidRDefault="00F67E83" w:rsidP="009F262F">
      <w:pPr>
        <w:widowControl/>
        <w:rPr>
          <w:rFonts w:ascii="Calibri" w:eastAsia="Calibri" w:hAnsi="Calibri"/>
          <w:b/>
          <w:snapToGrid/>
          <w:sz w:val="22"/>
          <w:szCs w:val="22"/>
          <w:lang w:val="en-GB"/>
        </w:rPr>
      </w:pPr>
    </w:p>
    <w:p w14:paraId="4199FF50" w14:textId="4BE47328" w:rsidR="00F67E83" w:rsidRDefault="00F67E83" w:rsidP="009F262F">
      <w:pPr>
        <w:widowControl/>
        <w:rPr>
          <w:rFonts w:ascii="Calibri" w:eastAsia="Calibri" w:hAnsi="Calibri"/>
          <w:b/>
          <w:snapToGrid/>
          <w:sz w:val="22"/>
          <w:szCs w:val="22"/>
          <w:lang w:val="en-GB"/>
        </w:rPr>
      </w:pPr>
    </w:p>
    <w:p w14:paraId="1622B03B" w14:textId="4BCF9416" w:rsidR="00F67E83" w:rsidRDefault="00F67E83" w:rsidP="009F262F">
      <w:pPr>
        <w:widowControl/>
        <w:rPr>
          <w:rFonts w:ascii="Calibri" w:eastAsia="Calibri" w:hAnsi="Calibri"/>
          <w:b/>
          <w:snapToGrid/>
          <w:sz w:val="22"/>
          <w:szCs w:val="22"/>
          <w:lang w:val="en-GB"/>
        </w:rPr>
      </w:pPr>
    </w:p>
    <w:p w14:paraId="7570E2DC" w14:textId="06BC0E15" w:rsidR="00F67E83" w:rsidRDefault="00F67E83" w:rsidP="009F262F">
      <w:pPr>
        <w:widowControl/>
        <w:rPr>
          <w:rFonts w:ascii="Calibri" w:eastAsia="Calibri" w:hAnsi="Calibri"/>
          <w:b/>
          <w:snapToGrid/>
          <w:sz w:val="22"/>
          <w:szCs w:val="22"/>
          <w:lang w:val="en-GB"/>
        </w:rPr>
      </w:pPr>
    </w:p>
    <w:p w14:paraId="7774EE5A" w14:textId="5BE8F1C6" w:rsidR="00F67E83" w:rsidRDefault="00F67E83" w:rsidP="009F262F">
      <w:pPr>
        <w:widowControl/>
        <w:rPr>
          <w:rFonts w:ascii="Calibri" w:eastAsia="Calibri" w:hAnsi="Calibri"/>
          <w:b/>
          <w:snapToGrid/>
          <w:sz w:val="22"/>
          <w:szCs w:val="22"/>
          <w:lang w:val="en-GB"/>
        </w:rPr>
      </w:pPr>
    </w:p>
    <w:p w14:paraId="1290152B" w14:textId="3C88DD1A" w:rsidR="00F67E83" w:rsidRDefault="00F67E83" w:rsidP="009F262F">
      <w:pPr>
        <w:widowControl/>
        <w:rPr>
          <w:rFonts w:ascii="Calibri" w:eastAsia="Calibri" w:hAnsi="Calibri"/>
          <w:b/>
          <w:snapToGrid/>
          <w:sz w:val="22"/>
          <w:szCs w:val="22"/>
          <w:lang w:val="en-GB"/>
        </w:rPr>
      </w:pPr>
    </w:p>
    <w:p w14:paraId="6996F70C" w14:textId="5F9087EF" w:rsidR="00F67E83" w:rsidRDefault="00F67E83" w:rsidP="009F262F">
      <w:pPr>
        <w:widowControl/>
        <w:rPr>
          <w:rFonts w:ascii="Calibri" w:eastAsia="Calibri" w:hAnsi="Calibri"/>
          <w:b/>
          <w:snapToGrid/>
          <w:sz w:val="22"/>
          <w:szCs w:val="22"/>
          <w:lang w:val="en-GB"/>
        </w:rPr>
      </w:pPr>
    </w:p>
    <w:p w14:paraId="46BBD056" w14:textId="2E345E64" w:rsidR="00F67E83" w:rsidRDefault="00F67E83" w:rsidP="009F262F">
      <w:pPr>
        <w:widowControl/>
        <w:rPr>
          <w:rFonts w:ascii="Calibri" w:eastAsia="Calibri" w:hAnsi="Calibri"/>
          <w:b/>
          <w:snapToGrid/>
          <w:sz w:val="22"/>
          <w:szCs w:val="22"/>
          <w:lang w:val="en-GB"/>
        </w:rPr>
      </w:pPr>
    </w:p>
    <w:p w14:paraId="2A15F26E" w14:textId="2702201B" w:rsidR="00F67E83" w:rsidRDefault="00F67E83" w:rsidP="009F262F">
      <w:pPr>
        <w:widowControl/>
        <w:rPr>
          <w:rFonts w:ascii="Calibri" w:eastAsia="Calibri" w:hAnsi="Calibri"/>
          <w:b/>
          <w:snapToGrid/>
          <w:sz w:val="22"/>
          <w:szCs w:val="22"/>
          <w:lang w:val="en-GB"/>
        </w:rPr>
      </w:pPr>
    </w:p>
    <w:p w14:paraId="179683DA" w14:textId="044D0616" w:rsidR="00F67E83" w:rsidRDefault="00F67E83" w:rsidP="009F262F">
      <w:pPr>
        <w:widowControl/>
        <w:rPr>
          <w:rFonts w:ascii="Calibri" w:eastAsia="Calibri" w:hAnsi="Calibri"/>
          <w:b/>
          <w:snapToGrid/>
          <w:sz w:val="22"/>
          <w:szCs w:val="22"/>
          <w:lang w:val="en-GB"/>
        </w:rPr>
      </w:pPr>
    </w:p>
    <w:p w14:paraId="19EF1CD6" w14:textId="053202FB" w:rsidR="00F67E83" w:rsidRDefault="00F67E83" w:rsidP="009F262F">
      <w:pPr>
        <w:widowControl/>
        <w:rPr>
          <w:rFonts w:ascii="Calibri" w:eastAsia="Calibri" w:hAnsi="Calibri"/>
          <w:b/>
          <w:snapToGrid/>
          <w:sz w:val="22"/>
          <w:szCs w:val="22"/>
          <w:lang w:val="en-GB"/>
        </w:rPr>
      </w:pPr>
    </w:p>
    <w:p w14:paraId="6AA9045D" w14:textId="711951ED" w:rsidR="00F67E83" w:rsidRDefault="00F67E83" w:rsidP="009F262F">
      <w:pPr>
        <w:widowControl/>
        <w:rPr>
          <w:rFonts w:ascii="Calibri" w:eastAsia="Calibri" w:hAnsi="Calibri"/>
          <w:b/>
          <w:snapToGrid/>
          <w:sz w:val="22"/>
          <w:szCs w:val="22"/>
          <w:lang w:val="en-GB"/>
        </w:rPr>
      </w:pPr>
    </w:p>
    <w:p w14:paraId="7368F1BF" w14:textId="1C0F27F2" w:rsidR="00F67E83" w:rsidRDefault="00F67E83" w:rsidP="009F262F">
      <w:pPr>
        <w:widowControl/>
        <w:rPr>
          <w:rFonts w:ascii="Calibri" w:eastAsia="Calibri" w:hAnsi="Calibri"/>
          <w:b/>
          <w:snapToGrid/>
          <w:sz w:val="22"/>
          <w:szCs w:val="22"/>
          <w:lang w:val="en-GB"/>
        </w:rPr>
      </w:pPr>
    </w:p>
    <w:p w14:paraId="0C7C36A0" w14:textId="14484516" w:rsidR="00F67E83" w:rsidRDefault="00F67E83" w:rsidP="009F262F">
      <w:pPr>
        <w:widowControl/>
        <w:rPr>
          <w:rFonts w:ascii="Calibri" w:eastAsia="Calibri" w:hAnsi="Calibri"/>
          <w:b/>
          <w:snapToGrid/>
          <w:sz w:val="22"/>
          <w:szCs w:val="22"/>
          <w:lang w:val="en-GB"/>
        </w:rPr>
      </w:pPr>
    </w:p>
    <w:p w14:paraId="338F0FDF" w14:textId="12609E4E" w:rsidR="00F67E83" w:rsidRDefault="00F67E83" w:rsidP="009F262F">
      <w:pPr>
        <w:widowControl/>
        <w:rPr>
          <w:rFonts w:ascii="Calibri" w:eastAsia="Calibri" w:hAnsi="Calibri"/>
          <w:b/>
          <w:snapToGrid/>
          <w:sz w:val="22"/>
          <w:szCs w:val="22"/>
          <w:lang w:val="en-GB"/>
        </w:rPr>
      </w:pPr>
    </w:p>
    <w:p w14:paraId="1FA5C3F8" w14:textId="355BCC53" w:rsidR="00F67E83" w:rsidRDefault="00F67E83" w:rsidP="009F262F">
      <w:pPr>
        <w:widowControl/>
        <w:rPr>
          <w:rFonts w:ascii="Calibri" w:eastAsia="Calibri" w:hAnsi="Calibri"/>
          <w:b/>
          <w:snapToGrid/>
          <w:sz w:val="22"/>
          <w:szCs w:val="22"/>
          <w:lang w:val="en-GB"/>
        </w:rPr>
      </w:pPr>
    </w:p>
    <w:p w14:paraId="1DBA4DB8" w14:textId="0F443CDA" w:rsidR="00F67E83" w:rsidRDefault="00F67E83" w:rsidP="009F262F">
      <w:pPr>
        <w:widowControl/>
        <w:rPr>
          <w:rFonts w:ascii="Calibri" w:eastAsia="Calibri" w:hAnsi="Calibri"/>
          <w:b/>
          <w:snapToGrid/>
          <w:sz w:val="22"/>
          <w:szCs w:val="22"/>
          <w:lang w:val="en-GB"/>
        </w:rPr>
      </w:pPr>
    </w:p>
    <w:p w14:paraId="47DF22BA" w14:textId="564427DD" w:rsidR="00F67E83" w:rsidRDefault="00F67E83" w:rsidP="009F262F">
      <w:pPr>
        <w:widowControl/>
        <w:rPr>
          <w:rFonts w:ascii="Calibri" w:eastAsia="Calibri" w:hAnsi="Calibri"/>
          <w:b/>
          <w:snapToGrid/>
          <w:sz w:val="22"/>
          <w:szCs w:val="22"/>
          <w:lang w:val="en-GB"/>
        </w:rPr>
      </w:pPr>
    </w:p>
    <w:p w14:paraId="0FBA3184" w14:textId="750A3B77" w:rsidR="00F67E83" w:rsidRDefault="00F67E83" w:rsidP="009F262F">
      <w:pPr>
        <w:widowControl/>
        <w:rPr>
          <w:rFonts w:ascii="Calibri" w:eastAsia="Calibri" w:hAnsi="Calibri"/>
          <w:b/>
          <w:snapToGrid/>
          <w:sz w:val="22"/>
          <w:szCs w:val="22"/>
          <w:lang w:val="en-GB"/>
        </w:rPr>
      </w:pPr>
    </w:p>
    <w:p w14:paraId="24982C02" w14:textId="7CDD123A" w:rsidR="00F67E83" w:rsidRDefault="00F67E83" w:rsidP="009F262F">
      <w:pPr>
        <w:widowControl/>
        <w:rPr>
          <w:rFonts w:ascii="Calibri" w:eastAsia="Calibri" w:hAnsi="Calibri"/>
          <w:b/>
          <w:snapToGrid/>
          <w:sz w:val="22"/>
          <w:szCs w:val="22"/>
          <w:lang w:val="en-GB"/>
        </w:rPr>
      </w:pPr>
    </w:p>
    <w:p w14:paraId="4811428A" w14:textId="77777777" w:rsidR="00F67E83" w:rsidRDefault="00F67E83" w:rsidP="009F262F">
      <w:pPr>
        <w:widowControl/>
        <w:rPr>
          <w:rFonts w:ascii="Calibri" w:eastAsia="Calibri" w:hAnsi="Calibri"/>
          <w:b/>
          <w:snapToGrid/>
          <w:sz w:val="22"/>
          <w:szCs w:val="22"/>
          <w:lang w:val="en-GB"/>
        </w:rPr>
      </w:pPr>
    </w:p>
    <w:p w14:paraId="67B59FF7" w14:textId="77777777" w:rsidR="009F262F" w:rsidRDefault="009F262F" w:rsidP="009F262F">
      <w:pPr>
        <w:widowControl/>
        <w:rPr>
          <w:rFonts w:ascii="Calibri" w:eastAsia="Calibri" w:hAnsi="Calibri"/>
          <w:b/>
          <w:snapToGrid/>
          <w:sz w:val="22"/>
          <w:szCs w:val="22"/>
          <w:lang w:val="en-GB"/>
        </w:rPr>
      </w:pPr>
    </w:p>
    <w:p w14:paraId="05CDF276" w14:textId="3DC6B121" w:rsidR="009F262F" w:rsidRDefault="009F262F" w:rsidP="009F262F">
      <w:pPr>
        <w:widowControl/>
        <w:numPr>
          <w:ilvl w:val="0"/>
          <w:numId w:val="25"/>
        </w:numPr>
        <w:spacing w:after="200"/>
        <w:contextualSpacing/>
        <w:rPr>
          <w:rFonts w:ascii="Calibri" w:eastAsia="Calibri" w:hAnsi="Calibri"/>
          <w:b/>
          <w:snapToGrid/>
          <w:szCs w:val="24"/>
          <w:lang w:val="en-GB"/>
        </w:rPr>
      </w:pPr>
      <w:r w:rsidRPr="009F262F">
        <w:rPr>
          <w:rFonts w:ascii="Calibri" w:eastAsia="Calibri" w:hAnsi="Calibri"/>
          <w:b/>
          <w:snapToGrid/>
          <w:szCs w:val="24"/>
          <w:lang w:val="en-GB"/>
        </w:rPr>
        <w:lastRenderedPageBreak/>
        <w:t>PERSON SPECIFICATION</w:t>
      </w:r>
    </w:p>
    <w:p w14:paraId="0A861622" w14:textId="77777777" w:rsidR="009F262F" w:rsidRPr="009F262F" w:rsidRDefault="009F262F" w:rsidP="009F262F">
      <w:pPr>
        <w:widowControl/>
        <w:spacing w:after="200"/>
        <w:ind w:left="720"/>
        <w:contextualSpacing/>
        <w:rPr>
          <w:rFonts w:ascii="Calibri" w:eastAsia="Calibri" w:hAnsi="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9F262F" w:rsidRPr="009F262F" w14:paraId="0F0B1208" w14:textId="77777777" w:rsidTr="009F262F">
        <w:tc>
          <w:tcPr>
            <w:tcW w:w="804" w:type="dxa"/>
            <w:tcBorders>
              <w:top w:val="single" w:sz="4" w:space="0" w:color="000000"/>
              <w:left w:val="single" w:sz="4" w:space="0" w:color="000000"/>
              <w:bottom w:val="single" w:sz="4" w:space="0" w:color="000000"/>
              <w:right w:val="single" w:sz="4" w:space="0" w:color="000000"/>
            </w:tcBorders>
            <w:hideMark/>
          </w:tcPr>
          <w:p w14:paraId="48DB400E"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No</w:t>
            </w:r>
          </w:p>
        </w:tc>
        <w:tc>
          <w:tcPr>
            <w:tcW w:w="5907" w:type="dxa"/>
            <w:tcBorders>
              <w:top w:val="single" w:sz="4" w:space="0" w:color="000000"/>
              <w:left w:val="single" w:sz="4" w:space="0" w:color="000000"/>
              <w:bottom w:val="single" w:sz="4" w:space="0" w:color="000000"/>
              <w:right w:val="single" w:sz="4" w:space="0" w:color="000000"/>
            </w:tcBorders>
            <w:hideMark/>
          </w:tcPr>
          <w:p w14:paraId="1E3532DA"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Attributes</w:t>
            </w:r>
          </w:p>
        </w:tc>
        <w:tc>
          <w:tcPr>
            <w:tcW w:w="987" w:type="dxa"/>
            <w:tcBorders>
              <w:top w:val="single" w:sz="4" w:space="0" w:color="000000"/>
              <w:left w:val="single" w:sz="4" w:space="0" w:color="000000"/>
              <w:bottom w:val="single" w:sz="4" w:space="0" w:color="000000"/>
              <w:right w:val="single" w:sz="4" w:space="0" w:color="000000"/>
            </w:tcBorders>
            <w:hideMark/>
          </w:tcPr>
          <w:p w14:paraId="79EC9FE5"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Rating</w:t>
            </w:r>
          </w:p>
        </w:tc>
        <w:tc>
          <w:tcPr>
            <w:tcW w:w="1318" w:type="dxa"/>
            <w:tcBorders>
              <w:top w:val="single" w:sz="4" w:space="0" w:color="000000"/>
              <w:left w:val="single" w:sz="4" w:space="0" w:color="000000"/>
              <w:bottom w:val="single" w:sz="4" w:space="0" w:color="000000"/>
              <w:right w:val="single" w:sz="4" w:space="0" w:color="000000"/>
            </w:tcBorders>
            <w:hideMark/>
          </w:tcPr>
          <w:p w14:paraId="05BF1812"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Source</w:t>
            </w:r>
          </w:p>
        </w:tc>
      </w:tr>
      <w:tr w:rsidR="009F262F" w:rsidRPr="009F262F" w14:paraId="1F7FDDAE" w14:textId="77777777" w:rsidTr="009F262F">
        <w:tc>
          <w:tcPr>
            <w:tcW w:w="804" w:type="dxa"/>
            <w:tcBorders>
              <w:top w:val="single" w:sz="4" w:space="0" w:color="000000"/>
              <w:left w:val="single" w:sz="4" w:space="0" w:color="000000"/>
              <w:bottom w:val="single" w:sz="4" w:space="0" w:color="000000"/>
              <w:right w:val="single" w:sz="4" w:space="0" w:color="000000"/>
            </w:tcBorders>
            <w:hideMark/>
          </w:tcPr>
          <w:p w14:paraId="36BF65D1"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1.</w:t>
            </w:r>
          </w:p>
        </w:tc>
        <w:tc>
          <w:tcPr>
            <w:tcW w:w="5907" w:type="dxa"/>
            <w:tcBorders>
              <w:top w:val="single" w:sz="4" w:space="0" w:color="000000"/>
              <w:left w:val="single" w:sz="4" w:space="0" w:color="000000"/>
              <w:bottom w:val="single" w:sz="4" w:space="0" w:color="000000"/>
              <w:right w:val="single" w:sz="4" w:space="0" w:color="000000"/>
            </w:tcBorders>
            <w:hideMark/>
          </w:tcPr>
          <w:p w14:paraId="67B1E382"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14:paraId="2E71D13D" w14:textId="77777777" w:rsidR="009F262F" w:rsidRPr="009F262F" w:rsidRDefault="009F262F" w:rsidP="009F262F">
            <w:pPr>
              <w:widowControl/>
              <w:rPr>
                <w:rFonts w:ascii="Calibri" w:eastAsia="Calibri" w:hAnsi="Calibri"/>
                <w:snapToGrid/>
                <w:szCs w:val="24"/>
                <w:lang w:val="en-GB"/>
              </w:rPr>
            </w:pPr>
          </w:p>
        </w:tc>
        <w:tc>
          <w:tcPr>
            <w:tcW w:w="1318" w:type="dxa"/>
            <w:tcBorders>
              <w:top w:val="single" w:sz="4" w:space="0" w:color="000000"/>
              <w:left w:val="single" w:sz="4" w:space="0" w:color="000000"/>
              <w:bottom w:val="single" w:sz="4" w:space="0" w:color="000000"/>
              <w:right w:val="single" w:sz="4" w:space="0" w:color="000000"/>
            </w:tcBorders>
          </w:tcPr>
          <w:p w14:paraId="5F74D0EC" w14:textId="77777777" w:rsidR="009F262F" w:rsidRPr="009F262F" w:rsidRDefault="009F262F" w:rsidP="009F262F">
            <w:pPr>
              <w:widowControl/>
              <w:rPr>
                <w:rFonts w:ascii="Calibri" w:eastAsia="Calibri" w:hAnsi="Calibri"/>
                <w:snapToGrid/>
                <w:szCs w:val="24"/>
                <w:lang w:val="en-GB"/>
              </w:rPr>
            </w:pPr>
          </w:p>
        </w:tc>
      </w:tr>
      <w:tr w:rsidR="009F262F" w:rsidRPr="009F262F" w14:paraId="43F8C5A5" w14:textId="77777777" w:rsidTr="009F262F">
        <w:tc>
          <w:tcPr>
            <w:tcW w:w="804" w:type="dxa"/>
            <w:tcBorders>
              <w:top w:val="single" w:sz="4" w:space="0" w:color="000000"/>
              <w:left w:val="single" w:sz="4" w:space="0" w:color="000000"/>
              <w:bottom w:val="single" w:sz="4" w:space="0" w:color="000000"/>
              <w:right w:val="single" w:sz="4" w:space="0" w:color="000000"/>
            </w:tcBorders>
          </w:tcPr>
          <w:p w14:paraId="07681DED"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4050CC0A"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 xml:space="preserve">Demonstration of environmental sustainability project co-ordination experience </w:t>
            </w:r>
          </w:p>
        </w:tc>
        <w:tc>
          <w:tcPr>
            <w:tcW w:w="987" w:type="dxa"/>
            <w:tcBorders>
              <w:top w:val="single" w:sz="4" w:space="0" w:color="000000"/>
              <w:left w:val="single" w:sz="4" w:space="0" w:color="000000"/>
              <w:bottom w:val="single" w:sz="4" w:space="0" w:color="000000"/>
              <w:right w:val="single" w:sz="4" w:space="0" w:color="000000"/>
            </w:tcBorders>
            <w:hideMark/>
          </w:tcPr>
          <w:p w14:paraId="76B06549"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682A9090" w14:textId="77777777" w:rsidR="009F262F" w:rsidRPr="009F262F" w:rsidRDefault="009F262F" w:rsidP="009F262F">
            <w:pPr>
              <w:widowControl/>
              <w:rPr>
                <w:rFonts w:ascii="Calibri" w:eastAsia="Calibri" w:hAnsi="Calibri"/>
                <w:snapToGrid/>
                <w:szCs w:val="24"/>
                <w:lang w:val="en-GB"/>
              </w:rPr>
            </w:pPr>
            <w:proofErr w:type="gramStart"/>
            <w:r w:rsidRPr="009F262F">
              <w:rPr>
                <w:rFonts w:ascii="Calibri" w:eastAsia="Calibri" w:hAnsi="Calibri"/>
                <w:snapToGrid/>
                <w:szCs w:val="24"/>
                <w:lang w:val="en-GB"/>
              </w:rPr>
              <w:t>AF,  S</w:t>
            </w:r>
            <w:proofErr w:type="gramEnd"/>
          </w:p>
        </w:tc>
      </w:tr>
      <w:tr w:rsidR="009F262F" w:rsidRPr="009F262F" w14:paraId="257C1B6D" w14:textId="77777777" w:rsidTr="009F262F">
        <w:tc>
          <w:tcPr>
            <w:tcW w:w="804" w:type="dxa"/>
            <w:tcBorders>
              <w:top w:val="single" w:sz="4" w:space="0" w:color="000000"/>
              <w:left w:val="single" w:sz="4" w:space="0" w:color="000000"/>
              <w:bottom w:val="single" w:sz="4" w:space="0" w:color="000000"/>
              <w:right w:val="single" w:sz="4" w:space="0" w:color="000000"/>
            </w:tcBorders>
            <w:hideMark/>
          </w:tcPr>
          <w:p w14:paraId="0B5FAF5D"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2.</w:t>
            </w:r>
          </w:p>
        </w:tc>
        <w:tc>
          <w:tcPr>
            <w:tcW w:w="5907" w:type="dxa"/>
            <w:tcBorders>
              <w:top w:val="single" w:sz="4" w:space="0" w:color="000000"/>
              <w:left w:val="single" w:sz="4" w:space="0" w:color="000000"/>
              <w:bottom w:val="single" w:sz="4" w:space="0" w:color="000000"/>
              <w:right w:val="single" w:sz="4" w:space="0" w:color="000000"/>
            </w:tcBorders>
            <w:hideMark/>
          </w:tcPr>
          <w:p w14:paraId="70D74B3D"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Skills &amp; Abilities</w:t>
            </w:r>
          </w:p>
        </w:tc>
        <w:tc>
          <w:tcPr>
            <w:tcW w:w="987" w:type="dxa"/>
            <w:tcBorders>
              <w:top w:val="single" w:sz="4" w:space="0" w:color="000000"/>
              <w:left w:val="single" w:sz="4" w:space="0" w:color="000000"/>
              <w:bottom w:val="single" w:sz="4" w:space="0" w:color="000000"/>
              <w:right w:val="single" w:sz="4" w:space="0" w:color="000000"/>
            </w:tcBorders>
          </w:tcPr>
          <w:p w14:paraId="0E6E55CE" w14:textId="77777777" w:rsidR="009F262F" w:rsidRPr="009F262F" w:rsidRDefault="009F262F" w:rsidP="009F262F">
            <w:pPr>
              <w:widowControl/>
              <w:rPr>
                <w:rFonts w:ascii="Calibri" w:eastAsia="Calibri" w:hAnsi="Calibri"/>
                <w:snapToGrid/>
                <w:szCs w:val="24"/>
                <w:lang w:val="en-GB"/>
              </w:rPr>
            </w:pPr>
          </w:p>
        </w:tc>
        <w:tc>
          <w:tcPr>
            <w:tcW w:w="1318" w:type="dxa"/>
            <w:tcBorders>
              <w:top w:val="single" w:sz="4" w:space="0" w:color="000000"/>
              <w:left w:val="single" w:sz="4" w:space="0" w:color="000000"/>
              <w:bottom w:val="single" w:sz="4" w:space="0" w:color="000000"/>
              <w:right w:val="single" w:sz="4" w:space="0" w:color="000000"/>
            </w:tcBorders>
          </w:tcPr>
          <w:p w14:paraId="39DE7004" w14:textId="77777777" w:rsidR="009F262F" w:rsidRPr="009F262F" w:rsidRDefault="009F262F" w:rsidP="009F262F">
            <w:pPr>
              <w:widowControl/>
              <w:rPr>
                <w:rFonts w:ascii="Calibri" w:eastAsia="Calibri" w:hAnsi="Calibri"/>
                <w:snapToGrid/>
                <w:szCs w:val="24"/>
                <w:lang w:val="en-GB"/>
              </w:rPr>
            </w:pPr>
          </w:p>
        </w:tc>
      </w:tr>
      <w:tr w:rsidR="009F262F" w:rsidRPr="009F262F" w14:paraId="113F2423" w14:textId="77777777" w:rsidTr="009F262F">
        <w:tc>
          <w:tcPr>
            <w:tcW w:w="804" w:type="dxa"/>
            <w:tcBorders>
              <w:top w:val="single" w:sz="4" w:space="0" w:color="000000"/>
              <w:left w:val="single" w:sz="4" w:space="0" w:color="000000"/>
              <w:bottom w:val="single" w:sz="4" w:space="0" w:color="000000"/>
              <w:right w:val="single" w:sz="4" w:space="0" w:color="000000"/>
            </w:tcBorders>
          </w:tcPr>
          <w:p w14:paraId="2534F380"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7B6E333D"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Excellent writing and verbal communication skills and able to deal with enquiries</w:t>
            </w:r>
          </w:p>
        </w:tc>
        <w:tc>
          <w:tcPr>
            <w:tcW w:w="987" w:type="dxa"/>
            <w:tcBorders>
              <w:top w:val="single" w:sz="4" w:space="0" w:color="000000"/>
              <w:left w:val="single" w:sz="4" w:space="0" w:color="000000"/>
              <w:bottom w:val="single" w:sz="4" w:space="0" w:color="000000"/>
              <w:right w:val="single" w:sz="4" w:space="0" w:color="000000"/>
            </w:tcBorders>
            <w:hideMark/>
          </w:tcPr>
          <w:p w14:paraId="4DB09EC6"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0BC7F643" w14:textId="77777777" w:rsidR="009F262F" w:rsidRPr="009F262F" w:rsidRDefault="009F262F" w:rsidP="009F262F">
            <w:pPr>
              <w:widowControl/>
              <w:rPr>
                <w:rFonts w:ascii="Calibri" w:eastAsia="Calibri" w:hAnsi="Calibri"/>
                <w:snapToGrid/>
                <w:szCs w:val="24"/>
                <w:lang w:val="en-GB"/>
              </w:rPr>
            </w:pPr>
            <w:proofErr w:type="gramStart"/>
            <w:r w:rsidRPr="009F262F">
              <w:rPr>
                <w:rFonts w:ascii="Calibri" w:eastAsia="Calibri" w:hAnsi="Calibri"/>
                <w:snapToGrid/>
                <w:szCs w:val="24"/>
                <w:lang w:val="en-GB"/>
              </w:rPr>
              <w:t>AF,S</w:t>
            </w:r>
            <w:proofErr w:type="gramEnd"/>
          </w:p>
        </w:tc>
      </w:tr>
      <w:tr w:rsidR="009F262F" w:rsidRPr="009F262F" w14:paraId="0A9B341D" w14:textId="77777777" w:rsidTr="009F262F">
        <w:tc>
          <w:tcPr>
            <w:tcW w:w="804" w:type="dxa"/>
            <w:tcBorders>
              <w:top w:val="single" w:sz="4" w:space="0" w:color="000000"/>
              <w:left w:val="single" w:sz="4" w:space="0" w:color="000000"/>
              <w:bottom w:val="single" w:sz="4" w:space="0" w:color="000000"/>
              <w:right w:val="single" w:sz="4" w:space="0" w:color="000000"/>
            </w:tcBorders>
          </w:tcPr>
          <w:p w14:paraId="3E5A043E"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1E619AD6"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Excellent awareness of the sustainability agenda</w:t>
            </w:r>
          </w:p>
        </w:tc>
        <w:tc>
          <w:tcPr>
            <w:tcW w:w="987" w:type="dxa"/>
            <w:tcBorders>
              <w:top w:val="single" w:sz="4" w:space="0" w:color="000000"/>
              <w:left w:val="single" w:sz="4" w:space="0" w:color="000000"/>
              <w:bottom w:val="single" w:sz="4" w:space="0" w:color="000000"/>
              <w:right w:val="single" w:sz="4" w:space="0" w:color="000000"/>
            </w:tcBorders>
            <w:hideMark/>
          </w:tcPr>
          <w:p w14:paraId="217DD531"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73687D48"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S</w:t>
            </w:r>
          </w:p>
        </w:tc>
      </w:tr>
      <w:tr w:rsidR="009F262F" w:rsidRPr="009F262F" w14:paraId="47E985C2" w14:textId="77777777" w:rsidTr="009F262F">
        <w:tc>
          <w:tcPr>
            <w:tcW w:w="804" w:type="dxa"/>
            <w:tcBorders>
              <w:top w:val="single" w:sz="4" w:space="0" w:color="000000"/>
              <w:left w:val="single" w:sz="4" w:space="0" w:color="000000"/>
              <w:bottom w:val="single" w:sz="4" w:space="0" w:color="000000"/>
              <w:right w:val="single" w:sz="4" w:space="0" w:color="000000"/>
            </w:tcBorders>
          </w:tcPr>
          <w:p w14:paraId="7F2AE0DF"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2B01CEE3"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Able to co-ordinate the delivery of sustainable actions and projects</w:t>
            </w:r>
          </w:p>
        </w:tc>
        <w:tc>
          <w:tcPr>
            <w:tcW w:w="987" w:type="dxa"/>
            <w:tcBorders>
              <w:top w:val="single" w:sz="4" w:space="0" w:color="000000"/>
              <w:left w:val="single" w:sz="4" w:space="0" w:color="000000"/>
              <w:bottom w:val="single" w:sz="4" w:space="0" w:color="000000"/>
              <w:right w:val="single" w:sz="4" w:space="0" w:color="000000"/>
            </w:tcBorders>
            <w:hideMark/>
          </w:tcPr>
          <w:p w14:paraId="7F6AA850"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39C7FAB3"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S</w:t>
            </w:r>
          </w:p>
        </w:tc>
      </w:tr>
      <w:tr w:rsidR="009F262F" w:rsidRPr="009F262F" w14:paraId="07557BED" w14:textId="77777777" w:rsidTr="009F262F">
        <w:tc>
          <w:tcPr>
            <w:tcW w:w="804" w:type="dxa"/>
            <w:tcBorders>
              <w:top w:val="single" w:sz="4" w:space="0" w:color="000000"/>
              <w:left w:val="single" w:sz="4" w:space="0" w:color="000000"/>
              <w:bottom w:val="single" w:sz="4" w:space="0" w:color="000000"/>
              <w:right w:val="single" w:sz="4" w:space="0" w:color="000000"/>
            </w:tcBorders>
          </w:tcPr>
          <w:p w14:paraId="64BD506C"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4DC31D1E"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Ability to work with stakeholders and consultants to deliver project deadlines</w:t>
            </w:r>
          </w:p>
        </w:tc>
        <w:tc>
          <w:tcPr>
            <w:tcW w:w="987" w:type="dxa"/>
            <w:tcBorders>
              <w:top w:val="single" w:sz="4" w:space="0" w:color="000000"/>
              <w:left w:val="single" w:sz="4" w:space="0" w:color="000000"/>
              <w:bottom w:val="single" w:sz="4" w:space="0" w:color="000000"/>
              <w:right w:val="single" w:sz="4" w:space="0" w:color="000000"/>
            </w:tcBorders>
            <w:hideMark/>
          </w:tcPr>
          <w:p w14:paraId="5140F897"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448D99E3" w14:textId="77777777" w:rsidR="009F262F" w:rsidRPr="009F262F" w:rsidRDefault="009F262F" w:rsidP="009F262F">
            <w:pPr>
              <w:widowControl/>
              <w:rPr>
                <w:rFonts w:ascii="Calibri" w:eastAsia="Calibri" w:hAnsi="Calibri"/>
                <w:snapToGrid/>
                <w:szCs w:val="24"/>
                <w:lang w:val="en-GB"/>
              </w:rPr>
            </w:pPr>
            <w:proofErr w:type="gramStart"/>
            <w:r w:rsidRPr="009F262F">
              <w:rPr>
                <w:rFonts w:ascii="Calibri" w:eastAsia="Calibri" w:hAnsi="Calibri"/>
                <w:snapToGrid/>
                <w:szCs w:val="24"/>
                <w:lang w:val="en-GB"/>
              </w:rPr>
              <w:t>AF,S</w:t>
            </w:r>
            <w:proofErr w:type="gramEnd"/>
          </w:p>
        </w:tc>
      </w:tr>
      <w:tr w:rsidR="009F262F" w:rsidRPr="009F262F" w14:paraId="1B190A75" w14:textId="77777777" w:rsidTr="009F262F">
        <w:tc>
          <w:tcPr>
            <w:tcW w:w="804" w:type="dxa"/>
            <w:tcBorders>
              <w:top w:val="single" w:sz="4" w:space="0" w:color="000000"/>
              <w:left w:val="single" w:sz="4" w:space="0" w:color="000000"/>
              <w:bottom w:val="single" w:sz="4" w:space="0" w:color="000000"/>
              <w:right w:val="single" w:sz="4" w:space="0" w:color="000000"/>
            </w:tcBorders>
          </w:tcPr>
          <w:p w14:paraId="757FDA22"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44E03C8B"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Experience in researching sustainability project options, designs and preparing cost/benefit reports</w:t>
            </w:r>
          </w:p>
        </w:tc>
        <w:tc>
          <w:tcPr>
            <w:tcW w:w="987" w:type="dxa"/>
            <w:tcBorders>
              <w:top w:val="single" w:sz="4" w:space="0" w:color="000000"/>
              <w:left w:val="single" w:sz="4" w:space="0" w:color="000000"/>
              <w:bottom w:val="single" w:sz="4" w:space="0" w:color="000000"/>
              <w:right w:val="single" w:sz="4" w:space="0" w:color="000000"/>
            </w:tcBorders>
            <w:hideMark/>
          </w:tcPr>
          <w:p w14:paraId="697F7371"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597C92D0" w14:textId="77777777" w:rsidR="009F262F" w:rsidRPr="009F262F" w:rsidRDefault="009F262F" w:rsidP="009F262F">
            <w:pPr>
              <w:widowControl/>
              <w:rPr>
                <w:rFonts w:ascii="Calibri" w:eastAsia="Calibri" w:hAnsi="Calibri"/>
                <w:snapToGrid/>
                <w:szCs w:val="24"/>
                <w:lang w:val="en-GB"/>
              </w:rPr>
            </w:pPr>
            <w:proofErr w:type="gramStart"/>
            <w:r w:rsidRPr="009F262F">
              <w:rPr>
                <w:rFonts w:ascii="Calibri" w:eastAsia="Calibri" w:hAnsi="Calibri"/>
                <w:snapToGrid/>
                <w:szCs w:val="24"/>
                <w:lang w:val="en-GB"/>
              </w:rPr>
              <w:t>AF,S</w:t>
            </w:r>
            <w:proofErr w:type="gramEnd"/>
          </w:p>
        </w:tc>
      </w:tr>
      <w:tr w:rsidR="009F262F" w:rsidRPr="009F262F" w14:paraId="4F839B89" w14:textId="77777777" w:rsidTr="009F262F">
        <w:tc>
          <w:tcPr>
            <w:tcW w:w="804" w:type="dxa"/>
            <w:tcBorders>
              <w:top w:val="single" w:sz="4" w:space="0" w:color="000000"/>
              <w:left w:val="single" w:sz="4" w:space="0" w:color="000000"/>
              <w:bottom w:val="single" w:sz="4" w:space="0" w:color="000000"/>
              <w:right w:val="single" w:sz="4" w:space="0" w:color="000000"/>
            </w:tcBorders>
          </w:tcPr>
          <w:p w14:paraId="2AB2FCA0"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2F9262F6"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Ability to organise events and promotion campaigns</w:t>
            </w:r>
          </w:p>
        </w:tc>
        <w:tc>
          <w:tcPr>
            <w:tcW w:w="987" w:type="dxa"/>
            <w:tcBorders>
              <w:top w:val="single" w:sz="4" w:space="0" w:color="000000"/>
              <w:left w:val="single" w:sz="4" w:space="0" w:color="000000"/>
              <w:bottom w:val="single" w:sz="4" w:space="0" w:color="000000"/>
              <w:right w:val="single" w:sz="4" w:space="0" w:color="000000"/>
            </w:tcBorders>
            <w:hideMark/>
          </w:tcPr>
          <w:p w14:paraId="1DEB533B"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67E4CC6F" w14:textId="77777777" w:rsidR="009F262F" w:rsidRPr="009F262F" w:rsidRDefault="009F262F" w:rsidP="009F262F">
            <w:pPr>
              <w:widowControl/>
              <w:rPr>
                <w:rFonts w:ascii="Calibri" w:eastAsia="Calibri" w:hAnsi="Calibri"/>
                <w:snapToGrid/>
                <w:szCs w:val="24"/>
                <w:lang w:val="en-GB"/>
              </w:rPr>
            </w:pPr>
            <w:proofErr w:type="gramStart"/>
            <w:r w:rsidRPr="009F262F">
              <w:rPr>
                <w:rFonts w:ascii="Calibri" w:eastAsia="Calibri" w:hAnsi="Calibri"/>
                <w:snapToGrid/>
                <w:szCs w:val="24"/>
                <w:lang w:val="en-GB"/>
              </w:rPr>
              <w:t>AF,S</w:t>
            </w:r>
            <w:proofErr w:type="gramEnd"/>
          </w:p>
        </w:tc>
      </w:tr>
      <w:tr w:rsidR="009F262F" w:rsidRPr="009F262F" w14:paraId="6E746EAD" w14:textId="77777777" w:rsidTr="009F262F">
        <w:tc>
          <w:tcPr>
            <w:tcW w:w="804" w:type="dxa"/>
            <w:tcBorders>
              <w:top w:val="single" w:sz="4" w:space="0" w:color="000000"/>
              <w:left w:val="single" w:sz="4" w:space="0" w:color="000000"/>
              <w:bottom w:val="single" w:sz="4" w:space="0" w:color="000000"/>
              <w:right w:val="single" w:sz="4" w:space="0" w:color="000000"/>
            </w:tcBorders>
          </w:tcPr>
          <w:p w14:paraId="06F2AF1D"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2734A4EF"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Knowledge of publicity skills including webpage content and use of apps</w:t>
            </w:r>
          </w:p>
        </w:tc>
        <w:tc>
          <w:tcPr>
            <w:tcW w:w="987" w:type="dxa"/>
            <w:tcBorders>
              <w:top w:val="single" w:sz="4" w:space="0" w:color="000000"/>
              <w:left w:val="single" w:sz="4" w:space="0" w:color="000000"/>
              <w:bottom w:val="single" w:sz="4" w:space="0" w:color="000000"/>
              <w:right w:val="single" w:sz="4" w:space="0" w:color="000000"/>
            </w:tcBorders>
            <w:hideMark/>
          </w:tcPr>
          <w:p w14:paraId="29A81D8C"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31824A98"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S</w:t>
            </w:r>
          </w:p>
        </w:tc>
      </w:tr>
      <w:tr w:rsidR="009F262F" w:rsidRPr="009F262F" w14:paraId="2CA1977D" w14:textId="77777777" w:rsidTr="009F262F">
        <w:tc>
          <w:tcPr>
            <w:tcW w:w="804" w:type="dxa"/>
            <w:tcBorders>
              <w:top w:val="single" w:sz="4" w:space="0" w:color="000000"/>
              <w:left w:val="single" w:sz="4" w:space="0" w:color="000000"/>
              <w:bottom w:val="single" w:sz="4" w:space="0" w:color="000000"/>
              <w:right w:val="single" w:sz="4" w:space="0" w:color="000000"/>
            </w:tcBorders>
          </w:tcPr>
          <w:p w14:paraId="03C6CB4D"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7C72048A"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Able to develop and promote schemes which change staff, student and visitor sustainability behaviour</w:t>
            </w:r>
          </w:p>
        </w:tc>
        <w:tc>
          <w:tcPr>
            <w:tcW w:w="987" w:type="dxa"/>
            <w:tcBorders>
              <w:top w:val="single" w:sz="4" w:space="0" w:color="000000"/>
              <w:left w:val="single" w:sz="4" w:space="0" w:color="000000"/>
              <w:bottom w:val="single" w:sz="4" w:space="0" w:color="000000"/>
              <w:right w:val="single" w:sz="4" w:space="0" w:color="000000"/>
            </w:tcBorders>
            <w:hideMark/>
          </w:tcPr>
          <w:p w14:paraId="3D250B7C"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51365682" w14:textId="77777777" w:rsidR="009F262F" w:rsidRPr="009F262F" w:rsidRDefault="009F262F" w:rsidP="009F262F">
            <w:pPr>
              <w:widowControl/>
              <w:rPr>
                <w:rFonts w:ascii="Calibri" w:eastAsia="Calibri" w:hAnsi="Calibri"/>
                <w:snapToGrid/>
                <w:szCs w:val="24"/>
                <w:lang w:val="en-GB"/>
              </w:rPr>
            </w:pPr>
            <w:proofErr w:type="gramStart"/>
            <w:r w:rsidRPr="009F262F">
              <w:rPr>
                <w:rFonts w:ascii="Calibri" w:eastAsia="Calibri" w:hAnsi="Calibri"/>
                <w:snapToGrid/>
                <w:szCs w:val="24"/>
                <w:lang w:val="en-GB"/>
              </w:rPr>
              <w:t>AF,S</w:t>
            </w:r>
            <w:proofErr w:type="gramEnd"/>
          </w:p>
        </w:tc>
      </w:tr>
      <w:tr w:rsidR="009F262F" w:rsidRPr="009F262F" w14:paraId="219C83FB" w14:textId="77777777" w:rsidTr="009F262F">
        <w:tc>
          <w:tcPr>
            <w:tcW w:w="804" w:type="dxa"/>
            <w:tcBorders>
              <w:top w:val="single" w:sz="4" w:space="0" w:color="000000"/>
              <w:left w:val="single" w:sz="4" w:space="0" w:color="000000"/>
              <w:bottom w:val="single" w:sz="4" w:space="0" w:color="000000"/>
              <w:right w:val="single" w:sz="4" w:space="0" w:color="000000"/>
            </w:tcBorders>
            <w:hideMark/>
          </w:tcPr>
          <w:p w14:paraId="22FD994F"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 xml:space="preserve">3. </w:t>
            </w:r>
          </w:p>
        </w:tc>
        <w:tc>
          <w:tcPr>
            <w:tcW w:w="5907" w:type="dxa"/>
            <w:tcBorders>
              <w:top w:val="single" w:sz="4" w:space="0" w:color="000000"/>
              <w:left w:val="single" w:sz="4" w:space="0" w:color="000000"/>
              <w:bottom w:val="single" w:sz="4" w:space="0" w:color="000000"/>
              <w:right w:val="single" w:sz="4" w:space="0" w:color="000000"/>
            </w:tcBorders>
            <w:hideMark/>
          </w:tcPr>
          <w:p w14:paraId="75EF3E6B"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14:paraId="763A7D16" w14:textId="77777777" w:rsidR="009F262F" w:rsidRPr="009F262F" w:rsidRDefault="009F262F" w:rsidP="009F262F">
            <w:pPr>
              <w:widowControl/>
              <w:rPr>
                <w:rFonts w:ascii="Calibri" w:eastAsia="Calibri" w:hAnsi="Calibri"/>
                <w:snapToGrid/>
                <w:szCs w:val="24"/>
                <w:lang w:val="en-GB"/>
              </w:rPr>
            </w:pPr>
          </w:p>
        </w:tc>
        <w:tc>
          <w:tcPr>
            <w:tcW w:w="1318" w:type="dxa"/>
            <w:tcBorders>
              <w:top w:val="single" w:sz="4" w:space="0" w:color="000000"/>
              <w:left w:val="single" w:sz="4" w:space="0" w:color="000000"/>
              <w:bottom w:val="single" w:sz="4" w:space="0" w:color="000000"/>
              <w:right w:val="single" w:sz="4" w:space="0" w:color="000000"/>
            </w:tcBorders>
          </w:tcPr>
          <w:p w14:paraId="3CDDBCB0" w14:textId="77777777" w:rsidR="009F262F" w:rsidRPr="009F262F" w:rsidRDefault="009F262F" w:rsidP="009F262F">
            <w:pPr>
              <w:widowControl/>
              <w:rPr>
                <w:rFonts w:ascii="Calibri" w:eastAsia="Calibri" w:hAnsi="Calibri"/>
                <w:snapToGrid/>
                <w:szCs w:val="24"/>
                <w:lang w:val="en-GB"/>
              </w:rPr>
            </w:pPr>
          </w:p>
        </w:tc>
      </w:tr>
      <w:tr w:rsidR="009F262F" w:rsidRPr="009F262F" w14:paraId="182DAC7C" w14:textId="77777777" w:rsidTr="009F262F">
        <w:tc>
          <w:tcPr>
            <w:tcW w:w="804" w:type="dxa"/>
            <w:tcBorders>
              <w:top w:val="single" w:sz="4" w:space="0" w:color="000000"/>
              <w:left w:val="single" w:sz="4" w:space="0" w:color="000000"/>
              <w:bottom w:val="single" w:sz="4" w:space="0" w:color="000000"/>
              <w:right w:val="single" w:sz="4" w:space="0" w:color="000000"/>
            </w:tcBorders>
          </w:tcPr>
          <w:p w14:paraId="0C7FF812"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245C93BF"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Degree in Sustainability/ Environmental Management</w:t>
            </w:r>
          </w:p>
        </w:tc>
        <w:tc>
          <w:tcPr>
            <w:tcW w:w="987" w:type="dxa"/>
            <w:tcBorders>
              <w:top w:val="single" w:sz="4" w:space="0" w:color="000000"/>
              <w:left w:val="single" w:sz="4" w:space="0" w:color="000000"/>
              <w:bottom w:val="single" w:sz="4" w:space="0" w:color="000000"/>
              <w:right w:val="single" w:sz="4" w:space="0" w:color="000000"/>
            </w:tcBorders>
            <w:hideMark/>
          </w:tcPr>
          <w:p w14:paraId="0E9CCBA0"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D</w:t>
            </w:r>
          </w:p>
        </w:tc>
        <w:tc>
          <w:tcPr>
            <w:tcW w:w="1318" w:type="dxa"/>
            <w:tcBorders>
              <w:top w:val="single" w:sz="4" w:space="0" w:color="000000"/>
              <w:left w:val="single" w:sz="4" w:space="0" w:color="000000"/>
              <w:bottom w:val="single" w:sz="4" w:space="0" w:color="000000"/>
              <w:right w:val="single" w:sz="4" w:space="0" w:color="000000"/>
            </w:tcBorders>
            <w:hideMark/>
          </w:tcPr>
          <w:p w14:paraId="303C664F"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AF</w:t>
            </w:r>
          </w:p>
        </w:tc>
      </w:tr>
      <w:tr w:rsidR="009F262F" w:rsidRPr="009F262F" w14:paraId="3B29B676" w14:textId="77777777" w:rsidTr="009F262F">
        <w:tc>
          <w:tcPr>
            <w:tcW w:w="804" w:type="dxa"/>
            <w:tcBorders>
              <w:top w:val="single" w:sz="4" w:space="0" w:color="000000"/>
              <w:left w:val="single" w:sz="4" w:space="0" w:color="000000"/>
              <w:bottom w:val="single" w:sz="4" w:space="0" w:color="000000"/>
              <w:right w:val="single" w:sz="4" w:space="0" w:color="000000"/>
            </w:tcBorders>
          </w:tcPr>
          <w:p w14:paraId="2B3EC4F9"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22175994"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Membership of Environment Management institute</w:t>
            </w:r>
          </w:p>
        </w:tc>
        <w:tc>
          <w:tcPr>
            <w:tcW w:w="987" w:type="dxa"/>
            <w:tcBorders>
              <w:top w:val="single" w:sz="4" w:space="0" w:color="000000"/>
              <w:left w:val="single" w:sz="4" w:space="0" w:color="000000"/>
              <w:bottom w:val="single" w:sz="4" w:space="0" w:color="000000"/>
              <w:right w:val="single" w:sz="4" w:space="0" w:color="000000"/>
            </w:tcBorders>
            <w:hideMark/>
          </w:tcPr>
          <w:p w14:paraId="74D4436D"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D</w:t>
            </w:r>
          </w:p>
        </w:tc>
        <w:tc>
          <w:tcPr>
            <w:tcW w:w="1318" w:type="dxa"/>
            <w:tcBorders>
              <w:top w:val="single" w:sz="4" w:space="0" w:color="000000"/>
              <w:left w:val="single" w:sz="4" w:space="0" w:color="000000"/>
              <w:bottom w:val="single" w:sz="4" w:space="0" w:color="000000"/>
              <w:right w:val="single" w:sz="4" w:space="0" w:color="000000"/>
            </w:tcBorders>
            <w:hideMark/>
          </w:tcPr>
          <w:p w14:paraId="0E2BA370"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AF</w:t>
            </w:r>
          </w:p>
        </w:tc>
      </w:tr>
      <w:tr w:rsidR="009F262F" w:rsidRPr="009F262F" w14:paraId="24A92AC6" w14:textId="77777777" w:rsidTr="009F262F">
        <w:tc>
          <w:tcPr>
            <w:tcW w:w="804" w:type="dxa"/>
            <w:tcBorders>
              <w:top w:val="single" w:sz="4" w:space="0" w:color="000000"/>
              <w:left w:val="single" w:sz="4" w:space="0" w:color="000000"/>
              <w:bottom w:val="single" w:sz="4" w:space="0" w:color="000000"/>
              <w:right w:val="single" w:sz="4" w:space="0" w:color="000000"/>
            </w:tcBorders>
          </w:tcPr>
          <w:p w14:paraId="4A499E3D" w14:textId="77777777" w:rsidR="009F262F" w:rsidRPr="009F262F" w:rsidRDefault="009F262F" w:rsidP="009F262F">
            <w:pPr>
              <w:widowControl/>
              <w:rPr>
                <w:rFonts w:ascii="Calibri" w:eastAsia="Calibri" w:hAnsi="Calibri"/>
                <w:snapToGrid/>
                <w:szCs w:val="24"/>
                <w:lang w:val="en-GB"/>
              </w:rPr>
            </w:pPr>
          </w:p>
        </w:tc>
        <w:tc>
          <w:tcPr>
            <w:tcW w:w="5907" w:type="dxa"/>
            <w:tcBorders>
              <w:top w:val="single" w:sz="4" w:space="0" w:color="000000"/>
              <w:left w:val="single" w:sz="4" w:space="0" w:color="000000"/>
              <w:bottom w:val="single" w:sz="4" w:space="0" w:color="000000"/>
              <w:right w:val="single" w:sz="4" w:space="0" w:color="000000"/>
            </w:tcBorders>
            <w:hideMark/>
          </w:tcPr>
          <w:p w14:paraId="05486E0B"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Excellent MS Office skills</w:t>
            </w:r>
          </w:p>
        </w:tc>
        <w:tc>
          <w:tcPr>
            <w:tcW w:w="987" w:type="dxa"/>
            <w:tcBorders>
              <w:top w:val="single" w:sz="4" w:space="0" w:color="000000"/>
              <w:left w:val="single" w:sz="4" w:space="0" w:color="000000"/>
              <w:bottom w:val="single" w:sz="4" w:space="0" w:color="000000"/>
              <w:right w:val="single" w:sz="4" w:space="0" w:color="000000"/>
            </w:tcBorders>
            <w:hideMark/>
          </w:tcPr>
          <w:p w14:paraId="46B25458"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E</w:t>
            </w:r>
          </w:p>
        </w:tc>
        <w:tc>
          <w:tcPr>
            <w:tcW w:w="1318" w:type="dxa"/>
            <w:tcBorders>
              <w:top w:val="single" w:sz="4" w:space="0" w:color="000000"/>
              <w:left w:val="single" w:sz="4" w:space="0" w:color="000000"/>
              <w:bottom w:val="single" w:sz="4" w:space="0" w:color="000000"/>
              <w:right w:val="single" w:sz="4" w:space="0" w:color="000000"/>
            </w:tcBorders>
            <w:hideMark/>
          </w:tcPr>
          <w:p w14:paraId="425A7E39" w14:textId="77777777" w:rsidR="009F262F" w:rsidRPr="009F262F" w:rsidRDefault="009F262F" w:rsidP="009F262F">
            <w:pPr>
              <w:widowControl/>
              <w:rPr>
                <w:rFonts w:ascii="Calibri" w:eastAsia="Calibri" w:hAnsi="Calibri"/>
                <w:snapToGrid/>
                <w:szCs w:val="24"/>
                <w:lang w:val="en-GB"/>
              </w:rPr>
            </w:pPr>
            <w:r w:rsidRPr="009F262F">
              <w:rPr>
                <w:rFonts w:ascii="Calibri" w:eastAsia="Calibri" w:hAnsi="Calibri"/>
                <w:snapToGrid/>
                <w:szCs w:val="24"/>
                <w:lang w:val="en-GB"/>
              </w:rPr>
              <w:t>AF</w:t>
            </w:r>
          </w:p>
        </w:tc>
      </w:tr>
      <w:tr w:rsidR="009F262F" w:rsidRPr="009F262F" w14:paraId="1FBB01DE" w14:textId="77777777" w:rsidTr="009F262F">
        <w:tc>
          <w:tcPr>
            <w:tcW w:w="804" w:type="dxa"/>
            <w:tcBorders>
              <w:top w:val="single" w:sz="4" w:space="0" w:color="000000"/>
              <w:left w:val="single" w:sz="4" w:space="0" w:color="000000"/>
              <w:bottom w:val="single" w:sz="4" w:space="0" w:color="000000"/>
              <w:right w:val="single" w:sz="4" w:space="0" w:color="000000"/>
            </w:tcBorders>
            <w:hideMark/>
          </w:tcPr>
          <w:p w14:paraId="3B5E518A"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4.</w:t>
            </w:r>
          </w:p>
        </w:tc>
        <w:tc>
          <w:tcPr>
            <w:tcW w:w="5907" w:type="dxa"/>
            <w:tcBorders>
              <w:top w:val="single" w:sz="4" w:space="0" w:color="000000"/>
              <w:left w:val="single" w:sz="4" w:space="0" w:color="000000"/>
              <w:bottom w:val="single" w:sz="4" w:space="0" w:color="000000"/>
              <w:right w:val="single" w:sz="4" w:space="0" w:color="000000"/>
            </w:tcBorders>
            <w:hideMark/>
          </w:tcPr>
          <w:p w14:paraId="2C6ADF52" w14:textId="77777777" w:rsidR="009F262F" w:rsidRP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Other Requirements</w:t>
            </w:r>
          </w:p>
        </w:tc>
        <w:tc>
          <w:tcPr>
            <w:tcW w:w="987" w:type="dxa"/>
            <w:tcBorders>
              <w:top w:val="single" w:sz="4" w:space="0" w:color="000000"/>
              <w:left w:val="single" w:sz="4" w:space="0" w:color="000000"/>
              <w:bottom w:val="single" w:sz="4" w:space="0" w:color="000000"/>
              <w:right w:val="single" w:sz="4" w:space="0" w:color="000000"/>
            </w:tcBorders>
          </w:tcPr>
          <w:p w14:paraId="1B060B82" w14:textId="77777777" w:rsidR="009F262F" w:rsidRPr="009F262F" w:rsidRDefault="009F262F" w:rsidP="009F262F">
            <w:pPr>
              <w:widowControl/>
              <w:rPr>
                <w:rFonts w:ascii="Calibri" w:eastAsia="Calibri" w:hAnsi="Calibri"/>
                <w:snapToGrid/>
                <w:szCs w:val="24"/>
                <w:lang w:val="en-GB"/>
              </w:rPr>
            </w:pPr>
          </w:p>
        </w:tc>
        <w:tc>
          <w:tcPr>
            <w:tcW w:w="1318" w:type="dxa"/>
            <w:tcBorders>
              <w:top w:val="single" w:sz="4" w:space="0" w:color="000000"/>
              <w:left w:val="single" w:sz="4" w:space="0" w:color="000000"/>
              <w:bottom w:val="single" w:sz="4" w:space="0" w:color="000000"/>
              <w:right w:val="single" w:sz="4" w:space="0" w:color="000000"/>
            </w:tcBorders>
          </w:tcPr>
          <w:p w14:paraId="51F42EFA" w14:textId="77777777" w:rsidR="009F262F" w:rsidRPr="009F262F" w:rsidRDefault="009F262F" w:rsidP="009F262F">
            <w:pPr>
              <w:widowControl/>
              <w:rPr>
                <w:rFonts w:ascii="Calibri" w:eastAsia="Calibri" w:hAnsi="Calibri"/>
                <w:snapToGrid/>
                <w:szCs w:val="24"/>
                <w:lang w:val="en-GB"/>
              </w:rPr>
            </w:pPr>
          </w:p>
        </w:tc>
      </w:tr>
    </w:tbl>
    <w:p w14:paraId="1BB1E138" w14:textId="66365243" w:rsidR="009F262F" w:rsidRDefault="009F262F" w:rsidP="009F262F">
      <w:pPr>
        <w:widowControl/>
        <w:rPr>
          <w:rFonts w:ascii="Calibri" w:eastAsia="Calibri" w:hAnsi="Calibri"/>
          <w:b/>
          <w:snapToGrid/>
          <w:szCs w:val="24"/>
          <w:lang w:val="en-GB"/>
        </w:rPr>
      </w:pPr>
      <w:r w:rsidRPr="009F262F">
        <w:rPr>
          <w:rFonts w:ascii="Calibri" w:eastAsia="Calibri" w:hAnsi="Calibri"/>
          <w:b/>
          <w:snapToGrid/>
          <w:szCs w:val="24"/>
          <w:lang w:val="en-GB"/>
        </w:rPr>
        <w:t xml:space="preserve"> </w:t>
      </w:r>
    </w:p>
    <w:p w14:paraId="73501EFF" w14:textId="77777777" w:rsidR="009F262F" w:rsidRPr="009F262F" w:rsidRDefault="009F262F" w:rsidP="009F262F">
      <w:pPr>
        <w:widowControl/>
        <w:contextualSpacing/>
        <w:rPr>
          <w:rFonts w:ascii="Calibri" w:eastAsia="Calibri" w:hAnsi="Calibri" w:cs="Calibri"/>
          <w:b/>
          <w:snapToGrid/>
          <w:szCs w:val="24"/>
          <w:lang w:val="en-GB"/>
        </w:rPr>
      </w:pPr>
      <w:r w:rsidRPr="009F262F">
        <w:rPr>
          <w:rFonts w:ascii="Calibri" w:eastAsia="Calibri" w:hAnsi="Calibri" w:cs="Calibri"/>
          <w:b/>
          <w:snapToGrid/>
          <w:szCs w:val="24"/>
          <w:lang w:val="en-GB"/>
        </w:rPr>
        <w:t xml:space="preserve">Legend  </w:t>
      </w:r>
    </w:p>
    <w:p w14:paraId="63C21FD6" w14:textId="77777777" w:rsidR="009F262F" w:rsidRPr="009F262F" w:rsidRDefault="009F262F" w:rsidP="009F262F">
      <w:pPr>
        <w:widowControl/>
        <w:contextualSpacing/>
        <w:rPr>
          <w:rFonts w:ascii="Calibri" w:eastAsia="Calibri" w:hAnsi="Calibri" w:cs="Calibri"/>
          <w:snapToGrid/>
          <w:sz w:val="22"/>
          <w:szCs w:val="24"/>
          <w:lang w:val="en-GB"/>
        </w:rPr>
      </w:pPr>
      <w:r w:rsidRPr="009F262F">
        <w:rPr>
          <w:rFonts w:ascii="Calibri" w:eastAsia="Calibri" w:hAnsi="Calibri" w:cs="Calibri"/>
          <w:snapToGrid/>
          <w:sz w:val="22"/>
          <w:szCs w:val="24"/>
          <w:lang w:val="en-GB"/>
        </w:rPr>
        <w:t xml:space="preserve">Rating of attribute: E = Essential; D = Desirable </w:t>
      </w:r>
    </w:p>
    <w:p w14:paraId="00967B4B" w14:textId="7E62EE13" w:rsidR="009F262F" w:rsidRDefault="009F262F" w:rsidP="009F262F">
      <w:pPr>
        <w:widowControl/>
        <w:rPr>
          <w:rFonts w:ascii="Calibri" w:eastAsia="Calibri" w:hAnsi="Calibri" w:cs="Calibri"/>
          <w:snapToGrid/>
          <w:sz w:val="22"/>
          <w:szCs w:val="24"/>
          <w:lang w:val="en-GB"/>
        </w:rPr>
      </w:pPr>
      <w:r w:rsidRPr="009F262F">
        <w:rPr>
          <w:rFonts w:ascii="Calibri" w:eastAsia="Calibri" w:hAnsi="Calibri" w:cs="Calibri"/>
          <w:snapToGrid/>
          <w:sz w:val="22"/>
          <w:szCs w:val="24"/>
          <w:lang w:val="en-GB"/>
        </w:rPr>
        <w:t>Source of evidence: AF = Application Form; S = Selection Programme (Including Interview, Test, Presentation)</w:t>
      </w:r>
    </w:p>
    <w:p w14:paraId="34543A20" w14:textId="1E46B4C5" w:rsidR="009F262F" w:rsidRDefault="009F262F" w:rsidP="009F262F">
      <w:pPr>
        <w:widowControl/>
        <w:rPr>
          <w:rFonts w:ascii="Calibri" w:eastAsia="Calibri" w:hAnsi="Calibri"/>
          <w:b/>
          <w:snapToGrid/>
          <w:szCs w:val="24"/>
          <w:lang w:val="en-GB"/>
        </w:rPr>
      </w:pPr>
    </w:p>
    <w:p w14:paraId="1991A690" w14:textId="03AF903F" w:rsidR="009F262F" w:rsidRDefault="009F262F" w:rsidP="009F262F">
      <w:pPr>
        <w:widowControl/>
        <w:rPr>
          <w:rFonts w:ascii="Calibri" w:eastAsia="Calibri" w:hAnsi="Calibri"/>
          <w:b/>
          <w:snapToGrid/>
          <w:szCs w:val="24"/>
          <w:lang w:val="en-GB"/>
        </w:rPr>
      </w:pPr>
    </w:p>
    <w:p w14:paraId="013D81A1" w14:textId="2FA2AE91" w:rsidR="009F262F" w:rsidRDefault="009F262F" w:rsidP="009F262F">
      <w:pPr>
        <w:widowControl/>
        <w:rPr>
          <w:rFonts w:ascii="Calibri" w:eastAsia="Calibri" w:hAnsi="Calibri"/>
          <w:b/>
          <w:snapToGrid/>
          <w:szCs w:val="24"/>
          <w:lang w:val="en-GB"/>
        </w:rPr>
      </w:pPr>
    </w:p>
    <w:p w14:paraId="0F0FC98C" w14:textId="6BB3A8CE" w:rsidR="009F262F" w:rsidRDefault="009F262F" w:rsidP="009F262F">
      <w:pPr>
        <w:widowControl/>
        <w:rPr>
          <w:rFonts w:ascii="Calibri" w:eastAsia="Calibri" w:hAnsi="Calibri"/>
          <w:b/>
          <w:snapToGrid/>
          <w:szCs w:val="24"/>
          <w:lang w:val="en-GB"/>
        </w:rPr>
      </w:pPr>
    </w:p>
    <w:p w14:paraId="665FDE15" w14:textId="06D7BBCD" w:rsidR="009F262F" w:rsidRDefault="009F262F" w:rsidP="009F262F">
      <w:pPr>
        <w:widowControl/>
        <w:rPr>
          <w:rFonts w:ascii="Calibri" w:eastAsia="Calibri" w:hAnsi="Calibri"/>
          <w:b/>
          <w:snapToGrid/>
          <w:szCs w:val="24"/>
          <w:lang w:val="en-GB"/>
        </w:rPr>
      </w:pPr>
    </w:p>
    <w:p w14:paraId="1D4C57BB" w14:textId="14CE5383" w:rsidR="009F262F" w:rsidRDefault="009F262F" w:rsidP="009F262F">
      <w:pPr>
        <w:widowControl/>
        <w:rPr>
          <w:rFonts w:ascii="Calibri" w:eastAsia="Calibri" w:hAnsi="Calibri"/>
          <w:b/>
          <w:snapToGrid/>
          <w:szCs w:val="24"/>
          <w:lang w:val="en-GB"/>
        </w:rPr>
      </w:pPr>
    </w:p>
    <w:p w14:paraId="4A66935E" w14:textId="5C3061A0" w:rsidR="009F262F" w:rsidRDefault="009F262F" w:rsidP="009F262F">
      <w:pPr>
        <w:widowControl/>
        <w:rPr>
          <w:rFonts w:ascii="Calibri" w:eastAsia="Calibri" w:hAnsi="Calibri"/>
          <w:b/>
          <w:snapToGrid/>
          <w:szCs w:val="24"/>
          <w:lang w:val="en-GB"/>
        </w:rPr>
      </w:pPr>
    </w:p>
    <w:p w14:paraId="471E2738" w14:textId="6AD35EFE" w:rsidR="009F262F" w:rsidRDefault="009F262F" w:rsidP="009F262F">
      <w:pPr>
        <w:widowControl/>
        <w:rPr>
          <w:rFonts w:ascii="Calibri" w:eastAsia="Calibri" w:hAnsi="Calibri"/>
          <w:b/>
          <w:snapToGrid/>
          <w:szCs w:val="24"/>
          <w:lang w:val="en-GB"/>
        </w:rPr>
      </w:pPr>
    </w:p>
    <w:p w14:paraId="49F01356" w14:textId="1A2294CC" w:rsidR="009F262F" w:rsidRDefault="009F262F" w:rsidP="009F262F">
      <w:pPr>
        <w:widowControl/>
        <w:rPr>
          <w:rFonts w:ascii="Calibri" w:eastAsia="Calibri" w:hAnsi="Calibri"/>
          <w:b/>
          <w:snapToGrid/>
          <w:szCs w:val="24"/>
          <w:lang w:val="en-GB"/>
        </w:rPr>
      </w:pPr>
    </w:p>
    <w:p w14:paraId="3BB325AF" w14:textId="62B980AA" w:rsidR="009F262F" w:rsidRDefault="009F262F" w:rsidP="009F262F">
      <w:pPr>
        <w:widowControl/>
        <w:rPr>
          <w:rFonts w:ascii="Calibri" w:eastAsia="Calibri" w:hAnsi="Calibri"/>
          <w:b/>
          <w:snapToGrid/>
          <w:szCs w:val="24"/>
          <w:lang w:val="en-GB"/>
        </w:rPr>
      </w:pPr>
    </w:p>
    <w:p w14:paraId="0189EEA6" w14:textId="23951792" w:rsidR="009F262F" w:rsidRDefault="009F262F" w:rsidP="009F262F">
      <w:pPr>
        <w:widowControl/>
        <w:rPr>
          <w:rFonts w:ascii="Calibri" w:eastAsia="Calibri" w:hAnsi="Calibri"/>
          <w:b/>
          <w:snapToGrid/>
          <w:szCs w:val="24"/>
          <w:lang w:val="en-GB"/>
        </w:rPr>
      </w:pPr>
    </w:p>
    <w:p w14:paraId="29B5F789" w14:textId="44E60A4A" w:rsidR="009F262F" w:rsidRDefault="009F262F" w:rsidP="009F262F">
      <w:pPr>
        <w:widowControl/>
        <w:rPr>
          <w:rFonts w:ascii="Calibri" w:eastAsia="Calibri" w:hAnsi="Calibri"/>
          <w:b/>
          <w:snapToGrid/>
          <w:szCs w:val="24"/>
          <w:lang w:val="en-GB"/>
        </w:rPr>
      </w:pPr>
    </w:p>
    <w:p w14:paraId="48258DF7" w14:textId="550BD358" w:rsidR="009F262F" w:rsidRDefault="009F262F" w:rsidP="009F262F">
      <w:pPr>
        <w:widowControl/>
        <w:rPr>
          <w:rFonts w:ascii="Calibri" w:eastAsia="Calibri" w:hAnsi="Calibri"/>
          <w:b/>
          <w:snapToGrid/>
          <w:szCs w:val="24"/>
          <w:lang w:val="en-GB"/>
        </w:rPr>
      </w:pPr>
    </w:p>
    <w:p w14:paraId="41B7AB43" w14:textId="3E321071" w:rsidR="009F262F" w:rsidRDefault="009F262F" w:rsidP="009F262F">
      <w:pPr>
        <w:widowControl/>
        <w:rPr>
          <w:rFonts w:ascii="Calibri" w:eastAsia="Calibri" w:hAnsi="Calibri"/>
          <w:b/>
          <w:snapToGrid/>
          <w:szCs w:val="24"/>
          <w:lang w:val="en-GB"/>
        </w:rPr>
      </w:pPr>
    </w:p>
    <w:p w14:paraId="21AD967F" w14:textId="1B7338A4" w:rsidR="009F262F" w:rsidRDefault="009F262F" w:rsidP="009F262F">
      <w:pPr>
        <w:widowControl/>
        <w:rPr>
          <w:rFonts w:ascii="Calibri" w:eastAsia="Calibri" w:hAnsi="Calibri"/>
          <w:b/>
          <w:snapToGrid/>
          <w:szCs w:val="24"/>
          <w:lang w:val="en-GB"/>
        </w:rPr>
      </w:pPr>
    </w:p>
    <w:p w14:paraId="2E50AF64" w14:textId="77777777" w:rsidR="009F262F" w:rsidRDefault="009F262F" w:rsidP="009F262F">
      <w:pPr>
        <w:widowControl/>
        <w:rPr>
          <w:rFonts w:ascii="Calibri" w:eastAsia="Calibri" w:hAnsi="Calibri"/>
          <w:b/>
          <w:snapToGrid/>
          <w:szCs w:val="24"/>
          <w:lang w:val="en-GB"/>
        </w:rPr>
      </w:pPr>
    </w:p>
    <w:p w14:paraId="7335A122" w14:textId="6B738764" w:rsidR="009F262F" w:rsidRDefault="009F262F" w:rsidP="009F262F">
      <w:pPr>
        <w:widowControl/>
        <w:rPr>
          <w:rFonts w:ascii="Calibri" w:eastAsia="Calibri" w:hAnsi="Calibri"/>
          <w:b/>
          <w:snapToGrid/>
          <w:szCs w:val="24"/>
          <w:lang w:val="en-GB"/>
        </w:rPr>
      </w:pPr>
    </w:p>
    <w:p w14:paraId="4A1DF2DA" w14:textId="79FA61D8" w:rsidR="009F262F" w:rsidRDefault="009F262F" w:rsidP="009F262F">
      <w:pPr>
        <w:widowControl/>
        <w:rPr>
          <w:rFonts w:ascii="Calibri" w:eastAsia="Calibri" w:hAnsi="Calibri"/>
          <w:b/>
          <w:snapToGrid/>
          <w:szCs w:val="24"/>
          <w:lang w:val="en-GB"/>
        </w:rPr>
      </w:pPr>
    </w:p>
    <w:p w14:paraId="51C54045" w14:textId="77777777" w:rsidR="009F262F" w:rsidRPr="009F262F" w:rsidRDefault="009F262F" w:rsidP="009F262F">
      <w:pPr>
        <w:widowControl/>
        <w:contextualSpacing/>
        <w:rPr>
          <w:rFonts w:ascii="Calibri" w:eastAsia="Calibri" w:hAnsi="Calibri" w:cs="Calibri"/>
          <w:b/>
          <w:snapToGrid/>
          <w:szCs w:val="24"/>
          <w:lang w:val="en-GB"/>
        </w:rPr>
      </w:pPr>
      <w:r w:rsidRPr="009F262F">
        <w:rPr>
          <w:rFonts w:ascii="Calibri" w:eastAsia="Calibri" w:hAnsi="Calibri" w:cs="Calibri"/>
          <w:b/>
          <w:snapToGrid/>
          <w:szCs w:val="24"/>
          <w:lang w:val="en-GB"/>
        </w:rPr>
        <w:lastRenderedPageBreak/>
        <w:t>JOB HAZARD IDENTIFICATION FORM</w:t>
      </w:r>
    </w:p>
    <w:p w14:paraId="173F6D29" w14:textId="77777777" w:rsidR="009F262F" w:rsidRPr="009F262F" w:rsidRDefault="009F262F" w:rsidP="009F262F">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F262F" w:rsidRPr="009F262F" w14:paraId="2856CC80" w14:textId="77777777" w:rsidTr="007D71F4">
        <w:trPr>
          <w:cantSplit/>
        </w:trPr>
        <w:tc>
          <w:tcPr>
            <w:tcW w:w="9214" w:type="dxa"/>
            <w:gridSpan w:val="4"/>
          </w:tcPr>
          <w:p w14:paraId="774B8C6B" w14:textId="77777777" w:rsidR="009F262F" w:rsidRPr="009F262F" w:rsidRDefault="009F262F" w:rsidP="009F262F">
            <w:pPr>
              <w:widowControl/>
              <w:contextualSpacing/>
              <w:rPr>
                <w:rFonts w:ascii="Calibri" w:hAnsi="Calibri" w:cs="Calibri"/>
                <w:b/>
                <w:bCs/>
                <w:snapToGrid/>
                <w:szCs w:val="24"/>
                <w:lang w:val="en-GB"/>
              </w:rPr>
            </w:pPr>
            <w:r w:rsidRPr="009F262F">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9F262F">
              <w:rPr>
                <w:rFonts w:ascii="Calibri" w:hAnsi="Calibri" w:cs="Calibri"/>
                <w:b/>
                <w:bCs/>
                <w:snapToGrid/>
                <w:szCs w:val="24"/>
                <w:lang w:val="en-GB"/>
              </w:rPr>
              <w:t>job related</w:t>
            </w:r>
            <w:proofErr w:type="gramEnd"/>
            <w:r w:rsidRPr="009F262F">
              <w:rPr>
                <w:rFonts w:ascii="Calibri" w:hAnsi="Calibri" w:cs="Calibri"/>
                <w:b/>
                <w:bCs/>
                <w:snapToGrid/>
                <w:szCs w:val="24"/>
                <w:lang w:val="en-GB"/>
              </w:rPr>
              <w:t xml:space="preserve"> hazards and minimise associated health effects as far as possible.  Please use the </w:t>
            </w:r>
            <w:hyperlink r:id="rId10" w:history="1">
              <w:r w:rsidRPr="009F262F">
                <w:rPr>
                  <w:rFonts w:ascii="Calibri" w:hAnsi="Calibri" w:cs="Calibri"/>
                  <w:b/>
                  <w:bCs/>
                  <w:snapToGrid/>
                  <w:color w:val="0000FF"/>
                  <w:szCs w:val="24"/>
                  <w:u w:val="single"/>
                  <w:lang w:val="en-GB"/>
                </w:rPr>
                <w:t>Job Hazard Information</w:t>
              </w:r>
            </w:hyperlink>
            <w:r w:rsidRPr="009F262F">
              <w:rPr>
                <w:rFonts w:ascii="Calibri" w:hAnsi="Calibri" w:cs="Calibri"/>
                <w:b/>
                <w:bCs/>
                <w:snapToGrid/>
                <w:szCs w:val="24"/>
                <w:lang w:val="en-GB"/>
              </w:rPr>
              <w:t xml:space="preserve"> document in order to do this. </w:t>
            </w:r>
          </w:p>
        </w:tc>
      </w:tr>
      <w:tr w:rsidR="009F262F" w:rsidRPr="009F262F" w14:paraId="4F8D19A6" w14:textId="77777777" w:rsidTr="007D71F4">
        <w:trPr>
          <w:trHeight w:val="560"/>
        </w:trPr>
        <w:tc>
          <w:tcPr>
            <w:tcW w:w="4114" w:type="dxa"/>
            <w:tcBorders>
              <w:right w:val="nil"/>
            </w:tcBorders>
          </w:tcPr>
          <w:p w14:paraId="24F00612"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2725A387"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27277B18" wp14:editId="30AA186B">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0202DF"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77B18"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0E0202DF" w14:textId="77777777" w:rsidR="009F262F" w:rsidRDefault="009F262F" w:rsidP="009F262F"/>
                        </w:txbxContent>
                      </v:textbox>
                    </v:shape>
                  </w:pict>
                </mc:Fallback>
              </mc:AlternateContent>
            </w:r>
          </w:p>
        </w:tc>
        <w:tc>
          <w:tcPr>
            <w:tcW w:w="4074" w:type="dxa"/>
            <w:tcBorders>
              <w:left w:val="single" w:sz="4" w:space="0" w:color="auto"/>
              <w:right w:val="nil"/>
            </w:tcBorders>
          </w:tcPr>
          <w:p w14:paraId="69FF345A"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9F262F">
              <w:rPr>
                <w:rFonts w:ascii="Calibri" w:hAnsi="Calibri" w:cs="Calibri"/>
                <w:snapToGrid/>
                <w:szCs w:val="24"/>
                <w:lang w:val="en-GB"/>
              </w:rPr>
              <w:t xml:space="preserve">fume)   </w:t>
            </w:r>
            <w:proofErr w:type="gramEnd"/>
            <w:r w:rsidRPr="009F262F">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7E885761"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08778C67" wp14:editId="6D52027D">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25D34F"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78C67"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4B25D34F" w14:textId="77777777" w:rsidR="009F262F" w:rsidRDefault="009F262F" w:rsidP="009F262F"/>
                        </w:txbxContent>
                      </v:textbox>
                    </v:shape>
                  </w:pict>
                </mc:Fallback>
              </mc:AlternateContent>
            </w:r>
          </w:p>
        </w:tc>
      </w:tr>
      <w:tr w:rsidR="009F262F" w:rsidRPr="009F262F" w14:paraId="493FB63E" w14:textId="77777777" w:rsidTr="007D71F4">
        <w:trPr>
          <w:trHeight w:val="560"/>
        </w:trPr>
        <w:tc>
          <w:tcPr>
            <w:tcW w:w="4114" w:type="dxa"/>
            <w:tcBorders>
              <w:right w:val="nil"/>
            </w:tcBorders>
          </w:tcPr>
          <w:p w14:paraId="731DE76B"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2.  Manual Handling (of loads/</w:t>
            </w:r>
            <w:proofErr w:type="gramStart"/>
            <w:r w:rsidRPr="009F262F">
              <w:rPr>
                <w:rFonts w:ascii="Calibri" w:hAnsi="Calibri" w:cs="Calibri"/>
                <w:snapToGrid/>
                <w:szCs w:val="24"/>
                <w:lang w:val="en-GB"/>
              </w:rPr>
              <w:t xml:space="preserve">people)   </w:t>
            </w:r>
            <w:proofErr w:type="gramEnd"/>
            <w:r w:rsidRPr="009F262F">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5D43E636"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7E3662A7" wp14:editId="07739A95">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93A7BC"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662A7"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7693A7BC" w14:textId="77777777" w:rsidR="009F262F" w:rsidRDefault="009F262F" w:rsidP="009F262F"/>
                        </w:txbxContent>
                      </v:textbox>
                    </v:shape>
                  </w:pict>
                </mc:Fallback>
              </mc:AlternateContent>
            </w:r>
          </w:p>
        </w:tc>
        <w:tc>
          <w:tcPr>
            <w:tcW w:w="4074" w:type="dxa"/>
            <w:tcBorders>
              <w:left w:val="single" w:sz="4" w:space="0" w:color="auto"/>
              <w:right w:val="nil"/>
            </w:tcBorders>
          </w:tcPr>
          <w:p w14:paraId="10E386A7"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03B170C4"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78FDE79E" wp14:editId="3FABA005">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496D18"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DE79E"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49496D18" w14:textId="77777777" w:rsidR="009F262F" w:rsidRDefault="009F262F" w:rsidP="009F262F"/>
                        </w:txbxContent>
                      </v:textbox>
                    </v:shape>
                  </w:pict>
                </mc:Fallback>
              </mc:AlternateContent>
            </w:r>
          </w:p>
        </w:tc>
      </w:tr>
      <w:tr w:rsidR="009F262F" w:rsidRPr="009F262F" w14:paraId="0E4F95A0" w14:textId="77777777" w:rsidTr="007D71F4">
        <w:trPr>
          <w:trHeight w:val="560"/>
        </w:trPr>
        <w:tc>
          <w:tcPr>
            <w:tcW w:w="4114" w:type="dxa"/>
            <w:tcBorders>
              <w:right w:val="nil"/>
            </w:tcBorders>
          </w:tcPr>
          <w:p w14:paraId="2C3F345A" w14:textId="77777777" w:rsidR="009F262F" w:rsidRPr="009F262F" w:rsidRDefault="009F262F" w:rsidP="009F262F">
            <w:pPr>
              <w:widowControl/>
              <w:contextualSpacing/>
              <w:rPr>
                <w:rFonts w:ascii="Calibri" w:hAnsi="Calibri" w:cs="Calibri"/>
                <w:iCs/>
                <w:snapToGrid/>
                <w:szCs w:val="24"/>
                <w:lang w:val="en-GB"/>
              </w:rPr>
            </w:pPr>
            <w:r w:rsidRPr="009F262F">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FC833A5"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3626B0F7" wp14:editId="055FC2B5">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1E9F02"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6B0F7"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741E9F02" w14:textId="77777777" w:rsidR="009F262F" w:rsidRDefault="009F262F" w:rsidP="009F262F"/>
                        </w:txbxContent>
                      </v:textbox>
                    </v:shape>
                  </w:pict>
                </mc:Fallback>
              </mc:AlternateContent>
            </w:r>
          </w:p>
        </w:tc>
        <w:tc>
          <w:tcPr>
            <w:tcW w:w="4074" w:type="dxa"/>
            <w:tcBorders>
              <w:left w:val="single" w:sz="4" w:space="0" w:color="auto"/>
              <w:right w:val="nil"/>
            </w:tcBorders>
          </w:tcPr>
          <w:p w14:paraId="0E71F758"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52A9980"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45BD5E77" wp14:editId="0CDDC45D">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C43CEF"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D5E77"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CC43CEF" w14:textId="77777777" w:rsidR="009F262F" w:rsidRDefault="009F262F" w:rsidP="009F262F"/>
                        </w:txbxContent>
                      </v:textbox>
                    </v:shape>
                  </w:pict>
                </mc:Fallback>
              </mc:AlternateContent>
            </w:r>
          </w:p>
        </w:tc>
      </w:tr>
      <w:tr w:rsidR="009F262F" w:rsidRPr="009F262F" w14:paraId="7B99972E" w14:textId="77777777" w:rsidTr="007D71F4">
        <w:trPr>
          <w:trHeight w:val="560"/>
        </w:trPr>
        <w:tc>
          <w:tcPr>
            <w:tcW w:w="4114" w:type="dxa"/>
            <w:tcBorders>
              <w:right w:val="nil"/>
            </w:tcBorders>
          </w:tcPr>
          <w:p w14:paraId="1E2BD19A"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1214B672"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32C2E20D" wp14:editId="7966E463">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FEB775"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2E20D"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20FEB775" w14:textId="77777777" w:rsidR="009F262F" w:rsidRDefault="009F262F" w:rsidP="009F262F"/>
                        </w:txbxContent>
                      </v:textbox>
                    </v:shape>
                  </w:pict>
                </mc:Fallback>
              </mc:AlternateContent>
            </w:r>
          </w:p>
        </w:tc>
        <w:tc>
          <w:tcPr>
            <w:tcW w:w="4074" w:type="dxa"/>
            <w:tcBorders>
              <w:left w:val="single" w:sz="4" w:space="0" w:color="auto"/>
              <w:right w:val="nil"/>
            </w:tcBorders>
          </w:tcPr>
          <w:p w14:paraId="3FA8016A"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2B4B1CB8"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7B5497BB" wp14:editId="774DE52E">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5BE91A"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497BB"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705BE91A" w14:textId="77777777" w:rsidR="009F262F" w:rsidRDefault="009F262F" w:rsidP="009F262F"/>
                        </w:txbxContent>
                      </v:textbox>
                    </v:shape>
                  </w:pict>
                </mc:Fallback>
              </mc:AlternateContent>
            </w:r>
          </w:p>
        </w:tc>
      </w:tr>
      <w:tr w:rsidR="009F262F" w:rsidRPr="009F262F" w14:paraId="2B41F909" w14:textId="77777777" w:rsidTr="007D71F4">
        <w:trPr>
          <w:trHeight w:val="560"/>
        </w:trPr>
        <w:tc>
          <w:tcPr>
            <w:tcW w:w="4114" w:type="dxa"/>
            <w:tcBorders>
              <w:right w:val="nil"/>
            </w:tcBorders>
          </w:tcPr>
          <w:p w14:paraId="4E49C5D5"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5.  Noise &gt; 80 </w:t>
            </w:r>
            <w:proofErr w:type="spellStart"/>
            <w:r w:rsidRPr="009F262F">
              <w:rPr>
                <w:rFonts w:ascii="Calibri" w:hAnsi="Calibri" w:cs="Calibri"/>
                <w:snapToGrid/>
                <w:szCs w:val="24"/>
                <w:lang w:val="en-GB"/>
              </w:rPr>
              <w:t>DbA</w:t>
            </w:r>
            <w:proofErr w:type="spellEnd"/>
            <w:r w:rsidRPr="009F262F">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7F375B9C"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025E067B" wp14:editId="6C2B5E65">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BAFC88"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E067B"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5BBAFC88" w14:textId="77777777" w:rsidR="009F262F" w:rsidRDefault="009F262F" w:rsidP="009F262F"/>
                        </w:txbxContent>
                      </v:textbox>
                    </v:shape>
                  </w:pict>
                </mc:Fallback>
              </mc:AlternateContent>
            </w:r>
          </w:p>
        </w:tc>
        <w:tc>
          <w:tcPr>
            <w:tcW w:w="4074" w:type="dxa"/>
            <w:tcBorders>
              <w:left w:val="single" w:sz="4" w:space="0" w:color="auto"/>
              <w:right w:val="nil"/>
            </w:tcBorders>
          </w:tcPr>
          <w:p w14:paraId="09C26AB5"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02845F20"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56D12DFF" wp14:editId="31DE705F">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B21771"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12DFF"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7CB21771" w14:textId="77777777" w:rsidR="009F262F" w:rsidRDefault="009F262F" w:rsidP="009F262F"/>
                        </w:txbxContent>
                      </v:textbox>
                    </v:shape>
                  </w:pict>
                </mc:Fallback>
              </mc:AlternateContent>
            </w:r>
          </w:p>
        </w:tc>
      </w:tr>
      <w:tr w:rsidR="009F262F" w:rsidRPr="009F262F" w14:paraId="791CA428" w14:textId="77777777" w:rsidTr="007D71F4">
        <w:trPr>
          <w:trHeight w:val="560"/>
        </w:trPr>
        <w:tc>
          <w:tcPr>
            <w:tcW w:w="4114" w:type="dxa"/>
            <w:tcBorders>
              <w:right w:val="nil"/>
            </w:tcBorders>
          </w:tcPr>
          <w:p w14:paraId="1CFBA0C5"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6.  Night Working</w:t>
            </w:r>
          </w:p>
          <w:p w14:paraId="7C536F84"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27EA25DF"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3D89B318" wp14:editId="66A87D9A">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0EEA80"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9B318"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700EEA80" w14:textId="77777777" w:rsidR="009F262F" w:rsidRDefault="009F262F" w:rsidP="009F262F"/>
                        </w:txbxContent>
                      </v:textbox>
                    </v:shape>
                  </w:pict>
                </mc:Fallback>
              </mc:AlternateContent>
            </w:r>
          </w:p>
        </w:tc>
        <w:tc>
          <w:tcPr>
            <w:tcW w:w="4074" w:type="dxa"/>
            <w:tcBorders>
              <w:left w:val="single" w:sz="4" w:space="0" w:color="auto"/>
              <w:right w:val="nil"/>
            </w:tcBorders>
          </w:tcPr>
          <w:p w14:paraId="5CBBACDC"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26E34D63"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68E76DA3" wp14:editId="1165E740">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C55F7B"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76DA3"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50C55F7B" w14:textId="77777777" w:rsidR="009F262F" w:rsidRDefault="009F262F" w:rsidP="009F262F"/>
                        </w:txbxContent>
                      </v:textbox>
                    </v:shape>
                  </w:pict>
                </mc:Fallback>
              </mc:AlternateContent>
            </w:r>
          </w:p>
        </w:tc>
      </w:tr>
      <w:tr w:rsidR="009F262F" w:rsidRPr="009F262F" w14:paraId="0A1B4F85" w14:textId="77777777" w:rsidTr="007D71F4">
        <w:trPr>
          <w:trHeight w:val="560"/>
        </w:trPr>
        <w:tc>
          <w:tcPr>
            <w:tcW w:w="4114" w:type="dxa"/>
            <w:tcBorders>
              <w:right w:val="nil"/>
            </w:tcBorders>
          </w:tcPr>
          <w:p w14:paraId="5AD28086"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58998765"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0D653E59" wp14:editId="00158360">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B04C35" w14:textId="53542153" w:rsidR="009F262F" w:rsidRDefault="009F262F" w:rsidP="009F262F">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53E59"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1CB04C35" w14:textId="53542153" w:rsidR="009F262F" w:rsidRDefault="009F262F" w:rsidP="009F262F">
                            <w:r>
                              <w:t>X</w:t>
                            </w:r>
                          </w:p>
                        </w:txbxContent>
                      </v:textbox>
                    </v:shape>
                  </w:pict>
                </mc:Fallback>
              </mc:AlternateContent>
            </w:r>
          </w:p>
        </w:tc>
        <w:tc>
          <w:tcPr>
            <w:tcW w:w="4074" w:type="dxa"/>
            <w:tcBorders>
              <w:left w:val="single" w:sz="4" w:space="0" w:color="auto"/>
              <w:right w:val="nil"/>
            </w:tcBorders>
          </w:tcPr>
          <w:p w14:paraId="14EC0B0E"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3E70D800"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545D9F57" wp14:editId="26B69F8E">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734A78"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D9F57"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68734A78" w14:textId="77777777" w:rsidR="009F262F" w:rsidRDefault="009F262F" w:rsidP="009F262F"/>
                        </w:txbxContent>
                      </v:textbox>
                    </v:shape>
                  </w:pict>
                </mc:Fallback>
              </mc:AlternateContent>
            </w:r>
          </w:p>
        </w:tc>
      </w:tr>
      <w:tr w:rsidR="009F262F" w:rsidRPr="009F262F" w14:paraId="3B8082F3" w14:textId="77777777" w:rsidTr="007D71F4">
        <w:trPr>
          <w:trHeight w:val="560"/>
        </w:trPr>
        <w:tc>
          <w:tcPr>
            <w:tcW w:w="4114" w:type="dxa"/>
            <w:tcBorders>
              <w:right w:val="nil"/>
            </w:tcBorders>
          </w:tcPr>
          <w:p w14:paraId="54C65AC9"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5895B712" w14:textId="77777777" w:rsidR="009F262F" w:rsidRPr="009F262F" w:rsidRDefault="009F262F" w:rsidP="009F262F">
            <w:pPr>
              <w:widowControl/>
              <w:ind w:left="318" w:hanging="318"/>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4713CE9F" wp14:editId="5DEA80E7">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F2EE04"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3CE9F"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61F2EE04" w14:textId="77777777" w:rsidR="009F262F" w:rsidRDefault="009F262F" w:rsidP="009F262F"/>
                        </w:txbxContent>
                      </v:textbox>
                    </v:shape>
                  </w:pict>
                </mc:Fallback>
              </mc:AlternateContent>
            </w:r>
          </w:p>
        </w:tc>
        <w:tc>
          <w:tcPr>
            <w:tcW w:w="4074" w:type="dxa"/>
            <w:tcBorders>
              <w:left w:val="single" w:sz="4" w:space="0" w:color="auto"/>
              <w:bottom w:val="single" w:sz="4" w:space="0" w:color="auto"/>
              <w:right w:val="nil"/>
            </w:tcBorders>
          </w:tcPr>
          <w:p w14:paraId="029D1685"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5F758BC9"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08600147" wp14:editId="661DAEB9">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EC6C79"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00147"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44EC6C79" w14:textId="77777777" w:rsidR="009F262F" w:rsidRDefault="009F262F" w:rsidP="009F262F"/>
                        </w:txbxContent>
                      </v:textbox>
                    </v:shape>
                  </w:pict>
                </mc:Fallback>
              </mc:AlternateContent>
            </w:r>
          </w:p>
        </w:tc>
      </w:tr>
      <w:tr w:rsidR="009F262F" w:rsidRPr="009F262F" w14:paraId="37705E2B" w14:textId="77777777" w:rsidTr="007D71F4">
        <w:trPr>
          <w:cantSplit/>
          <w:trHeight w:val="560"/>
        </w:trPr>
        <w:tc>
          <w:tcPr>
            <w:tcW w:w="4614" w:type="dxa"/>
            <w:gridSpan w:val="2"/>
            <w:tcBorders>
              <w:right w:val="single" w:sz="4" w:space="0" w:color="auto"/>
            </w:tcBorders>
          </w:tcPr>
          <w:p w14:paraId="4C2C8875"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1BC4D650" wp14:editId="695E6C23">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55EFE9"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4D650"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4D55EFE9" w14:textId="77777777" w:rsidR="009F262F" w:rsidRDefault="009F262F" w:rsidP="009F262F"/>
                        </w:txbxContent>
                      </v:textbox>
                    </v:shape>
                  </w:pict>
                </mc:Fallback>
              </mc:AlternateContent>
            </w:r>
            <w:r w:rsidRPr="009F262F">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37BC4B9"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snapToGrid/>
                <w:szCs w:val="24"/>
                <w:lang w:val="en-GB"/>
              </w:rPr>
              <w:t>21.  Soil/bio-aerosols</w:t>
            </w:r>
          </w:p>
        </w:tc>
        <w:tc>
          <w:tcPr>
            <w:tcW w:w="526" w:type="dxa"/>
            <w:tcBorders>
              <w:left w:val="nil"/>
            </w:tcBorders>
          </w:tcPr>
          <w:p w14:paraId="1E36CD58"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666779F1" wp14:editId="2ABDFCBA">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63B9E8"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779F1"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0B63B9E8" w14:textId="77777777" w:rsidR="009F262F" w:rsidRDefault="009F262F" w:rsidP="009F262F"/>
                        </w:txbxContent>
                      </v:textbox>
                    </v:shape>
                  </w:pict>
                </mc:Fallback>
              </mc:AlternateContent>
            </w:r>
          </w:p>
        </w:tc>
      </w:tr>
      <w:tr w:rsidR="009F262F" w:rsidRPr="009F262F" w14:paraId="09694E7E" w14:textId="77777777" w:rsidTr="007D71F4">
        <w:trPr>
          <w:cantSplit/>
          <w:trHeight w:val="560"/>
        </w:trPr>
        <w:tc>
          <w:tcPr>
            <w:tcW w:w="4614" w:type="dxa"/>
            <w:gridSpan w:val="2"/>
          </w:tcPr>
          <w:p w14:paraId="6CD9701C"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55952DCE" wp14:editId="570B278E">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665AFA"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52DCE"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1F665AFA" w14:textId="77777777" w:rsidR="009F262F" w:rsidRDefault="009F262F" w:rsidP="009F262F"/>
                        </w:txbxContent>
                      </v:textbox>
                    </v:shape>
                  </w:pict>
                </mc:Fallback>
              </mc:AlternateContent>
            </w:r>
            <w:r w:rsidRPr="009F262F">
              <w:rPr>
                <w:rFonts w:ascii="Calibri" w:hAnsi="Calibri" w:cs="Calibri"/>
                <w:snapToGrid/>
                <w:szCs w:val="24"/>
                <w:lang w:val="en-GB"/>
              </w:rPr>
              <w:t xml:space="preserve">10.  Asbestos and/or lead                                                         </w:t>
            </w:r>
          </w:p>
        </w:tc>
        <w:tc>
          <w:tcPr>
            <w:tcW w:w="4600" w:type="dxa"/>
            <w:gridSpan w:val="2"/>
          </w:tcPr>
          <w:p w14:paraId="6CAECFDD"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61F945C1" wp14:editId="32F5EEC8">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55B380"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945C1"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5055B380" w14:textId="77777777" w:rsidR="009F262F" w:rsidRDefault="009F262F" w:rsidP="009F262F"/>
                        </w:txbxContent>
                      </v:textbox>
                    </v:shape>
                  </w:pict>
                </mc:Fallback>
              </mc:AlternateContent>
            </w:r>
            <w:r w:rsidRPr="009F262F">
              <w:rPr>
                <w:rFonts w:ascii="Calibri" w:hAnsi="Calibri" w:cs="Calibri"/>
                <w:snapToGrid/>
                <w:szCs w:val="24"/>
                <w:lang w:val="en-GB"/>
              </w:rPr>
              <w:t xml:space="preserve">22.  Nanomaterials                                           </w:t>
            </w:r>
          </w:p>
        </w:tc>
      </w:tr>
      <w:tr w:rsidR="009F262F" w:rsidRPr="009F262F" w14:paraId="3D465CD2" w14:textId="77777777" w:rsidTr="007D71F4">
        <w:trPr>
          <w:cantSplit/>
          <w:trHeight w:val="560"/>
        </w:trPr>
        <w:tc>
          <w:tcPr>
            <w:tcW w:w="4614" w:type="dxa"/>
            <w:gridSpan w:val="2"/>
          </w:tcPr>
          <w:p w14:paraId="27F4FF55"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1FD63730" wp14:editId="780FFFAE">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23D0DE"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63730"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1C23D0DE" w14:textId="77777777" w:rsidR="009F262F" w:rsidRDefault="009F262F" w:rsidP="009F262F"/>
                        </w:txbxContent>
                      </v:textbox>
                    </v:shape>
                  </w:pict>
                </mc:Fallback>
              </mc:AlternateContent>
            </w:r>
            <w:r w:rsidRPr="009F262F">
              <w:rPr>
                <w:rFonts w:ascii="Calibri" w:hAnsi="Calibri" w:cs="Calibri"/>
                <w:snapToGrid/>
                <w:szCs w:val="24"/>
                <w:lang w:val="en-GB"/>
              </w:rPr>
              <w:t xml:space="preserve">11.  Driving on University business: </w:t>
            </w:r>
            <w:r w:rsidRPr="009F262F">
              <w:rPr>
                <w:rFonts w:ascii="Calibri" w:hAnsi="Calibri" w:cs="Calibri"/>
                <w:snapToGrid/>
                <w:szCs w:val="24"/>
                <w:lang w:val="en-GB"/>
              </w:rPr>
              <w:br/>
              <w:t xml:space="preserve">mini-bus (over 9 seats), van, bus, forklift truck, drones only) </w:t>
            </w:r>
          </w:p>
        </w:tc>
        <w:tc>
          <w:tcPr>
            <w:tcW w:w="4600" w:type="dxa"/>
            <w:gridSpan w:val="2"/>
          </w:tcPr>
          <w:p w14:paraId="7CF42542"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18D0AED9" wp14:editId="18D07F65">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0C5340"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0AED9"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070C5340" w14:textId="77777777" w:rsidR="009F262F" w:rsidRDefault="009F262F" w:rsidP="009F262F"/>
                        </w:txbxContent>
                      </v:textbox>
                    </v:shape>
                  </w:pict>
                </mc:Fallback>
              </mc:AlternateContent>
            </w:r>
            <w:r w:rsidRPr="009F262F">
              <w:rPr>
                <w:rFonts w:ascii="Calibri" w:hAnsi="Calibri" w:cs="Calibri"/>
                <w:snapToGrid/>
                <w:szCs w:val="24"/>
                <w:lang w:val="en-GB"/>
              </w:rPr>
              <w:t xml:space="preserve">23.  Workplace stressors (e.g. workload, relationships, job role, etc.)                                         </w:t>
            </w:r>
          </w:p>
        </w:tc>
      </w:tr>
      <w:tr w:rsidR="009F262F" w:rsidRPr="009F262F" w14:paraId="16B13413" w14:textId="77777777" w:rsidTr="007D71F4">
        <w:trPr>
          <w:cantSplit/>
          <w:trHeight w:val="560"/>
        </w:trPr>
        <w:tc>
          <w:tcPr>
            <w:tcW w:w="4614" w:type="dxa"/>
            <w:gridSpan w:val="2"/>
          </w:tcPr>
          <w:p w14:paraId="4F63CA44"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11B400E3" wp14:editId="4192CAF9">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7CEDA"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400E3"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5187CEDA" w14:textId="77777777" w:rsidR="009F262F" w:rsidRDefault="009F262F" w:rsidP="009F262F"/>
                        </w:txbxContent>
                      </v:textbox>
                    </v:shape>
                  </w:pict>
                </mc:Fallback>
              </mc:AlternateContent>
            </w:r>
            <w:r w:rsidRPr="009F262F">
              <w:rPr>
                <w:rFonts w:ascii="Calibri" w:hAnsi="Calibri" w:cs="Calibri"/>
                <w:snapToGrid/>
                <w:szCs w:val="24"/>
                <w:lang w:val="en-GB"/>
              </w:rPr>
              <w:t xml:space="preserve">12.  Food handling  </w:t>
            </w:r>
          </w:p>
        </w:tc>
        <w:tc>
          <w:tcPr>
            <w:tcW w:w="4600" w:type="dxa"/>
            <w:gridSpan w:val="2"/>
          </w:tcPr>
          <w:p w14:paraId="425374B6" w14:textId="77777777" w:rsidR="009F262F" w:rsidRPr="009F262F" w:rsidRDefault="009F262F" w:rsidP="009F262F">
            <w:pPr>
              <w:widowControl/>
              <w:contextualSpacing/>
              <w:rPr>
                <w:rFonts w:ascii="Calibri" w:hAnsi="Calibri" w:cs="Calibri"/>
                <w:snapToGrid/>
                <w:szCs w:val="24"/>
                <w:lang w:val="en-GB"/>
              </w:rPr>
            </w:pPr>
            <w:r w:rsidRPr="009F262F">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37818960" wp14:editId="7F7FF652">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3CEC3C" w14:textId="77777777" w:rsidR="009F262F" w:rsidRDefault="009F262F" w:rsidP="009F2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18960"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363CEC3C" w14:textId="77777777" w:rsidR="009F262F" w:rsidRDefault="009F262F" w:rsidP="009F262F"/>
                        </w:txbxContent>
                      </v:textbox>
                    </v:shape>
                  </w:pict>
                </mc:Fallback>
              </mc:AlternateContent>
            </w:r>
            <w:r w:rsidRPr="009F262F">
              <w:rPr>
                <w:rFonts w:ascii="Calibri" w:hAnsi="Calibri" w:cs="Calibri"/>
                <w:snapToGrid/>
                <w:szCs w:val="24"/>
                <w:lang w:val="en-GB"/>
              </w:rPr>
              <w:t xml:space="preserve">24.  Other (please </w:t>
            </w:r>
            <w:proofErr w:type="gramStart"/>
            <w:r w:rsidRPr="009F262F">
              <w:rPr>
                <w:rFonts w:ascii="Calibri" w:hAnsi="Calibri" w:cs="Calibri"/>
                <w:snapToGrid/>
                <w:szCs w:val="24"/>
                <w:lang w:val="en-GB"/>
              </w:rPr>
              <w:t xml:space="preserve">specify)   </w:t>
            </w:r>
            <w:proofErr w:type="gramEnd"/>
            <w:r w:rsidRPr="009F262F">
              <w:rPr>
                <w:rFonts w:ascii="Calibri" w:hAnsi="Calibri" w:cs="Calibri"/>
                <w:snapToGrid/>
                <w:szCs w:val="24"/>
                <w:lang w:val="en-GB"/>
              </w:rPr>
              <w:t xml:space="preserve">  </w:t>
            </w:r>
          </w:p>
        </w:tc>
      </w:tr>
    </w:tbl>
    <w:p w14:paraId="056813A0" w14:textId="77777777" w:rsidR="009F262F" w:rsidRPr="009F262F" w:rsidRDefault="009F262F" w:rsidP="009F262F">
      <w:pPr>
        <w:widowControl/>
        <w:spacing w:after="200"/>
        <w:rPr>
          <w:rFonts w:ascii="Calibri" w:eastAsia="Calibri" w:hAnsi="Calibri" w:cs="Calibri"/>
          <w:b/>
          <w:snapToGrid/>
          <w:szCs w:val="24"/>
          <w:lang w:val="en-GB"/>
        </w:rPr>
      </w:pPr>
    </w:p>
    <w:p w14:paraId="2F7FD095"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9F262F" w:rsidRPr="009F262F" w14:paraId="1912F994" w14:textId="77777777" w:rsidTr="009F262F">
        <w:tc>
          <w:tcPr>
            <w:tcW w:w="2660" w:type="dxa"/>
            <w:tcBorders>
              <w:top w:val="single" w:sz="4" w:space="0" w:color="000000"/>
              <w:left w:val="single" w:sz="4" w:space="0" w:color="000000"/>
              <w:bottom w:val="single" w:sz="4" w:space="0" w:color="000000"/>
              <w:right w:val="single" w:sz="4" w:space="0" w:color="000000"/>
            </w:tcBorders>
            <w:hideMark/>
          </w:tcPr>
          <w:p w14:paraId="5571BF78" w14:textId="61D0AE14"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 xml:space="preserve">Name </w:t>
            </w:r>
          </w:p>
        </w:tc>
        <w:tc>
          <w:tcPr>
            <w:tcW w:w="6582" w:type="dxa"/>
            <w:tcBorders>
              <w:top w:val="single" w:sz="4" w:space="0" w:color="000000"/>
              <w:left w:val="single" w:sz="4" w:space="0" w:color="000000"/>
              <w:bottom w:val="single" w:sz="4" w:space="0" w:color="000000"/>
              <w:right w:val="single" w:sz="4" w:space="0" w:color="000000"/>
            </w:tcBorders>
            <w:hideMark/>
          </w:tcPr>
          <w:p w14:paraId="07CB3092"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Ian McCormack</w:t>
            </w:r>
          </w:p>
        </w:tc>
      </w:tr>
      <w:tr w:rsidR="009F262F" w:rsidRPr="009F262F" w14:paraId="3659B493" w14:textId="77777777" w:rsidTr="009F262F">
        <w:tc>
          <w:tcPr>
            <w:tcW w:w="2660" w:type="dxa"/>
            <w:tcBorders>
              <w:top w:val="single" w:sz="4" w:space="0" w:color="000000"/>
              <w:left w:val="single" w:sz="4" w:space="0" w:color="000000"/>
              <w:bottom w:val="single" w:sz="4" w:space="0" w:color="000000"/>
              <w:right w:val="single" w:sz="4" w:space="0" w:color="000000"/>
            </w:tcBorders>
            <w:hideMark/>
          </w:tcPr>
          <w:p w14:paraId="07FD6083"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1E6C287B"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23.9.2022</w:t>
            </w:r>
          </w:p>
        </w:tc>
      </w:tr>
      <w:tr w:rsidR="009F262F" w:rsidRPr="009F262F" w14:paraId="69182295" w14:textId="77777777" w:rsidTr="009F262F">
        <w:tc>
          <w:tcPr>
            <w:tcW w:w="2660" w:type="dxa"/>
            <w:tcBorders>
              <w:top w:val="single" w:sz="4" w:space="0" w:color="000000"/>
              <w:left w:val="single" w:sz="4" w:space="0" w:color="000000"/>
              <w:bottom w:val="single" w:sz="4" w:space="0" w:color="000000"/>
              <w:right w:val="single" w:sz="4" w:space="0" w:color="000000"/>
            </w:tcBorders>
            <w:hideMark/>
          </w:tcPr>
          <w:p w14:paraId="2A714697" w14:textId="77777777" w:rsidR="009F262F" w:rsidRPr="009F262F" w:rsidRDefault="009F262F" w:rsidP="009F262F">
            <w:pPr>
              <w:widowControl/>
              <w:rPr>
                <w:rFonts w:ascii="Calibri" w:eastAsia="Calibri" w:hAnsi="Calibri" w:cs="Calibri"/>
                <w:b/>
                <w:snapToGrid/>
                <w:szCs w:val="24"/>
                <w:lang w:val="en-GB"/>
              </w:rPr>
            </w:pPr>
            <w:r w:rsidRPr="009F262F">
              <w:rPr>
                <w:rFonts w:ascii="Calibri" w:eastAsia="Calibri" w:hAnsi="Calibri" w:cs="Calibri"/>
                <w:b/>
                <w:snapToGrid/>
                <w:szCs w:val="24"/>
                <w:lang w:val="en-GB"/>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56ADEADE" w14:textId="77777777" w:rsidR="009F262F" w:rsidRPr="009F262F" w:rsidRDefault="009F262F" w:rsidP="009F262F">
            <w:pPr>
              <w:widowControl/>
              <w:rPr>
                <w:rFonts w:ascii="Calibri" w:eastAsia="Calibri" w:hAnsi="Calibri" w:cs="Calibri"/>
                <w:snapToGrid/>
                <w:szCs w:val="24"/>
                <w:lang w:val="en-GB"/>
              </w:rPr>
            </w:pPr>
            <w:r w:rsidRPr="009F262F">
              <w:rPr>
                <w:rFonts w:ascii="Calibri" w:eastAsia="Calibri" w:hAnsi="Calibri" w:cs="Calibri"/>
                <w:snapToGrid/>
                <w:szCs w:val="24"/>
                <w:lang w:val="en-GB"/>
              </w:rPr>
              <w:t>X2749</w:t>
            </w:r>
          </w:p>
        </w:tc>
      </w:tr>
    </w:tbl>
    <w:p w14:paraId="0406E43C" w14:textId="77777777" w:rsidR="00F67E83" w:rsidRDefault="00F67E83" w:rsidP="009F262F">
      <w:pPr>
        <w:widowControl/>
        <w:spacing w:after="200"/>
        <w:rPr>
          <w:rFonts w:ascii="Calibri" w:eastAsia="Calibri" w:hAnsi="Calibri" w:cs="Calibri"/>
          <w:snapToGrid/>
          <w:szCs w:val="24"/>
          <w:lang w:val="en-GB"/>
        </w:rPr>
      </w:pPr>
    </w:p>
    <w:p w14:paraId="67B8ECF4" w14:textId="5932918E" w:rsidR="009F262F" w:rsidRPr="009F262F" w:rsidRDefault="009F262F" w:rsidP="009F262F">
      <w:pPr>
        <w:widowControl/>
        <w:spacing w:after="200"/>
        <w:rPr>
          <w:rFonts w:ascii="Calibri" w:eastAsia="Calibri" w:hAnsi="Calibri" w:cs="Calibri"/>
          <w:snapToGrid/>
          <w:szCs w:val="24"/>
          <w:lang w:val="en-GB"/>
        </w:rPr>
      </w:pPr>
      <w:bookmarkStart w:id="0" w:name="_GoBack"/>
      <w:bookmarkEnd w:id="0"/>
      <w:r w:rsidRPr="009F262F">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4F3ACEEA" w14:textId="1DB3261C" w:rsidR="009F262F" w:rsidRPr="009F262F" w:rsidRDefault="009F262F" w:rsidP="009F262F">
      <w:pPr>
        <w:widowControl/>
        <w:spacing w:after="200"/>
        <w:rPr>
          <w:rFonts w:ascii="Calibri" w:hAnsi="Calibri" w:cs="Calibri"/>
          <w:szCs w:val="24"/>
          <w:lang w:val="en-GB"/>
        </w:rPr>
      </w:pPr>
      <w:r w:rsidRPr="009F262F">
        <w:rPr>
          <w:rFonts w:ascii="Calibri" w:eastAsia="Calibri" w:hAnsi="Calibri" w:cs="Calibri"/>
          <w:snapToGrid/>
          <w:szCs w:val="24"/>
          <w:lang w:val="en-GB"/>
        </w:rPr>
        <w:t>Should any of this associated information be unavailable please contact OH (Tel: 023 9284 3187) so that appropriate advice can be given.</w:t>
      </w:r>
    </w:p>
    <w:sectPr w:rsidR="009F262F" w:rsidRPr="009F262F"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F7502"/>
    <w:multiLevelType w:val="hybridMultilevel"/>
    <w:tmpl w:val="23CEED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14A6F"/>
    <w:multiLevelType w:val="hybridMultilevel"/>
    <w:tmpl w:val="B37876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B7131"/>
    <w:multiLevelType w:val="hybridMultilevel"/>
    <w:tmpl w:val="6D70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805AC5"/>
    <w:multiLevelType w:val="hybridMultilevel"/>
    <w:tmpl w:val="E9BE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4"/>
  </w:num>
  <w:num w:numId="4">
    <w:abstractNumId w:val="22"/>
  </w:num>
  <w:num w:numId="5">
    <w:abstractNumId w:val="9"/>
  </w:num>
  <w:num w:numId="6">
    <w:abstractNumId w:val="12"/>
  </w:num>
  <w:num w:numId="7">
    <w:abstractNumId w:val="17"/>
  </w:num>
  <w:num w:numId="8">
    <w:abstractNumId w:val="23"/>
  </w:num>
  <w:num w:numId="9">
    <w:abstractNumId w:val="26"/>
  </w:num>
  <w:num w:numId="10">
    <w:abstractNumId w:val="21"/>
  </w:num>
  <w:num w:numId="11">
    <w:abstractNumId w:val="1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
  </w:num>
  <w:num w:numId="17">
    <w:abstractNumId w:val="10"/>
  </w:num>
  <w:num w:numId="18">
    <w:abstractNumId w:val="14"/>
  </w:num>
  <w:num w:numId="19">
    <w:abstractNumId w:val="0"/>
  </w:num>
  <w:num w:numId="20">
    <w:abstractNumId w:val="2"/>
  </w:num>
  <w:num w:numId="21">
    <w:abstractNumId w:val="3"/>
  </w:num>
  <w:num w:numId="22">
    <w:abstractNumId w:val="11"/>
  </w:num>
  <w:num w:numId="23">
    <w:abstractNumId w:val="13"/>
  </w:num>
  <w:num w:numId="24">
    <w:abstractNumId w:val="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D3642"/>
    <w:rsid w:val="00724982"/>
    <w:rsid w:val="007414F1"/>
    <w:rsid w:val="007A2C3A"/>
    <w:rsid w:val="007A6D0C"/>
    <w:rsid w:val="007C12CC"/>
    <w:rsid w:val="007D416F"/>
    <w:rsid w:val="007E1DE4"/>
    <w:rsid w:val="008562E3"/>
    <w:rsid w:val="00864322"/>
    <w:rsid w:val="009761DF"/>
    <w:rsid w:val="009925F5"/>
    <w:rsid w:val="009E4EBB"/>
    <w:rsid w:val="009F262F"/>
    <w:rsid w:val="00A11040"/>
    <w:rsid w:val="00A4244F"/>
    <w:rsid w:val="00A62B0B"/>
    <w:rsid w:val="00AC6C9B"/>
    <w:rsid w:val="00AF5C38"/>
    <w:rsid w:val="00B208D5"/>
    <w:rsid w:val="00B65352"/>
    <w:rsid w:val="00C76DD7"/>
    <w:rsid w:val="00CA49CC"/>
    <w:rsid w:val="00CD3CDD"/>
    <w:rsid w:val="00D33D9E"/>
    <w:rsid w:val="00D35FA6"/>
    <w:rsid w:val="00D827C3"/>
    <w:rsid w:val="00E177B7"/>
    <w:rsid w:val="00E96E91"/>
    <w:rsid w:val="00EC1472"/>
    <w:rsid w:val="00F14FCC"/>
    <w:rsid w:val="00F43165"/>
    <w:rsid w:val="00F47CBD"/>
    <w:rsid w:val="00F66E69"/>
    <w:rsid w:val="00F67E83"/>
    <w:rsid w:val="00FB04E8"/>
    <w:rsid w:val="00FE1050"/>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 w:id="17456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962F-8B9F-4184-992F-16015C25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Maria Williamson</cp:lastModifiedBy>
  <cp:revision>2</cp:revision>
  <dcterms:created xsi:type="dcterms:W3CDTF">2023-02-06T11:46:00Z</dcterms:created>
  <dcterms:modified xsi:type="dcterms:W3CDTF">2023-02-06T11:46:00Z</dcterms:modified>
</cp:coreProperties>
</file>