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FAF51" w14:textId="77777777" w:rsidR="008E6956" w:rsidRPr="008E6956" w:rsidRDefault="008E6956" w:rsidP="008E6956">
      <w:pPr>
        <w:snapToGrid w:val="0"/>
        <w:rPr>
          <w:rFonts w:ascii="Calibri" w:hAnsi="Calibri" w:cs="Calibri"/>
          <w:b/>
          <w:snapToGrid/>
          <w:szCs w:val="24"/>
          <w:lang w:val="en-GB"/>
        </w:rPr>
      </w:pPr>
      <w:r w:rsidRPr="008E6956">
        <w:rPr>
          <w:noProof/>
          <w:snapToGrid/>
        </w:rPr>
        <w:drawing>
          <wp:anchor distT="0" distB="0" distL="114300" distR="114300" simplePos="0" relativeHeight="251659264" behindDoc="1" locked="0" layoutInCell="1" allowOverlap="1" wp14:anchorId="616B5346" wp14:editId="6D667EF1">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8E6956">
        <w:rPr>
          <w:rFonts w:ascii="Calibri" w:hAnsi="Calibri" w:cs="Calibri"/>
          <w:b/>
          <w:noProof/>
          <w:snapToGrid/>
          <w:szCs w:val="24"/>
          <w:lang w:val="en-GB" w:eastAsia="en-GB"/>
        </w:rPr>
        <w:drawing>
          <wp:inline distT="0" distB="0" distL="0" distR="0" wp14:anchorId="1020CD94" wp14:editId="557B5B24">
            <wp:extent cx="2514600" cy="895350"/>
            <wp:effectExtent l="0" t="0" r="0" b="0"/>
            <wp:docPr id="5"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779599DA" w14:textId="77777777" w:rsidR="008E6956" w:rsidRPr="008E6956" w:rsidRDefault="008E6956" w:rsidP="008E6956">
      <w:pPr>
        <w:snapToGrid w:val="0"/>
        <w:rPr>
          <w:rFonts w:ascii="Calibri" w:hAnsi="Calibri"/>
          <w:b/>
          <w:snapToGrid/>
          <w:sz w:val="32"/>
        </w:rPr>
      </w:pPr>
    </w:p>
    <w:p w14:paraId="49B2929F" w14:textId="77777777" w:rsidR="00526CC8" w:rsidRPr="00526CC8" w:rsidRDefault="00526CC8" w:rsidP="00526CC8">
      <w:pPr>
        <w:snapToGrid w:val="0"/>
        <w:jc w:val="both"/>
        <w:rPr>
          <w:rFonts w:ascii="Calibri" w:hAnsi="Calibri"/>
          <w:b/>
          <w:snapToGrid/>
          <w:sz w:val="32"/>
        </w:rPr>
      </w:pPr>
      <w:r w:rsidRPr="00526CC8">
        <w:rPr>
          <w:rFonts w:ascii="Calibri" w:hAnsi="Calibri"/>
          <w:b/>
          <w:snapToGrid/>
          <w:sz w:val="32"/>
        </w:rPr>
        <w:t>Faculty of Science and Health</w:t>
      </w:r>
    </w:p>
    <w:p w14:paraId="62AFBB32" w14:textId="77777777" w:rsidR="00526CC8" w:rsidRPr="00526CC8" w:rsidRDefault="00526CC8" w:rsidP="00526CC8">
      <w:pPr>
        <w:snapToGrid w:val="0"/>
        <w:jc w:val="both"/>
        <w:rPr>
          <w:rFonts w:ascii="Calibri" w:hAnsi="Calibri"/>
          <w:b/>
          <w:snapToGrid/>
          <w:sz w:val="32"/>
        </w:rPr>
      </w:pPr>
      <w:r w:rsidRPr="00526CC8">
        <w:rPr>
          <w:rFonts w:ascii="Calibri" w:hAnsi="Calibri"/>
          <w:b/>
          <w:snapToGrid/>
          <w:sz w:val="32"/>
        </w:rPr>
        <w:t>School of Health and Care Professions</w:t>
      </w:r>
    </w:p>
    <w:p w14:paraId="0AAD5A6A" w14:textId="77777777" w:rsidR="00526CC8" w:rsidRPr="00526CC8" w:rsidRDefault="00526CC8" w:rsidP="00526CC8">
      <w:pPr>
        <w:snapToGrid w:val="0"/>
        <w:jc w:val="both"/>
        <w:rPr>
          <w:rFonts w:ascii="Calibri" w:hAnsi="Calibri"/>
          <w:b/>
          <w:snapToGrid/>
          <w:sz w:val="32"/>
        </w:rPr>
      </w:pPr>
    </w:p>
    <w:p w14:paraId="53108B23" w14:textId="4CBC4226" w:rsidR="00526CC8" w:rsidRDefault="00526CC8" w:rsidP="00526CC8">
      <w:pPr>
        <w:snapToGrid w:val="0"/>
        <w:jc w:val="both"/>
        <w:rPr>
          <w:rFonts w:ascii="Calibri" w:hAnsi="Calibri"/>
          <w:b/>
          <w:snapToGrid/>
          <w:sz w:val="32"/>
        </w:rPr>
      </w:pPr>
      <w:r w:rsidRPr="00526CC8">
        <w:rPr>
          <w:rFonts w:ascii="Calibri" w:hAnsi="Calibri"/>
          <w:b/>
          <w:snapToGrid/>
          <w:sz w:val="32"/>
        </w:rPr>
        <w:t xml:space="preserve">Lecturer or Senior Lecturer in Physician Associate </w:t>
      </w:r>
      <w:r w:rsidR="00D343DE">
        <w:rPr>
          <w:rFonts w:ascii="Calibri" w:hAnsi="Calibri"/>
          <w:b/>
          <w:snapToGrid/>
          <w:sz w:val="32"/>
        </w:rPr>
        <w:t xml:space="preserve">Studies </w:t>
      </w:r>
      <w:r w:rsidRPr="00526CC8">
        <w:rPr>
          <w:rFonts w:ascii="Calibri" w:hAnsi="Calibri"/>
          <w:b/>
          <w:snapToGrid/>
          <w:sz w:val="32"/>
        </w:rPr>
        <w:t>x 2</w:t>
      </w:r>
    </w:p>
    <w:p w14:paraId="199B2166" w14:textId="331E1668" w:rsidR="008E6956" w:rsidRDefault="00526CC8" w:rsidP="008E6956">
      <w:pPr>
        <w:snapToGrid w:val="0"/>
        <w:jc w:val="both"/>
        <w:rPr>
          <w:rFonts w:ascii="Calibri" w:hAnsi="Calibri"/>
          <w:b/>
          <w:snapToGrid/>
          <w:sz w:val="32"/>
          <w:szCs w:val="32"/>
          <w:lang w:val="en-GB"/>
        </w:rPr>
      </w:pPr>
      <w:r w:rsidRPr="00526CC8">
        <w:rPr>
          <w:rFonts w:ascii="Calibri" w:hAnsi="Calibri"/>
          <w:b/>
          <w:snapToGrid/>
          <w:sz w:val="32"/>
          <w:szCs w:val="32"/>
          <w:lang w:val="en-GB"/>
        </w:rPr>
        <w:t>ZZ007855-2</w:t>
      </w:r>
    </w:p>
    <w:p w14:paraId="244E7351" w14:textId="77777777" w:rsidR="00526CC8" w:rsidRPr="008E6956" w:rsidRDefault="00526CC8" w:rsidP="008E6956">
      <w:pPr>
        <w:snapToGrid w:val="0"/>
        <w:jc w:val="both"/>
        <w:rPr>
          <w:rFonts w:ascii="Calibri" w:hAnsi="Calibri"/>
          <w:b/>
          <w:snapToGrid/>
          <w:sz w:val="32"/>
          <w:szCs w:val="32"/>
          <w:lang w:val="en-GB"/>
        </w:rPr>
      </w:pPr>
    </w:p>
    <w:p w14:paraId="6F5CFB07" w14:textId="77777777" w:rsidR="008E6956" w:rsidRPr="008E6956" w:rsidRDefault="008E6956" w:rsidP="008E6956">
      <w:pPr>
        <w:snapToGrid w:val="0"/>
        <w:jc w:val="both"/>
        <w:rPr>
          <w:rFonts w:ascii="Calibri" w:hAnsi="Calibri"/>
          <w:b/>
          <w:snapToGrid/>
          <w:sz w:val="16"/>
          <w:lang w:val="en-GB"/>
        </w:rPr>
      </w:pPr>
      <w:r w:rsidRPr="008E6956">
        <w:rPr>
          <w:rFonts w:ascii="Calibri" w:hAnsi="Calibri"/>
          <w:b/>
          <w:snapToGrid/>
          <w:sz w:val="32"/>
          <w:lang w:val="en-GB"/>
        </w:rPr>
        <w:t>Information for Candidates</w:t>
      </w:r>
    </w:p>
    <w:p w14:paraId="5D17257D" w14:textId="77777777" w:rsidR="008E6956" w:rsidRPr="008E6956" w:rsidRDefault="008E6956" w:rsidP="008E6956">
      <w:pPr>
        <w:snapToGrid w:val="0"/>
        <w:jc w:val="both"/>
        <w:rPr>
          <w:rFonts w:ascii="Calibri" w:hAnsi="Calibri"/>
          <w:snapToGrid/>
          <w:lang w:val="en-GB"/>
        </w:rPr>
      </w:pPr>
    </w:p>
    <w:p w14:paraId="5C06269E" w14:textId="77777777" w:rsidR="008E6956" w:rsidRPr="008E6956" w:rsidRDefault="008E6956" w:rsidP="008E6956">
      <w:pPr>
        <w:snapToGrid w:val="0"/>
        <w:jc w:val="both"/>
        <w:rPr>
          <w:rFonts w:ascii="Calibri" w:hAnsi="Calibri"/>
          <w:b/>
          <w:snapToGrid/>
          <w:lang w:val="en-GB"/>
        </w:rPr>
      </w:pPr>
      <w:r w:rsidRPr="008E6956">
        <w:rPr>
          <w:rFonts w:ascii="Calibri" w:hAnsi="Calibri"/>
          <w:b/>
          <w:snapToGrid/>
          <w:lang w:val="en-GB"/>
        </w:rPr>
        <w:t>THE POST</w:t>
      </w:r>
    </w:p>
    <w:p w14:paraId="73045F0D" w14:textId="77777777" w:rsidR="008E6956" w:rsidRPr="008E6956" w:rsidRDefault="008E6956" w:rsidP="008E6956">
      <w:pPr>
        <w:snapToGrid w:val="0"/>
        <w:jc w:val="both"/>
        <w:rPr>
          <w:rFonts w:ascii="Calibri" w:hAnsi="Calibri"/>
          <w:snapToGrid/>
          <w:lang w:val="en-GB"/>
        </w:rPr>
      </w:pPr>
    </w:p>
    <w:p w14:paraId="09BF65E5" w14:textId="77777777" w:rsidR="008E6956" w:rsidRPr="008E6956" w:rsidRDefault="008E6956" w:rsidP="008E6956">
      <w:pPr>
        <w:snapToGrid w:val="0"/>
        <w:jc w:val="both"/>
        <w:rPr>
          <w:rFonts w:ascii="Calibri" w:hAnsi="Calibri"/>
          <w:snapToGrid/>
          <w:lang w:val="en-GB"/>
        </w:rPr>
      </w:pPr>
      <w:r w:rsidRPr="008E6956">
        <w:rPr>
          <w:rFonts w:ascii="Calibri" w:hAnsi="Calibri"/>
          <w:snapToGrid/>
          <w:lang w:val="en-GB"/>
        </w:rPr>
        <w:t>Please see the attached job description and person specification.</w:t>
      </w:r>
    </w:p>
    <w:p w14:paraId="0EB4B286" w14:textId="77777777" w:rsidR="008E6956" w:rsidRPr="008E6956" w:rsidRDefault="008E6956" w:rsidP="008E6956">
      <w:pPr>
        <w:snapToGrid w:val="0"/>
        <w:jc w:val="both"/>
        <w:rPr>
          <w:rFonts w:ascii="Calibri" w:hAnsi="Calibri"/>
          <w:snapToGrid/>
          <w:lang w:val="en-GB"/>
        </w:rPr>
      </w:pPr>
    </w:p>
    <w:p w14:paraId="4531783A" w14:textId="77777777" w:rsidR="008E6956" w:rsidRPr="008E6956" w:rsidRDefault="008E6956" w:rsidP="008E6956">
      <w:pPr>
        <w:snapToGrid w:val="0"/>
        <w:jc w:val="both"/>
        <w:rPr>
          <w:rFonts w:ascii="Calibri" w:hAnsi="Calibri"/>
          <w:snapToGrid/>
          <w:lang w:val="en-GB"/>
        </w:rPr>
      </w:pPr>
      <w:r w:rsidRPr="008E6956">
        <w:rPr>
          <w:rFonts w:ascii="Calibri" w:hAnsi="Calibri"/>
          <w:b/>
          <w:snapToGrid/>
          <w:lang w:val="en-GB"/>
        </w:rPr>
        <w:t>TERMS OF APPOINTMENT</w:t>
      </w:r>
    </w:p>
    <w:p w14:paraId="2ABBE617" w14:textId="0576B915" w:rsidR="00526CC8" w:rsidRPr="00526CC8" w:rsidRDefault="008E6956" w:rsidP="008E6956">
      <w:pPr>
        <w:snapToGrid w:val="0"/>
        <w:jc w:val="both"/>
        <w:rPr>
          <w:rFonts w:ascii="Calibri" w:hAnsi="Calibri"/>
          <w:i/>
          <w:snapToGrid/>
          <w:lang w:val="en-GB"/>
        </w:rPr>
      </w:pPr>
      <w:r w:rsidRPr="00526CC8">
        <w:rPr>
          <w:rFonts w:ascii="Calibri" w:hAnsi="Calibri"/>
          <w:snapToGrid/>
          <w:lang w:val="en-GB"/>
        </w:rPr>
        <w:t>Part time</w:t>
      </w:r>
      <w:r w:rsidRPr="00526CC8">
        <w:rPr>
          <w:rFonts w:ascii="Calibri" w:hAnsi="Calibri"/>
          <w:snapToGrid/>
          <w:lang w:val="en-GB"/>
        </w:rPr>
        <w:tab/>
      </w:r>
      <w:r w:rsidRPr="00526CC8">
        <w:rPr>
          <w:rFonts w:ascii="Calibri" w:hAnsi="Calibri"/>
          <w:snapToGrid/>
          <w:lang w:val="en-GB"/>
        </w:rPr>
        <w:tab/>
      </w:r>
    </w:p>
    <w:p w14:paraId="030E376E" w14:textId="66CB9264" w:rsidR="008E6956" w:rsidRPr="008E6956" w:rsidRDefault="008E6956" w:rsidP="008E6956">
      <w:pPr>
        <w:snapToGrid w:val="0"/>
        <w:jc w:val="both"/>
        <w:rPr>
          <w:rFonts w:ascii="Calibri" w:hAnsi="Calibri"/>
          <w:snapToGrid/>
          <w:lang w:val="en-GB"/>
        </w:rPr>
      </w:pPr>
      <w:r w:rsidRPr="00526CC8">
        <w:rPr>
          <w:rFonts w:ascii="Calibri" w:hAnsi="Calibri"/>
          <w:snapToGrid/>
          <w:lang w:val="en-GB"/>
        </w:rPr>
        <w:t>Permanent</w:t>
      </w:r>
    </w:p>
    <w:p w14:paraId="537116CE" w14:textId="77777777" w:rsidR="008E6956" w:rsidRPr="008E6956" w:rsidRDefault="008E6956" w:rsidP="008E6956">
      <w:pPr>
        <w:snapToGrid w:val="0"/>
        <w:rPr>
          <w:rFonts w:ascii="Calibri" w:hAnsi="Calibri" w:cs="Calibri"/>
          <w:snapToGrid/>
          <w:szCs w:val="24"/>
          <w:lang w:val="en-GB"/>
        </w:rPr>
      </w:pPr>
    </w:p>
    <w:p w14:paraId="403BE696" w14:textId="02BA65E2" w:rsidR="00526CC8" w:rsidRPr="003A0C10" w:rsidRDefault="008E6956" w:rsidP="00526CC8">
      <w:pPr>
        <w:contextualSpacing/>
        <w:rPr>
          <w:rFonts w:ascii="Calibri" w:hAnsi="Calibri" w:cs="Calibri"/>
          <w:snapToGrid/>
          <w:szCs w:val="24"/>
          <w:lang w:val="en-GB"/>
        </w:rPr>
      </w:pPr>
      <w:r w:rsidRPr="008E6956">
        <w:rPr>
          <w:rFonts w:ascii="Calibri" w:hAnsi="Calibri" w:cs="Calibri"/>
          <w:snapToGrid/>
          <w:szCs w:val="24"/>
          <w:lang w:val="en-GB"/>
        </w:rPr>
        <w:t xml:space="preserve">Salary is in the range </w:t>
      </w:r>
      <w:r w:rsidR="00526CC8" w:rsidRPr="00526CC8">
        <w:rPr>
          <w:rFonts w:ascii="Calibri" w:hAnsi="Calibri" w:cs="Calibri"/>
          <w:snapToGrid/>
          <w:szCs w:val="24"/>
          <w:lang w:val="en-GB"/>
        </w:rPr>
        <w:t xml:space="preserve">Lecturer: £19,237 - £20,965 (£38,474 - £41,931 x 0.5 </w:t>
      </w:r>
      <w:proofErr w:type="spellStart"/>
      <w:r w:rsidR="00526CC8" w:rsidRPr="00526CC8">
        <w:rPr>
          <w:rFonts w:ascii="Calibri" w:hAnsi="Calibri" w:cs="Calibri"/>
          <w:snapToGrid/>
          <w:szCs w:val="24"/>
          <w:lang w:val="en-GB"/>
        </w:rPr>
        <w:t>fte</w:t>
      </w:r>
      <w:proofErr w:type="spellEnd"/>
      <w:r w:rsidR="00526CC8" w:rsidRPr="00526CC8">
        <w:rPr>
          <w:rFonts w:ascii="Calibri" w:hAnsi="Calibri" w:cs="Calibri"/>
          <w:snapToGrid/>
          <w:szCs w:val="24"/>
          <w:lang w:val="en-GB"/>
        </w:rPr>
        <w:t>) per annum</w:t>
      </w:r>
      <w:r w:rsidR="003A0C10">
        <w:rPr>
          <w:rFonts w:ascii="Calibri" w:hAnsi="Calibri" w:cs="Calibri"/>
          <w:snapToGrid/>
          <w:szCs w:val="24"/>
          <w:lang w:val="en-GB"/>
        </w:rPr>
        <w:t xml:space="preserve">, </w:t>
      </w:r>
      <w:r w:rsidR="00526CC8" w:rsidRPr="00526CC8">
        <w:rPr>
          <w:rFonts w:ascii="Calibri" w:hAnsi="Calibri" w:cs="Calibri"/>
          <w:snapToGrid/>
          <w:szCs w:val="24"/>
          <w:lang w:val="en-GB"/>
        </w:rPr>
        <w:t xml:space="preserve">Senior Lecturer: £21,577 - £26,420 (£43,155 - £52,841 x 0.5 </w:t>
      </w:r>
      <w:proofErr w:type="spellStart"/>
      <w:r w:rsidR="00526CC8" w:rsidRPr="00526CC8">
        <w:rPr>
          <w:rFonts w:ascii="Calibri" w:hAnsi="Calibri" w:cs="Calibri"/>
          <w:snapToGrid/>
          <w:szCs w:val="24"/>
          <w:lang w:val="en-GB"/>
        </w:rPr>
        <w:t>fte</w:t>
      </w:r>
      <w:proofErr w:type="spellEnd"/>
      <w:r w:rsidR="00526CC8" w:rsidRPr="00526CC8">
        <w:rPr>
          <w:rFonts w:ascii="Calibri" w:hAnsi="Calibri" w:cs="Calibri"/>
          <w:snapToGrid/>
          <w:szCs w:val="24"/>
          <w:lang w:val="en-GB"/>
        </w:rPr>
        <w:t>) per annum</w:t>
      </w:r>
    </w:p>
    <w:p w14:paraId="3484BE3F" w14:textId="6823BAE7" w:rsidR="008E6956" w:rsidRDefault="008E6956" w:rsidP="008E6956">
      <w:pPr>
        <w:snapToGrid w:val="0"/>
        <w:rPr>
          <w:rFonts w:ascii="Calibri" w:hAnsi="Calibri" w:cs="Calibri"/>
          <w:snapToGrid/>
          <w:szCs w:val="24"/>
          <w:lang w:val="en-GB"/>
        </w:rPr>
      </w:pPr>
      <w:r w:rsidRPr="008E6956">
        <w:rPr>
          <w:rFonts w:ascii="Calibri" w:hAnsi="Calibri" w:cs="Calibri"/>
          <w:snapToGrid/>
          <w:szCs w:val="24"/>
          <w:lang w:val="en-GB"/>
        </w:rPr>
        <w:t>per annum and progress to the top of the scale is by annual increments payable on 1</w:t>
      </w:r>
      <w:r w:rsidRPr="008E6956">
        <w:rPr>
          <w:rFonts w:ascii="Calibri" w:hAnsi="Calibri" w:cs="Calibri"/>
          <w:snapToGrid/>
          <w:szCs w:val="24"/>
          <w:vertAlign w:val="superscript"/>
          <w:lang w:val="en-GB"/>
        </w:rPr>
        <w:t>st</w:t>
      </w:r>
      <w:r w:rsidRPr="008E6956">
        <w:rPr>
          <w:rFonts w:ascii="Calibri" w:hAnsi="Calibri" w:cs="Calibri"/>
          <w:snapToGrid/>
          <w:szCs w:val="24"/>
          <w:lang w:val="en-GB"/>
        </w:rPr>
        <w:t xml:space="preserve"> April each year.  Salary is paid into a bank or building society monthly in arrears.</w:t>
      </w:r>
    </w:p>
    <w:p w14:paraId="3DC62448" w14:textId="756ABB5D" w:rsidR="003A0C10" w:rsidRDefault="003A0C10" w:rsidP="008E6956">
      <w:pPr>
        <w:snapToGrid w:val="0"/>
        <w:rPr>
          <w:rFonts w:ascii="Calibri" w:hAnsi="Calibri" w:cs="Calibri"/>
          <w:snapToGrid/>
          <w:szCs w:val="24"/>
          <w:lang w:val="en-GB"/>
        </w:rPr>
      </w:pPr>
    </w:p>
    <w:p w14:paraId="2EED7BD4" w14:textId="77777777" w:rsidR="003A0C10" w:rsidRDefault="003A0C10" w:rsidP="003A0C10">
      <w:pPr>
        <w:rPr>
          <w:rFonts w:ascii="Calibri" w:hAnsi="Calibri"/>
          <w:snapToGrid/>
          <w:szCs w:val="24"/>
          <w:lang w:val="en-GB"/>
        </w:rPr>
      </w:pPr>
      <w:r>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If you work less than 1 </w:t>
      </w:r>
      <w:proofErr w:type="spellStart"/>
      <w:r>
        <w:rPr>
          <w:rFonts w:ascii="Calibri" w:hAnsi="Calibri"/>
          <w:szCs w:val="24"/>
          <w:lang w:val="en-GB"/>
        </w:rPr>
        <w:t>fte</w:t>
      </w:r>
      <w:proofErr w:type="spellEnd"/>
      <w:r>
        <w:rPr>
          <w:rFonts w:ascii="Calibri" w:hAnsi="Calibri"/>
          <w:szCs w:val="24"/>
          <w:lang w:val="en-GB"/>
        </w:rPr>
        <w:t xml:space="preserve"> your annual leave entitlement will be calculated on a pro-rata basis.  </w:t>
      </w:r>
    </w:p>
    <w:p w14:paraId="67B439C6" w14:textId="77777777" w:rsidR="003A0C10" w:rsidRDefault="003A0C10" w:rsidP="003A0C10">
      <w:pPr>
        <w:rPr>
          <w:rFonts w:ascii="Calibri" w:hAnsi="Calibri" w:cs="Calibri"/>
          <w:szCs w:val="24"/>
          <w:lang w:val="en-GB"/>
        </w:rPr>
      </w:pPr>
    </w:p>
    <w:p w14:paraId="08194A65" w14:textId="77777777" w:rsidR="003A0C10" w:rsidRDefault="003A0C10" w:rsidP="003A0C10">
      <w:pPr>
        <w:rPr>
          <w:rFonts w:ascii="Calibri" w:hAnsi="Calibri" w:cs="Calibri"/>
          <w:szCs w:val="24"/>
          <w:lang w:val="en-GB"/>
        </w:rPr>
      </w:pPr>
      <w:r>
        <w:rPr>
          <w:rFonts w:ascii="Calibri" w:hAnsi="Calibri" w:cs="Calibri"/>
          <w:szCs w:val="24"/>
          <w:lang w:val="en-GB"/>
        </w:rPr>
        <w:t>In addition, the University is normally closed from Christmas Eve until New Year’s Day inclusive and on bank holidays.</w:t>
      </w:r>
    </w:p>
    <w:p w14:paraId="4D47BE3C" w14:textId="77777777" w:rsidR="003A0C10" w:rsidRDefault="003A0C10" w:rsidP="003A0C10">
      <w:pPr>
        <w:rPr>
          <w:rFonts w:ascii="Calibri" w:hAnsi="Calibri" w:cs="Calibri"/>
          <w:szCs w:val="24"/>
          <w:lang w:val="en-GB"/>
        </w:rPr>
      </w:pPr>
    </w:p>
    <w:p w14:paraId="5459F0D1" w14:textId="77777777" w:rsidR="003A0C10" w:rsidRDefault="003A0C10" w:rsidP="003A0C10">
      <w:pPr>
        <w:rPr>
          <w:rFonts w:ascii="Calibri" w:hAnsi="Calibri" w:cs="Calibri"/>
          <w:szCs w:val="24"/>
          <w:lang w:val="en-GB"/>
        </w:rPr>
      </w:pPr>
      <w:r>
        <w:rPr>
          <w:rFonts w:ascii="Calibri" w:hAnsi="Calibri" w:cs="Calibri"/>
          <w:szCs w:val="24"/>
          <w:lang w:val="en-GB"/>
        </w:rPr>
        <w:t xml:space="preserve">There is a probationary period of one year during which new staff will be expected to demonstrate their suitability for the post. </w:t>
      </w:r>
    </w:p>
    <w:p w14:paraId="197866C8" w14:textId="77777777" w:rsidR="003A0C10" w:rsidRDefault="003A0C10" w:rsidP="003A0C10">
      <w:pPr>
        <w:rPr>
          <w:rFonts w:ascii="Calibri" w:hAnsi="Calibri" w:cs="Calibri"/>
          <w:szCs w:val="24"/>
          <w:lang w:val="en-GB"/>
        </w:rPr>
      </w:pPr>
    </w:p>
    <w:p w14:paraId="3B0BCCDD" w14:textId="77777777" w:rsidR="003A0C10" w:rsidRDefault="003A0C10" w:rsidP="003A0C10">
      <w:pPr>
        <w:rPr>
          <w:rFonts w:ascii="Calibri" w:hAnsi="Calibri" w:cs="Calibri"/>
          <w:szCs w:val="24"/>
          <w:lang w:val="en-GB"/>
        </w:rPr>
      </w:pPr>
      <w:r>
        <w:rPr>
          <w:rFonts w:ascii="Calibri" w:hAnsi="Calibri" w:cs="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EBF1BB1" w14:textId="77777777" w:rsidR="003A0C10" w:rsidRDefault="003A0C10" w:rsidP="003A0C10">
      <w:pPr>
        <w:rPr>
          <w:rFonts w:ascii="Calibri" w:hAnsi="Calibri" w:cs="Calibri"/>
          <w:szCs w:val="24"/>
          <w:lang w:val="en-GB"/>
        </w:rPr>
      </w:pPr>
    </w:p>
    <w:p w14:paraId="1496343D" w14:textId="77777777" w:rsidR="003A0C10" w:rsidRDefault="003A0C10" w:rsidP="003A0C10">
      <w:pPr>
        <w:rPr>
          <w:rFonts w:ascii="Calibri" w:hAnsi="Calibri" w:cs="Calibri"/>
          <w:szCs w:val="24"/>
          <w:lang w:val="en-GB"/>
        </w:rPr>
      </w:pPr>
      <w:r>
        <w:rPr>
          <w:rFonts w:ascii="Calibri" w:hAnsi="Calibri" w:cs="Calibri"/>
          <w:szCs w:val="24"/>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Pr>
          <w:rFonts w:ascii="Calibri" w:hAnsi="Calibri" w:cs="Calibri"/>
          <w:szCs w:val="24"/>
          <w:lang w:val="en-GB"/>
        </w:rPr>
        <w:lastRenderedPageBreak/>
        <w:t>fulfilled within twelve months of taking up the appointment. The University has a scheme of financial assistance towards the cost of relocation.</w:t>
      </w:r>
    </w:p>
    <w:p w14:paraId="615EC0F4" w14:textId="77777777" w:rsidR="003A0C10" w:rsidRDefault="003A0C10" w:rsidP="003A0C10">
      <w:pPr>
        <w:rPr>
          <w:rFonts w:ascii="Calibri" w:hAnsi="Calibri" w:cs="Calibri"/>
          <w:szCs w:val="24"/>
          <w:lang w:val="en-GB"/>
        </w:rPr>
      </w:pPr>
    </w:p>
    <w:p w14:paraId="0B1D44B5" w14:textId="77777777" w:rsidR="003A0C10" w:rsidRDefault="003A0C10" w:rsidP="003A0C10">
      <w:pPr>
        <w:rPr>
          <w:rFonts w:ascii="Calibri" w:hAnsi="Calibri" w:cs="Calibri"/>
          <w:szCs w:val="24"/>
          <w:lang w:val="en-GB"/>
        </w:rPr>
      </w:pPr>
      <w:r>
        <w:rPr>
          <w:rFonts w:ascii="Calibri" w:hAnsi="Calibri" w:cs="Calibri"/>
          <w:szCs w:val="24"/>
          <w:lang w:val="en-GB"/>
        </w:rPr>
        <w:t xml:space="preserve">The appointee will be eligible to join the Teachers' Pension Scheme. The scheme's provisions include a final </w:t>
      </w:r>
      <w:proofErr w:type="gramStart"/>
      <w:r>
        <w:rPr>
          <w:rFonts w:ascii="Calibri" w:hAnsi="Calibri" w:cs="Calibri"/>
          <w:szCs w:val="24"/>
          <w:lang w:val="en-GB"/>
        </w:rPr>
        <w:t>salary based</w:t>
      </w:r>
      <w:proofErr w:type="gramEnd"/>
      <w:r>
        <w:rPr>
          <w:rFonts w:ascii="Calibri" w:hAnsi="Calibri" w:cs="Calibri"/>
          <w:szCs w:val="24"/>
          <w:lang w:val="en-GB"/>
        </w:rPr>
        <w:t xml:space="preserve"> index-linked pension and a lump sum on retirement together with dependants’ benefits. </w:t>
      </w:r>
    </w:p>
    <w:p w14:paraId="1AA2DD7E" w14:textId="77777777" w:rsidR="003A0C10" w:rsidRPr="008E6956" w:rsidRDefault="003A0C10" w:rsidP="008E6956">
      <w:pPr>
        <w:snapToGrid w:val="0"/>
        <w:rPr>
          <w:rFonts w:ascii="Calibri" w:hAnsi="Calibri" w:cs="Calibri"/>
          <w:snapToGrid/>
          <w:szCs w:val="24"/>
          <w:lang w:val="en-GB"/>
        </w:rPr>
      </w:pPr>
    </w:p>
    <w:p w14:paraId="319AF533" w14:textId="77777777" w:rsidR="008E6956" w:rsidRPr="008E6956" w:rsidRDefault="008E6956" w:rsidP="008E6956">
      <w:pPr>
        <w:snapToGrid w:val="0"/>
        <w:rPr>
          <w:rFonts w:ascii="Calibri" w:hAnsi="Calibri" w:cs="Calibri"/>
          <w:snapToGrid/>
          <w:szCs w:val="24"/>
          <w:lang w:val="en-GB"/>
        </w:rPr>
      </w:pPr>
      <w:r w:rsidRPr="008E6956">
        <w:rPr>
          <w:rFonts w:ascii="Calibri" w:hAnsi="Calibri" w:cs="Calibri"/>
          <w:snapToGrid/>
          <w:szCs w:val="24"/>
          <w:lang w:val="en-GB"/>
        </w:rPr>
        <w:t>There is a comprehensive sickness and maternity benefits scheme.</w:t>
      </w:r>
    </w:p>
    <w:p w14:paraId="20BD6D9C" w14:textId="77777777" w:rsidR="008E6956" w:rsidRPr="008E6956" w:rsidRDefault="008E6956" w:rsidP="008E6956">
      <w:pPr>
        <w:snapToGrid w:val="0"/>
        <w:rPr>
          <w:bCs/>
          <w:snapToGrid/>
          <w:color w:val="333333"/>
          <w:shd w:val="clear" w:color="auto" w:fill="FFFFFF"/>
        </w:rPr>
      </w:pPr>
      <w:r w:rsidRPr="008E6956">
        <w:rPr>
          <w:rFonts w:ascii="Calibri" w:hAnsi="Calibri" w:cs="Calibri"/>
          <w:snapToGrid/>
          <w:color w:val="333333"/>
          <w:szCs w:val="24"/>
        </w:rPr>
        <w:br/>
      </w:r>
      <w:r w:rsidRPr="008E6956">
        <w:rPr>
          <w:rFonts w:ascii="Calibri" w:hAnsi="Calibri" w:cs="Calibri"/>
          <w:b/>
          <w:bCs/>
          <w:snapToGrid/>
          <w:color w:val="333333"/>
          <w:szCs w:val="24"/>
          <w:shd w:val="clear" w:color="auto" w:fill="FFFFFF"/>
        </w:rPr>
        <w:t>All interview applicants will be required to bring their passport or full birth certificate and any other 'Right to Work' information to interview where it will be copied and verified.</w:t>
      </w:r>
      <w:r w:rsidRPr="008E6956">
        <w:rPr>
          <w:rFonts w:ascii="Calibri" w:hAnsi="Calibri" w:cs="Calibri"/>
          <w:snapToGrid/>
          <w:color w:val="333333"/>
          <w:szCs w:val="24"/>
          <w:shd w:val="clear" w:color="auto" w:fill="FFFFFF"/>
        </w:rPr>
        <w:t> The successful applicant will not be able to start work until their right to work documentation has been verified.</w:t>
      </w:r>
    </w:p>
    <w:p w14:paraId="1E22C979" w14:textId="77777777" w:rsidR="008E6956" w:rsidRPr="008E6956" w:rsidRDefault="008E6956" w:rsidP="008E6956">
      <w:pPr>
        <w:snapToGrid w:val="0"/>
        <w:rPr>
          <w:snapToGrid/>
          <w:lang w:val="en-GB"/>
        </w:rPr>
      </w:pPr>
    </w:p>
    <w:p w14:paraId="3797EB98" w14:textId="77777777" w:rsidR="008E6956" w:rsidRPr="008E6956" w:rsidRDefault="008E6956" w:rsidP="008E6956">
      <w:pPr>
        <w:snapToGrid w:val="0"/>
        <w:rPr>
          <w:rFonts w:ascii="Calibri" w:hAnsi="Calibri" w:cs="Calibri"/>
          <w:snapToGrid/>
          <w:szCs w:val="24"/>
        </w:rPr>
      </w:pPr>
      <w:r w:rsidRPr="008E6956">
        <w:rPr>
          <w:rFonts w:ascii="Calibri" w:hAnsi="Calibri" w:cs="Calibri"/>
          <w:snapToGrid/>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 </w:t>
      </w:r>
    </w:p>
    <w:p w14:paraId="5A35E861" w14:textId="77777777" w:rsidR="008E6956" w:rsidRPr="008E6956" w:rsidRDefault="008E6956" w:rsidP="008E6956">
      <w:pPr>
        <w:snapToGrid w:val="0"/>
        <w:rPr>
          <w:rFonts w:ascii="Calibri" w:hAnsi="Calibri" w:cs="Calibri"/>
          <w:snapToGrid/>
          <w:szCs w:val="24"/>
          <w:lang w:val="en-GB"/>
        </w:rPr>
      </w:pPr>
    </w:p>
    <w:p w14:paraId="6120B9FD" w14:textId="77777777" w:rsidR="008E6956" w:rsidRPr="008E6956" w:rsidRDefault="008E6956" w:rsidP="008E6956">
      <w:pPr>
        <w:snapToGrid w:val="0"/>
        <w:rPr>
          <w:rFonts w:ascii="Calibri" w:hAnsi="Calibri" w:cs="Calibri"/>
          <w:snapToGrid/>
          <w:szCs w:val="24"/>
          <w:lang w:val="en-GB"/>
        </w:rPr>
      </w:pPr>
      <w:r w:rsidRPr="008E6956">
        <w:rPr>
          <w:rFonts w:ascii="Calibri" w:hAnsi="Calibri" w:cs="Calibri"/>
          <w:snapToGrid/>
          <w:szCs w:val="24"/>
          <w:lang w:val="en-GB"/>
        </w:rPr>
        <w:t>The successful candidate will need to bring documentary evidence of their qualifications to Human Resources on taking up their appointment.</w:t>
      </w:r>
    </w:p>
    <w:p w14:paraId="3F8BF634" w14:textId="77777777" w:rsidR="008E6956" w:rsidRPr="008E6956" w:rsidRDefault="008E6956" w:rsidP="008E6956">
      <w:pPr>
        <w:snapToGrid w:val="0"/>
        <w:rPr>
          <w:rFonts w:ascii="Calibri" w:hAnsi="Calibri" w:cs="Calibri"/>
          <w:snapToGrid/>
          <w:szCs w:val="24"/>
          <w:lang w:val="en-GB"/>
        </w:rPr>
      </w:pPr>
    </w:p>
    <w:p w14:paraId="7770F3D1" w14:textId="77777777" w:rsidR="008E6956" w:rsidRPr="008E6956" w:rsidRDefault="008E6956" w:rsidP="008E6956">
      <w:pPr>
        <w:snapToGrid w:val="0"/>
        <w:rPr>
          <w:rFonts w:ascii="Calibri" w:hAnsi="Calibri" w:cs="Calibri"/>
          <w:snapToGrid/>
          <w:szCs w:val="24"/>
          <w:lang w:val="en-GB"/>
        </w:rPr>
      </w:pPr>
      <w:r w:rsidRPr="008E6956">
        <w:rPr>
          <w:rFonts w:ascii="Calibri" w:hAnsi="Calibri" w:cs="Calibri"/>
          <w:snapToGrid/>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43468B57" w14:textId="77777777" w:rsidR="008E6956" w:rsidRPr="008E6956" w:rsidRDefault="008E6956" w:rsidP="008E6956">
      <w:pPr>
        <w:snapToGrid w:val="0"/>
        <w:rPr>
          <w:rFonts w:ascii="Calibri" w:hAnsi="Calibri" w:cs="Calibri"/>
          <w:snapToGrid/>
          <w:szCs w:val="24"/>
          <w:lang w:val="en-GB"/>
        </w:rPr>
      </w:pPr>
    </w:p>
    <w:p w14:paraId="045C7089" w14:textId="77777777" w:rsidR="008E6956" w:rsidRPr="008E6956" w:rsidRDefault="008E6956" w:rsidP="008E6956">
      <w:pPr>
        <w:snapToGrid w:val="0"/>
        <w:rPr>
          <w:rFonts w:ascii="Calibri" w:hAnsi="Calibri" w:cs="Calibri"/>
          <w:snapToGrid/>
          <w:szCs w:val="24"/>
          <w:lang w:val="en-GB"/>
        </w:rPr>
      </w:pPr>
      <w:r w:rsidRPr="008E6956">
        <w:rPr>
          <w:rFonts w:ascii="Calibri" w:hAnsi="Calibri" w:cs="Calibri"/>
          <w:snapToGrid/>
          <w:szCs w:val="24"/>
          <w:lang w:val="en-GB"/>
        </w:rPr>
        <w:t xml:space="preserve">All applications must be submitted by 23:59 (UK time) on the closing date published. </w:t>
      </w:r>
    </w:p>
    <w:p w14:paraId="6955E8C5" w14:textId="77777777" w:rsidR="008E6956" w:rsidRPr="008E6956" w:rsidRDefault="008E6956" w:rsidP="008E6956">
      <w:pPr>
        <w:snapToGrid w:val="0"/>
        <w:rPr>
          <w:rFonts w:ascii="Calibri" w:hAnsi="Calibri" w:cs="Calibri"/>
          <w:snapToGrid/>
          <w:szCs w:val="24"/>
          <w:lang w:val="en-GB"/>
        </w:rPr>
      </w:pPr>
    </w:p>
    <w:p w14:paraId="1FCFC5D4" w14:textId="77777777" w:rsidR="008E6956" w:rsidRPr="008E6956" w:rsidRDefault="008E6956" w:rsidP="008E6956">
      <w:pPr>
        <w:snapToGrid w:val="0"/>
        <w:rPr>
          <w:rFonts w:ascii="Calibri" w:hAnsi="Calibri" w:cs="Calibri"/>
          <w:snapToGrid/>
          <w:color w:val="222222"/>
          <w:szCs w:val="24"/>
        </w:rPr>
      </w:pPr>
      <w:r w:rsidRPr="008E6956">
        <w:rPr>
          <w:rFonts w:ascii="Calibri" w:hAnsi="Calibri" w:cs="Calibri"/>
          <w:snapToGrid/>
          <w:szCs w:val="24"/>
          <w:lang w:val="en-GB"/>
        </w:rPr>
        <w:t xml:space="preserve">For information on how to find our campus and the navigation of buildings (including accessibility), please see </w:t>
      </w:r>
      <w:hyperlink r:id="rId10" w:tgtFrame="_blank" w:history="1">
        <w:r w:rsidRPr="008E6956">
          <w:rPr>
            <w:rFonts w:ascii="Calibri" w:hAnsi="Calibri" w:cs="Calibri"/>
            <w:snapToGrid/>
            <w:color w:val="1155CC"/>
            <w:szCs w:val="24"/>
            <w:u w:val="single"/>
          </w:rPr>
          <w:t>https://www.accessable.co.uk/university-of-portsmouth</w:t>
        </w:r>
      </w:hyperlink>
      <w:r w:rsidRPr="008E6956">
        <w:rPr>
          <w:rFonts w:ascii="Calibri" w:hAnsi="Calibri" w:cs="Calibri"/>
          <w:snapToGrid/>
          <w:color w:val="222222"/>
          <w:szCs w:val="24"/>
        </w:rPr>
        <w:t> (click on the Access Guides tab at the top of the page, and then click on "view all access guides". </w:t>
      </w:r>
    </w:p>
    <w:p w14:paraId="00E51DF3" w14:textId="77777777" w:rsidR="008E6956" w:rsidRPr="008E6956" w:rsidRDefault="008E6956" w:rsidP="008E6956">
      <w:pPr>
        <w:snapToGrid w:val="0"/>
        <w:rPr>
          <w:rFonts w:ascii="Calibri" w:hAnsi="Calibri" w:cs="Calibri"/>
          <w:snapToGrid/>
          <w:szCs w:val="24"/>
          <w:lang w:val="en-GB"/>
        </w:rPr>
      </w:pPr>
    </w:p>
    <w:p w14:paraId="70BAB523" w14:textId="77777777" w:rsidR="008E6956" w:rsidRPr="008E6956" w:rsidRDefault="008E6956" w:rsidP="008E6956">
      <w:pPr>
        <w:snapToGrid w:val="0"/>
        <w:rPr>
          <w:rFonts w:ascii="Calibri" w:hAnsi="Calibri" w:cs="Calibri"/>
          <w:snapToGrid/>
          <w:szCs w:val="24"/>
          <w:lang w:val="en-GB"/>
        </w:rPr>
      </w:pPr>
    </w:p>
    <w:p w14:paraId="45C3F2F5" w14:textId="77777777" w:rsidR="008E6956" w:rsidRPr="008E6956" w:rsidRDefault="008E6956" w:rsidP="008E6956">
      <w:pPr>
        <w:snapToGrid w:val="0"/>
        <w:rPr>
          <w:rFonts w:ascii="Calibri" w:hAnsi="Calibri" w:cs="Calibri"/>
          <w:snapToGrid/>
          <w:szCs w:val="24"/>
          <w:lang w:val="en-GB"/>
        </w:rPr>
      </w:pPr>
    </w:p>
    <w:p w14:paraId="094C6DF5" w14:textId="5A8610E7" w:rsidR="008E6956" w:rsidRDefault="008E6956" w:rsidP="008E6956">
      <w:pPr>
        <w:snapToGrid w:val="0"/>
        <w:rPr>
          <w:rFonts w:ascii="Calibri" w:hAnsi="Calibri" w:cs="Calibri"/>
          <w:snapToGrid/>
          <w:szCs w:val="24"/>
          <w:lang w:val="en-GB"/>
        </w:rPr>
      </w:pPr>
    </w:p>
    <w:p w14:paraId="64434848" w14:textId="0438CE3F" w:rsidR="00526CC8" w:rsidRDefault="00526CC8" w:rsidP="008E6956">
      <w:pPr>
        <w:snapToGrid w:val="0"/>
        <w:rPr>
          <w:rFonts w:ascii="Calibri" w:hAnsi="Calibri" w:cs="Calibri"/>
          <w:snapToGrid/>
          <w:szCs w:val="24"/>
          <w:lang w:val="en-GB"/>
        </w:rPr>
      </w:pPr>
    </w:p>
    <w:p w14:paraId="124D036F" w14:textId="2F8963CF" w:rsidR="00526CC8" w:rsidRDefault="00526CC8" w:rsidP="008E6956">
      <w:pPr>
        <w:snapToGrid w:val="0"/>
        <w:rPr>
          <w:rFonts w:ascii="Calibri" w:hAnsi="Calibri" w:cs="Calibri"/>
          <w:snapToGrid/>
          <w:szCs w:val="24"/>
          <w:lang w:val="en-GB"/>
        </w:rPr>
      </w:pPr>
    </w:p>
    <w:p w14:paraId="44C6D5AA" w14:textId="1AFFAFF4" w:rsidR="00526CC8" w:rsidRDefault="00526CC8" w:rsidP="008E6956">
      <w:pPr>
        <w:snapToGrid w:val="0"/>
        <w:rPr>
          <w:rFonts w:ascii="Calibri" w:hAnsi="Calibri" w:cs="Calibri"/>
          <w:snapToGrid/>
          <w:szCs w:val="24"/>
          <w:lang w:val="en-GB"/>
        </w:rPr>
      </w:pPr>
    </w:p>
    <w:p w14:paraId="5E0DEB45" w14:textId="5707A8C8" w:rsidR="00526CC8" w:rsidRDefault="00526CC8" w:rsidP="008E6956">
      <w:pPr>
        <w:snapToGrid w:val="0"/>
        <w:rPr>
          <w:rFonts w:ascii="Calibri" w:hAnsi="Calibri" w:cs="Calibri"/>
          <w:snapToGrid/>
          <w:szCs w:val="24"/>
          <w:lang w:val="en-GB"/>
        </w:rPr>
      </w:pPr>
    </w:p>
    <w:p w14:paraId="5BE2DE04" w14:textId="296C25BB" w:rsidR="00526CC8" w:rsidRDefault="00526CC8" w:rsidP="008E6956">
      <w:pPr>
        <w:snapToGrid w:val="0"/>
        <w:rPr>
          <w:rFonts w:ascii="Calibri" w:hAnsi="Calibri" w:cs="Calibri"/>
          <w:snapToGrid/>
          <w:szCs w:val="24"/>
          <w:lang w:val="en-GB"/>
        </w:rPr>
      </w:pPr>
    </w:p>
    <w:p w14:paraId="34F04E73" w14:textId="01FE719D" w:rsidR="00526CC8" w:rsidRDefault="00526CC8" w:rsidP="008E6956">
      <w:pPr>
        <w:snapToGrid w:val="0"/>
        <w:rPr>
          <w:rFonts w:ascii="Calibri" w:hAnsi="Calibri" w:cs="Calibri"/>
          <w:snapToGrid/>
          <w:szCs w:val="24"/>
          <w:lang w:val="en-GB"/>
        </w:rPr>
      </w:pPr>
    </w:p>
    <w:p w14:paraId="195953BA" w14:textId="12EDC930" w:rsidR="00526CC8" w:rsidRDefault="00526CC8" w:rsidP="008E6956">
      <w:pPr>
        <w:snapToGrid w:val="0"/>
        <w:rPr>
          <w:rFonts w:ascii="Calibri" w:hAnsi="Calibri" w:cs="Calibri"/>
          <w:snapToGrid/>
          <w:szCs w:val="24"/>
          <w:lang w:val="en-GB"/>
        </w:rPr>
      </w:pPr>
    </w:p>
    <w:p w14:paraId="474BECE9" w14:textId="46CC8282" w:rsidR="00526CC8" w:rsidRDefault="00526CC8" w:rsidP="008E6956">
      <w:pPr>
        <w:snapToGrid w:val="0"/>
        <w:rPr>
          <w:rFonts w:ascii="Calibri" w:hAnsi="Calibri" w:cs="Calibri"/>
          <w:snapToGrid/>
          <w:szCs w:val="24"/>
          <w:lang w:val="en-GB"/>
        </w:rPr>
      </w:pPr>
    </w:p>
    <w:p w14:paraId="2EB7833A" w14:textId="51322548" w:rsidR="00526CC8" w:rsidRDefault="00526CC8" w:rsidP="008E6956">
      <w:pPr>
        <w:snapToGrid w:val="0"/>
        <w:rPr>
          <w:rFonts w:ascii="Calibri" w:hAnsi="Calibri" w:cs="Calibri"/>
          <w:snapToGrid/>
          <w:szCs w:val="24"/>
          <w:lang w:val="en-GB"/>
        </w:rPr>
      </w:pPr>
    </w:p>
    <w:p w14:paraId="0BCD1380" w14:textId="5571CEE5" w:rsidR="00526CC8" w:rsidRDefault="00526CC8" w:rsidP="008E6956">
      <w:pPr>
        <w:snapToGrid w:val="0"/>
        <w:rPr>
          <w:rFonts w:ascii="Calibri" w:hAnsi="Calibri" w:cs="Calibri"/>
          <w:snapToGrid/>
          <w:szCs w:val="24"/>
          <w:lang w:val="en-GB"/>
        </w:rPr>
      </w:pPr>
    </w:p>
    <w:p w14:paraId="0A1B0647" w14:textId="49CC9886" w:rsidR="00526CC8" w:rsidRDefault="00526CC8" w:rsidP="008E6956">
      <w:pPr>
        <w:snapToGrid w:val="0"/>
        <w:rPr>
          <w:rFonts w:ascii="Calibri" w:hAnsi="Calibri" w:cs="Calibri"/>
          <w:snapToGrid/>
          <w:szCs w:val="24"/>
          <w:lang w:val="en-GB"/>
        </w:rPr>
      </w:pPr>
    </w:p>
    <w:p w14:paraId="49043880" w14:textId="41F86EF3" w:rsidR="00526CC8" w:rsidRDefault="00526CC8" w:rsidP="008E6956">
      <w:pPr>
        <w:snapToGrid w:val="0"/>
        <w:rPr>
          <w:rFonts w:ascii="Calibri" w:hAnsi="Calibri" w:cs="Calibri"/>
          <w:snapToGrid/>
          <w:szCs w:val="24"/>
          <w:lang w:val="en-GB"/>
        </w:rPr>
      </w:pPr>
    </w:p>
    <w:p w14:paraId="54C575CB" w14:textId="3644BF65" w:rsidR="00526CC8" w:rsidRDefault="00526CC8" w:rsidP="008E6956">
      <w:pPr>
        <w:snapToGrid w:val="0"/>
        <w:rPr>
          <w:rFonts w:ascii="Calibri" w:hAnsi="Calibri" w:cs="Calibri"/>
          <w:snapToGrid/>
          <w:szCs w:val="24"/>
          <w:lang w:val="en-GB"/>
        </w:rPr>
      </w:pPr>
    </w:p>
    <w:p w14:paraId="066F4695" w14:textId="75F38124" w:rsidR="00526CC8" w:rsidRDefault="00526CC8" w:rsidP="008E6956">
      <w:pPr>
        <w:snapToGrid w:val="0"/>
        <w:rPr>
          <w:rFonts w:ascii="Calibri" w:hAnsi="Calibri" w:cs="Calibri"/>
          <w:snapToGrid/>
          <w:szCs w:val="24"/>
          <w:lang w:val="en-GB"/>
        </w:rPr>
      </w:pPr>
    </w:p>
    <w:p w14:paraId="19AE3911" w14:textId="4BD005BC" w:rsidR="00526CC8" w:rsidRDefault="00526CC8" w:rsidP="008E6956">
      <w:pPr>
        <w:snapToGrid w:val="0"/>
        <w:rPr>
          <w:rFonts w:ascii="Calibri" w:hAnsi="Calibri" w:cs="Calibri"/>
          <w:snapToGrid/>
          <w:szCs w:val="24"/>
          <w:lang w:val="en-GB"/>
        </w:rPr>
      </w:pPr>
    </w:p>
    <w:p w14:paraId="0678DEDB" w14:textId="660A3E10" w:rsidR="00526CC8" w:rsidRDefault="00526CC8" w:rsidP="008E6956">
      <w:pPr>
        <w:snapToGrid w:val="0"/>
        <w:rPr>
          <w:rFonts w:ascii="Calibri" w:hAnsi="Calibri" w:cs="Calibri"/>
          <w:snapToGrid/>
          <w:szCs w:val="24"/>
          <w:lang w:val="en-GB"/>
        </w:rPr>
      </w:pPr>
    </w:p>
    <w:p w14:paraId="31FBE918" w14:textId="282A0C2C" w:rsidR="00526CC8" w:rsidRDefault="00526CC8" w:rsidP="008E6956">
      <w:pPr>
        <w:snapToGrid w:val="0"/>
        <w:rPr>
          <w:rFonts w:ascii="Calibri" w:hAnsi="Calibri" w:cs="Calibri"/>
          <w:snapToGrid/>
          <w:szCs w:val="24"/>
          <w:lang w:val="en-GB"/>
        </w:rPr>
      </w:pPr>
    </w:p>
    <w:p w14:paraId="7021AE47" w14:textId="5727BFC5" w:rsidR="00526CC8" w:rsidRDefault="00526CC8" w:rsidP="008E6956">
      <w:pPr>
        <w:snapToGrid w:val="0"/>
        <w:rPr>
          <w:rFonts w:ascii="Calibri" w:hAnsi="Calibri" w:cs="Calibri"/>
          <w:snapToGrid/>
          <w:szCs w:val="24"/>
          <w:lang w:val="en-GB"/>
        </w:rPr>
      </w:pPr>
    </w:p>
    <w:p w14:paraId="2AF4CAA6" w14:textId="0C0F133B" w:rsidR="00526CC8" w:rsidRDefault="00526CC8" w:rsidP="008E6956">
      <w:pPr>
        <w:snapToGrid w:val="0"/>
        <w:rPr>
          <w:rFonts w:ascii="Calibri" w:hAnsi="Calibri" w:cs="Calibri"/>
          <w:snapToGrid/>
          <w:szCs w:val="24"/>
          <w:lang w:val="en-GB"/>
        </w:rPr>
      </w:pPr>
    </w:p>
    <w:p w14:paraId="39617881" w14:textId="6B58BDEF" w:rsidR="00526CC8" w:rsidRDefault="00526CC8" w:rsidP="008E6956">
      <w:pPr>
        <w:snapToGrid w:val="0"/>
        <w:rPr>
          <w:rFonts w:ascii="Calibri" w:hAnsi="Calibri" w:cs="Calibri"/>
          <w:snapToGrid/>
          <w:szCs w:val="24"/>
          <w:lang w:val="en-GB"/>
        </w:rPr>
      </w:pPr>
    </w:p>
    <w:p w14:paraId="467B6832" w14:textId="07590F13" w:rsidR="00526CC8" w:rsidRDefault="00526CC8" w:rsidP="008E6956">
      <w:pPr>
        <w:snapToGrid w:val="0"/>
        <w:rPr>
          <w:rFonts w:ascii="Calibri" w:hAnsi="Calibri" w:cs="Calibri"/>
          <w:snapToGrid/>
          <w:szCs w:val="24"/>
          <w:lang w:val="en-GB"/>
        </w:rPr>
      </w:pPr>
    </w:p>
    <w:p w14:paraId="7EA3F542" w14:textId="7304EF5E" w:rsidR="00526CC8" w:rsidRDefault="00526CC8" w:rsidP="008E6956">
      <w:pPr>
        <w:snapToGrid w:val="0"/>
        <w:rPr>
          <w:rFonts w:ascii="Calibri" w:hAnsi="Calibri" w:cs="Calibri"/>
          <w:snapToGrid/>
          <w:szCs w:val="24"/>
          <w:lang w:val="en-GB"/>
        </w:rPr>
      </w:pPr>
    </w:p>
    <w:p w14:paraId="1F5FD5DF" w14:textId="3A9C9511" w:rsidR="00526CC8" w:rsidRDefault="00526CC8" w:rsidP="008E6956">
      <w:pPr>
        <w:snapToGrid w:val="0"/>
        <w:rPr>
          <w:rFonts w:ascii="Calibri" w:hAnsi="Calibri" w:cs="Calibri"/>
          <w:snapToGrid/>
          <w:szCs w:val="24"/>
          <w:lang w:val="en-GB"/>
        </w:rPr>
      </w:pPr>
    </w:p>
    <w:p w14:paraId="240F8AD7" w14:textId="034E0F89" w:rsidR="00526CC8" w:rsidRDefault="00526CC8" w:rsidP="008E6956">
      <w:pPr>
        <w:snapToGrid w:val="0"/>
        <w:rPr>
          <w:rFonts w:ascii="Calibri" w:hAnsi="Calibri" w:cs="Calibri"/>
          <w:snapToGrid/>
          <w:szCs w:val="24"/>
          <w:lang w:val="en-GB"/>
        </w:rPr>
      </w:pPr>
    </w:p>
    <w:p w14:paraId="64B69B70" w14:textId="4C75F905" w:rsidR="00526CC8" w:rsidRDefault="00526CC8" w:rsidP="008E6956">
      <w:pPr>
        <w:snapToGrid w:val="0"/>
        <w:rPr>
          <w:rFonts w:ascii="Calibri" w:hAnsi="Calibri" w:cs="Calibri"/>
          <w:snapToGrid/>
          <w:szCs w:val="24"/>
          <w:lang w:val="en-GB"/>
        </w:rPr>
      </w:pPr>
    </w:p>
    <w:p w14:paraId="64DF23C9" w14:textId="6D428DCF" w:rsidR="00526CC8" w:rsidRDefault="00526CC8" w:rsidP="008E6956">
      <w:pPr>
        <w:snapToGrid w:val="0"/>
        <w:rPr>
          <w:rFonts w:ascii="Calibri" w:hAnsi="Calibri" w:cs="Calibri"/>
          <w:snapToGrid/>
          <w:szCs w:val="24"/>
          <w:lang w:val="en-GB"/>
        </w:rPr>
      </w:pPr>
    </w:p>
    <w:p w14:paraId="2D472E85" w14:textId="1ED06296" w:rsidR="00D343DE" w:rsidRDefault="00D343DE" w:rsidP="008E6956">
      <w:pPr>
        <w:snapToGrid w:val="0"/>
        <w:rPr>
          <w:rFonts w:ascii="Calibri" w:hAnsi="Calibri" w:cs="Calibri"/>
          <w:snapToGrid/>
          <w:szCs w:val="24"/>
          <w:lang w:val="en-GB"/>
        </w:rPr>
      </w:pPr>
    </w:p>
    <w:p w14:paraId="3B62C5CC" w14:textId="574AEA84" w:rsidR="00D343DE" w:rsidRDefault="00D343DE" w:rsidP="008E6956">
      <w:pPr>
        <w:snapToGrid w:val="0"/>
        <w:rPr>
          <w:rFonts w:ascii="Calibri" w:hAnsi="Calibri" w:cs="Calibri"/>
          <w:snapToGrid/>
          <w:szCs w:val="24"/>
          <w:lang w:val="en-GB"/>
        </w:rPr>
      </w:pPr>
    </w:p>
    <w:p w14:paraId="7013A7C3" w14:textId="3D17CD90" w:rsidR="00D343DE" w:rsidRDefault="00D343DE" w:rsidP="008E6956">
      <w:pPr>
        <w:snapToGrid w:val="0"/>
        <w:rPr>
          <w:rFonts w:ascii="Calibri" w:hAnsi="Calibri" w:cs="Calibri"/>
          <w:snapToGrid/>
          <w:szCs w:val="24"/>
          <w:lang w:val="en-GB"/>
        </w:rPr>
      </w:pPr>
    </w:p>
    <w:p w14:paraId="5535F28A" w14:textId="11A6812F" w:rsidR="00D343DE" w:rsidRDefault="00D343DE" w:rsidP="008E6956">
      <w:pPr>
        <w:snapToGrid w:val="0"/>
        <w:rPr>
          <w:rFonts w:ascii="Calibri" w:hAnsi="Calibri" w:cs="Calibri"/>
          <w:snapToGrid/>
          <w:szCs w:val="24"/>
          <w:lang w:val="en-GB"/>
        </w:rPr>
      </w:pPr>
    </w:p>
    <w:p w14:paraId="7136969F" w14:textId="77777777" w:rsidR="00D343DE" w:rsidRDefault="00D343DE" w:rsidP="008E6956">
      <w:pPr>
        <w:snapToGrid w:val="0"/>
        <w:rPr>
          <w:rFonts w:ascii="Calibri" w:hAnsi="Calibri" w:cs="Calibri"/>
          <w:snapToGrid/>
          <w:szCs w:val="24"/>
          <w:lang w:val="en-GB"/>
        </w:rPr>
      </w:pPr>
    </w:p>
    <w:p w14:paraId="67B1BBF2" w14:textId="28841E10" w:rsidR="00526CC8" w:rsidRDefault="00526CC8" w:rsidP="008E6956">
      <w:pPr>
        <w:snapToGrid w:val="0"/>
        <w:rPr>
          <w:rFonts w:ascii="Calibri" w:hAnsi="Calibri" w:cs="Calibri"/>
          <w:snapToGrid/>
          <w:szCs w:val="24"/>
          <w:lang w:val="en-GB"/>
        </w:rPr>
      </w:pPr>
    </w:p>
    <w:p w14:paraId="6F821BE9" w14:textId="6D759A26" w:rsidR="00526CC8" w:rsidRDefault="00526CC8" w:rsidP="008E6956">
      <w:pPr>
        <w:snapToGrid w:val="0"/>
        <w:rPr>
          <w:rFonts w:ascii="Calibri" w:hAnsi="Calibri" w:cs="Calibri"/>
          <w:snapToGrid/>
          <w:szCs w:val="24"/>
          <w:lang w:val="en-GB"/>
        </w:rPr>
      </w:pPr>
    </w:p>
    <w:p w14:paraId="53A7A235" w14:textId="6106B593" w:rsidR="00526CC8" w:rsidRDefault="00526CC8" w:rsidP="008E6956">
      <w:pPr>
        <w:snapToGrid w:val="0"/>
        <w:rPr>
          <w:rFonts w:ascii="Calibri" w:hAnsi="Calibri" w:cs="Calibri"/>
          <w:snapToGrid/>
          <w:szCs w:val="24"/>
          <w:lang w:val="en-GB"/>
        </w:rPr>
      </w:pPr>
    </w:p>
    <w:p w14:paraId="5970BEF0" w14:textId="5559E4AA" w:rsidR="00526CC8" w:rsidRDefault="00526CC8" w:rsidP="008E6956">
      <w:pPr>
        <w:snapToGrid w:val="0"/>
        <w:rPr>
          <w:rFonts w:ascii="Calibri" w:hAnsi="Calibri" w:cs="Calibri"/>
          <w:snapToGrid/>
          <w:szCs w:val="24"/>
          <w:lang w:val="en-GB"/>
        </w:rPr>
      </w:pPr>
    </w:p>
    <w:p w14:paraId="74A621AD" w14:textId="2466D479" w:rsidR="00526CC8" w:rsidRDefault="00526CC8" w:rsidP="008E6956">
      <w:pPr>
        <w:snapToGrid w:val="0"/>
        <w:rPr>
          <w:rFonts w:ascii="Calibri" w:hAnsi="Calibri" w:cs="Calibri"/>
          <w:snapToGrid/>
          <w:szCs w:val="24"/>
          <w:lang w:val="en-GB"/>
        </w:rPr>
      </w:pPr>
    </w:p>
    <w:p w14:paraId="17F1EBB8" w14:textId="36ECA971" w:rsidR="00526CC8" w:rsidRDefault="00526CC8" w:rsidP="008E6956">
      <w:pPr>
        <w:snapToGrid w:val="0"/>
        <w:rPr>
          <w:rFonts w:ascii="Calibri" w:hAnsi="Calibri" w:cs="Calibri"/>
          <w:snapToGrid/>
          <w:szCs w:val="24"/>
          <w:lang w:val="en-GB"/>
        </w:rPr>
      </w:pPr>
    </w:p>
    <w:p w14:paraId="302D2559" w14:textId="4EFEA43E" w:rsidR="00526CC8" w:rsidRDefault="00526CC8" w:rsidP="008E6956">
      <w:pPr>
        <w:snapToGrid w:val="0"/>
        <w:rPr>
          <w:rFonts w:ascii="Calibri" w:hAnsi="Calibri" w:cs="Calibri"/>
          <w:snapToGrid/>
          <w:szCs w:val="24"/>
          <w:lang w:val="en-GB"/>
        </w:rPr>
      </w:pPr>
    </w:p>
    <w:p w14:paraId="19EFC15B" w14:textId="1DD989F1" w:rsidR="00526CC8" w:rsidRDefault="00526CC8" w:rsidP="008E6956">
      <w:pPr>
        <w:snapToGrid w:val="0"/>
        <w:rPr>
          <w:rFonts w:ascii="Calibri" w:hAnsi="Calibri" w:cs="Calibri"/>
          <w:snapToGrid/>
          <w:szCs w:val="24"/>
          <w:lang w:val="en-GB"/>
        </w:rPr>
      </w:pPr>
    </w:p>
    <w:p w14:paraId="3D8D99C6" w14:textId="7C5115BF" w:rsidR="00526CC8" w:rsidRDefault="00526CC8" w:rsidP="008E6956">
      <w:pPr>
        <w:snapToGrid w:val="0"/>
        <w:rPr>
          <w:rFonts w:ascii="Calibri" w:hAnsi="Calibri" w:cs="Calibri"/>
          <w:snapToGrid/>
          <w:szCs w:val="24"/>
          <w:lang w:val="en-GB"/>
        </w:rPr>
      </w:pPr>
    </w:p>
    <w:p w14:paraId="4DBC31E7" w14:textId="47D34BF3" w:rsidR="00526CC8" w:rsidRDefault="00526CC8" w:rsidP="008E6956">
      <w:pPr>
        <w:snapToGrid w:val="0"/>
        <w:rPr>
          <w:rFonts w:ascii="Calibri" w:hAnsi="Calibri" w:cs="Calibri"/>
          <w:snapToGrid/>
          <w:szCs w:val="24"/>
          <w:lang w:val="en-GB"/>
        </w:rPr>
      </w:pPr>
    </w:p>
    <w:p w14:paraId="10158BBD" w14:textId="259E78B3" w:rsidR="00526CC8" w:rsidRDefault="00526CC8" w:rsidP="008E6956">
      <w:pPr>
        <w:snapToGrid w:val="0"/>
        <w:rPr>
          <w:rFonts w:ascii="Calibri" w:hAnsi="Calibri" w:cs="Calibri"/>
          <w:snapToGrid/>
          <w:szCs w:val="24"/>
          <w:lang w:val="en-GB"/>
        </w:rPr>
      </w:pPr>
    </w:p>
    <w:p w14:paraId="4B8936DB" w14:textId="6A0A4281" w:rsidR="00526CC8" w:rsidRDefault="00526CC8" w:rsidP="008E6956">
      <w:pPr>
        <w:snapToGrid w:val="0"/>
        <w:rPr>
          <w:rFonts w:ascii="Calibri" w:hAnsi="Calibri" w:cs="Calibri"/>
          <w:snapToGrid/>
          <w:szCs w:val="24"/>
          <w:lang w:val="en-GB"/>
        </w:rPr>
      </w:pPr>
    </w:p>
    <w:p w14:paraId="54231862" w14:textId="77777777" w:rsidR="008E6956" w:rsidRPr="008E6956" w:rsidRDefault="008E6956" w:rsidP="008E6956">
      <w:pPr>
        <w:snapToGrid w:val="0"/>
        <w:rPr>
          <w:rFonts w:ascii="Calibri" w:hAnsi="Calibri" w:cs="Calibri"/>
          <w:snapToGrid/>
          <w:szCs w:val="24"/>
          <w:lang w:val="en-GB"/>
        </w:rPr>
      </w:pPr>
      <w:r w:rsidRPr="008E6956">
        <w:rPr>
          <w:noProof/>
          <w:snapToGrid/>
        </w:rPr>
        <w:drawing>
          <wp:inline distT="0" distB="0" distL="0" distR="0" wp14:anchorId="78644CA4" wp14:editId="3ADD243E">
            <wp:extent cx="5724525" cy="3581400"/>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581400"/>
                    </a:xfrm>
                    <a:prstGeom prst="rect">
                      <a:avLst/>
                    </a:prstGeom>
                    <a:noFill/>
                    <a:ln>
                      <a:noFill/>
                    </a:ln>
                  </pic:spPr>
                </pic:pic>
              </a:graphicData>
            </a:graphic>
          </wp:inline>
        </w:drawing>
      </w:r>
    </w:p>
    <w:p w14:paraId="5397A610" w14:textId="3F36ECEF" w:rsidR="00140254" w:rsidRDefault="00140254" w:rsidP="008E6956">
      <w:pPr>
        <w:rPr>
          <w:rFonts w:eastAsia="Calibri"/>
        </w:rPr>
      </w:pPr>
    </w:p>
    <w:p w14:paraId="16ED16EA" w14:textId="77777777" w:rsidR="00526CC8" w:rsidRPr="00526CC8" w:rsidRDefault="00526CC8" w:rsidP="00526CC8">
      <w:pPr>
        <w:widowControl/>
        <w:spacing w:line="20" w:lineRule="atLeast"/>
        <w:contextualSpacing/>
        <w:rPr>
          <w:rFonts w:ascii="Calibri" w:eastAsia="Calibri" w:hAnsi="Calibri" w:cs="Calibri"/>
          <w:snapToGrid/>
          <w:szCs w:val="24"/>
          <w:lang w:val="en-GB" w:eastAsia="en-GB"/>
        </w:rPr>
      </w:pPr>
      <w:r w:rsidRPr="00526CC8">
        <w:rPr>
          <w:rFonts w:ascii="Calibri" w:eastAsia="Calibri" w:hAnsi="Calibri" w:cs="Calibri"/>
          <w:b/>
          <w:snapToGrid/>
          <w:szCs w:val="24"/>
          <w:lang w:val="en-GB" w:eastAsia="en-GB"/>
        </w:rPr>
        <w:lastRenderedPageBreak/>
        <w:t>UNIVERSITY OF PORTSMOUTH – RECRUITMENT PAPERWORK</w:t>
      </w:r>
    </w:p>
    <w:p w14:paraId="2094C99B" w14:textId="77777777" w:rsidR="00526CC8" w:rsidRPr="00526CC8" w:rsidRDefault="00526CC8" w:rsidP="00526CC8">
      <w:pPr>
        <w:widowControl/>
        <w:numPr>
          <w:ilvl w:val="0"/>
          <w:numId w:val="31"/>
        </w:numPr>
        <w:pBdr>
          <w:top w:val="nil"/>
          <w:left w:val="nil"/>
          <w:bottom w:val="nil"/>
          <w:right w:val="nil"/>
          <w:between w:val="nil"/>
        </w:pBdr>
        <w:spacing w:after="200" w:line="20" w:lineRule="atLeast"/>
        <w:contextualSpacing/>
        <w:rPr>
          <w:rFonts w:ascii="Calibri" w:eastAsia="Calibri" w:hAnsi="Calibri" w:cs="Calibri"/>
          <w:snapToGrid/>
          <w:szCs w:val="24"/>
          <w:lang w:val="en-GB" w:eastAsia="en-GB"/>
        </w:rPr>
      </w:pPr>
      <w:r w:rsidRPr="00526CC8">
        <w:rPr>
          <w:rFonts w:ascii="Calibri" w:eastAsia="Calibri" w:hAnsi="Calibri" w:cs="Calibri"/>
          <w:b/>
          <w:snapToGrid/>
          <w:szCs w:val="24"/>
          <w:lang w:val="en-GB" w:eastAsia="en-GB"/>
        </w:rPr>
        <w:t>JOB DESCRIPTION</w:t>
      </w:r>
    </w:p>
    <w:p w14:paraId="0706F470" w14:textId="77777777" w:rsidR="00526CC8" w:rsidRPr="00526CC8" w:rsidRDefault="00526CC8" w:rsidP="00526CC8">
      <w:pPr>
        <w:widowControl/>
        <w:spacing w:line="20" w:lineRule="atLeast"/>
        <w:contextualSpacing/>
        <w:rPr>
          <w:rFonts w:ascii="Calibri" w:eastAsia="Calibri" w:hAnsi="Calibri" w:cs="Calibri"/>
          <w:snapToGrid/>
          <w:szCs w:val="24"/>
          <w:lang w:val="en-GB"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526CC8" w:rsidRPr="00526CC8" w14:paraId="3F7E1507" w14:textId="77777777" w:rsidTr="00B21501">
        <w:tc>
          <w:tcPr>
            <w:tcW w:w="3369" w:type="dxa"/>
          </w:tcPr>
          <w:p w14:paraId="30DC17D9"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Job Title:</w:t>
            </w:r>
          </w:p>
          <w:p w14:paraId="068BAB4A"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5873" w:type="dxa"/>
          </w:tcPr>
          <w:p w14:paraId="3736E5FD"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bookmarkStart w:id="0" w:name="_gjdgxs" w:colFirst="0" w:colLast="0"/>
            <w:bookmarkEnd w:id="0"/>
            <w:r w:rsidRPr="00526CC8">
              <w:rPr>
                <w:rFonts w:ascii="Calibri" w:eastAsia="Cambria" w:hAnsi="Calibri" w:cs="Calibri"/>
                <w:szCs w:val="24"/>
                <w:lang w:val="en-GB" w:eastAsia="en-GB"/>
              </w:rPr>
              <w:t>Senior Lecturer in Physician Associate Studies</w:t>
            </w:r>
          </w:p>
          <w:p w14:paraId="5021E5EA"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r>
      <w:tr w:rsidR="00526CC8" w:rsidRPr="00526CC8" w14:paraId="17F0CB48" w14:textId="77777777" w:rsidTr="00B21501">
        <w:tc>
          <w:tcPr>
            <w:tcW w:w="3369" w:type="dxa"/>
          </w:tcPr>
          <w:p w14:paraId="62F99145"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Grade:</w:t>
            </w:r>
          </w:p>
          <w:p w14:paraId="1B46FB34"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5873" w:type="dxa"/>
          </w:tcPr>
          <w:p w14:paraId="0D1FCC64"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8</w:t>
            </w:r>
          </w:p>
        </w:tc>
      </w:tr>
      <w:tr w:rsidR="00526CC8" w:rsidRPr="00526CC8" w14:paraId="1044B05F" w14:textId="77777777" w:rsidTr="00B21501">
        <w:tc>
          <w:tcPr>
            <w:tcW w:w="3369" w:type="dxa"/>
          </w:tcPr>
          <w:p w14:paraId="0BB3506B"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Faculty/Centre:</w:t>
            </w:r>
          </w:p>
          <w:p w14:paraId="7920C261"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5873" w:type="dxa"/>
          </w:tcPr>
          <w:p w14:paraId="78CDF533"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Faculty of Science and Health</w:t>
            </w:r>
          </w:p>
        </w:tc>
      </w:tr>
      <w:tr w:rsidR="00526CC8" w:rsidRPr="00526CC8" w14:paraId="2612AB36" w14:textId="77777777" w:rsidTr="00B21501">
        <w:tc>
          <w:tcPr>
            <w:tcW w:w="3369" w:type="dxa"/>
          </w:tcPr>
          <w:p w14:paraId="362EF651"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Department/Service:</w:t>
            </w:r>
          </w:p>
          <w:p w14:paraId="42AC580B"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Location:</w:t>
            </w:r>
          </w:p>
        </w:tc>
        <w:tc>
          <w:tcPr>
            <w:tcW w:w="5873" w:type="dxa"/>
          </w:tcPr>
          <w:p w14:paraId="68BA76EF"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School of Health and Care Professions</w:t>
            </w:r>
          </w:p>
          <w:p w14:paraId="54719FF7"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St Andrew’s Court</w:t>
            </w:r>
          </w:p>
        </w:tc>
      </w:tr>
      <w:tr w:rsidR="00526CC8" w:rsidRPr="00526CC8" w14:paraId="6C9B9A4A" w14:textId="77777777" w:rsidTr="00B21501">
        <w:tc>
          <w:tcPr>
            <w:tcW w:w="3369" w:type="dxa"/>
          </w:tcPr>
          <w:p w14:paraId="353F0059"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Position Reference No:</w:t>
            </w:r>
          </w:p>
          <w:p w14:paraId="4CFD25FB"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5873" w:type="dxa"/>
          </w:tcPr>
          <w:p w14:paraId="7F7378BF" w14:textId="4C0A38EE" w:rsidR="00610461" w:rsidRDefault="00526CC8" w:rsidP="00526CC8">
            <w:pPr>
              <w:widowControl/>
              <w:contextualSpacing/>
              <w:rPr>
                <w:rFonts w:ascii="Calibri" w:eastAsia="Cambria" w:hAnsi="Calibri" w:cs="Calibri"/>
                <w:szCs w:val="24"/>
                <w:lang w:val="en-GB" w:eastAsia="en-GB"/>
              </w:rPr>
            </w:pPr>
            <w:r w:rsidRPr="00526CC8">
              <w:rPr>
                <w:rFonts w:ascii="Calibri" w:eastAsia="Cambria" w:hAnsi="Calibri" w:cs="Calibri"/>
                <w:szCs w:val="24"/>
                <w:lang w:val="en-GB" w:eastAsia="en-GB"/>
              </w:rPr>
              <w:t>ZZ007855</w:t>
            </w:r>
          </w:p>
          <w:p w14:paraId="26A6EB3F" w14:textId="2D931AAF" w:rsidR="00526CC8" w:rsidRPr="00526CC8" w:rsidRDefault="00526CC8" w:rsidP="00526CC8">
            <w:pPr>
              <w:widowControl/>
              <w:contextualSpacing/>
              <w:rPr>
                <w:rFonts w:ascii="Calibri" w:eastAsia="Cambria" w:hAnsi="Calibri" w:cs="Calibri"/>
                <w:szCs w:val="24"/>
                <w:lang w:val="en-GB" w:eastAsia="en-GB"/>
              </w:rPr>
            </w:pPr>
            <w:r w:rsidRPr="00526CC8">
              <w:rPr>
                <w:rFonts w:ascii="Calibri" w:eastAsia="Cambria" w:hAnsi="Calibri" w:cs="Calibri"/>
                <w:color w:val="000000"/>
                <w:szCs w:val="24"/>
                <w:shd w:val="clear" w:color="auto" w:fill="FFFFFF"/>
                <w:lang w:val="en-GB" w:eastAsia="en-GB"/>
              </w:rPr>
              <w:t>ZZ008196</w:t>
            </w:r>
          </w:p>
        </w:tc>
      </w:tr>
      <w:tr w:rsidR="00526CC8" w:rsidRPr="00526CC8" w14:paraId="1B86678A" w14:textId="77777777" w:rsidTr="00B21501">
        <w:tc>
          <w:tcPr>
            <w:tcW w:w="3369" w:type="dxa"/>
          </w:tcPr>
          <w:p w14:paraId="287AF0E3"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Responsible to:</w:t>
            </w:r>
          </w:p>
          <w:p w14:paraId="0F77EC71"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5873" w:type="dxa"/>
          </w:tcPr>
          <w:p w14:paraId="06B65278"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Head of School</w:t>
            </w:r>
          </w:p>
        </w:tc>
      </w:tr>
      <w:tr w:rsidR="00526CC8" w:rsidRPr="00526CC8" w14:paraId="000E880D" w14:textId="77777777" w:rsidTr="00B21501">
        <w:tc>
          <w:tcPr>
            <w:tcW w:w="3369" w:type="dxa"/>
          </w:tcPr>
          <w:p w14:paraId="0E3ED77A"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Responsible for:</w:t>
            </w:r>
          </w:p>
          <w:p w14:paraId="1BDD1B98"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5873" w:type="dxa"/>
          </w:tcPr>
          <w:p w14:paraId="0C785982"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N/A</w:t>
            </w:r>
          </w:p>
        </w:tc>
      </w:tr>
      <w:tr w:rsidR="00526CC8" w:rsidRPr="00526CC8" w14:paraId="6A00A783" w14:textId="77777777" w:rsidTr="00B21501">
        <w:tc>
          <w:tcPr>
            <w:tcW w:w="3369" w:type="dxa"/>
          </w:tcPr>
          <w:p w14:paraId="48861A90"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Effective date of job description:</w:t>
            </w:r>
          </w:p>
        </w:tc>
        <w:tc>
          <w:tcPr>
            <w:tcW w:w="5873" w:type="dxa"/>
          </w:tcPr>
          <w:p w14:paraId="5BB5D6DC"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March 2023</w:t>
            </w:r>
          </w:p>
        </w:tc>
      </w:tr>
    </w:tbl>
    <w:p w14:paraId="36273484" w14:textId="77777777" w:rsidR="00526CC8" w:rsidRPr="00526CC8" w:rsidRDefault="00526CC8" w:rsidP="00526CC8">
      <w:pPr>
        <w:widowControl/>
        <w:spacing w:line="20" w:lineRule="atLeast"/>
        <w:contextualSpacing/>
        <w:rPr>
          <w:rFonts w:ascii="Calibri" w:eastAsia="Calibri" w:hAnsi="Calibri" w:cs="Calibri"/>
          <w:snapToGrid/>
          <w:szCs w:val="24"/>
          <w:lang w:val="en-GB"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526CC8" w:rsidRPr="00526CC8" w14:paraId="0FB8B2B0" w14:textId="77777777" w:rsidTr="00B21501">
        <w:tc>
          <w:tcPr>
            <w:tcW w:w="9242" w:type="dxa"/>
          </w:tcPr>
          <w:p w14:paraId="19168352"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 xml:space="preserve">Context of Job:  </w:t>
            </w:r>
          </w:p>
        </w:tc>
      </w:tr>
      <w:tr w:rsidR="00526CC8" w:rsidRPr="00526CC8" w14:paraId="499F19E0" w14:textId="77777777" w:rsidTr="00B21501">
        <w:tc>
          <w:tcPr>
            <w:tcW w:w="9242" w:type="dxa"/>
          </w:tcPr>
          <w:p w14:paraId="3BABD1DF" w14:textId="2E79F2CC" w:rsidR="00526CC8" w:rsidRPr="00526CC8" w:rsidRDefault="00526CC8" w:rsidP="00526CC8">
            <w:pPr>
              <w:widowControl/>
              <w:shd w:val="clear" w:color="auto" w:fill="FFFFFF"/>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The School of Health and Care Professions is committed to developing students and staff to continually learn and develop to realise their ambition and potential, in order to create world leading health and social care. We do this by developing our students to work inter</w:t>
            </w:r>
            <w:r>
              <w:rPr>
                <w:rFonts w:ascii="Calibri" w:eastAsia="Cambria" w:hAnsi="Calibri" w:cs="Calibri"/>
                <w:szCs w:val="24"/>
                <w:lang w:val="en-GB" w:eastAsia="en-GB"/>
              </w:rPr>
              <w:t>-</w:t>
            </w:r>
            <w:r w:rsidRPr="00526CC8">
              <w:rPr>
                <w:rFonts w:ascii="Calibri" w:eastAsia="Cambria" w:hAnsi="Calibri" w:cs="Calibri"/>
                <w:szCs w:val="24"/>
                <w:lang w:val="en-GB" w:eastAsia="en-GB"/>
              </w:rPr>
              <w:t>professionally, using our world leading expertise and outstanding centres of simulation and technology enhanced learning to educate and develop the global health and social care workforce. Our teaching profile exists alongside leading health and social care innovation and research that impacts on international and individual health and social care needs. The School is an open, ambitious and collegiate environment, where staff are supported to maintain pioneering roles in their academic and clinical fields, to inform and influence research, innovation and its impact on global health and social care.</w:t>
            </w:r>
          </w:p>
        </w:tc>
      </w:tr>
    </w:tbl>
    <w:p w14:paraId="77B07340" w14:textId="77777777" w:rsidR="00526CC8" w:rsidRPr="00526CC8" w:rsidRDefault="00526CC8" w:rsidP="00526CC8">
      <w:pPr>
        <w:widowControl/>
        <w:spacing w:line="20" w:lineRule="atLeast"/>
        <w:contextualSpacing/>
        <w:rPr>
          <w:rFonts w:ascii="Calibri" w:eastAsia="Calibri" w:hAnsi="Calibri" w:cs="Calibri"/>
          <w:snapToGrid/>
          <w:szCs w:val="24"/>
          <w:lang w:val="en-GB"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526CC8" w:rsidRPr="00526CC8" w14:paraId="5485440C" w14:textId="77777777" w:rsidTr="00B21501">
        <w:tc>
          <w:tcPr>
            <w:tcW w:w="9242" w:type="dxa"/>
          </w:tcPr>
          <w:p w14:paraId="47424607"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Purpose of Job:</w:t>
            </w:r>
          </w:p>
        </w:tc>
      </w:tr>
      <w:tr w:rsidR="00526CC8" w:rsidRPr="00526CC8" w14:paraId="1CE0326C" w14:textId="77777777" w:rsidTr="00B21501">
        <w:tc>
          <w:tcPr>
            <w:tcW w:w="9242" w:type="dxa"/>
          </w:tcPr>
          <w:p w14:paraId="17906178"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 xml:space="preserve">To work with colleagues and act as Module Coordinator (or equivalent) contributing to the delivery and design of undergraduate and postgraduate programmes responding to students needs as member of a teaching team.   </w:t>
            </w:r>
          </w:p>
          <w:p w14:paraId="18F7FBA8"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p w14:paraId="7C7E254F"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Participate in and initiate teaching, scholarship, research / innovation in accordance with the School / Faculty objectives.</w:t>
            </w:r>
          </w:p>
          <w:p w14:paraId="0E6A3A45"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p w14:paraId="1C4A1234"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 xml:space="preserve">To actively seek to engage with the student experience, and enhance student employability and enterprise opportunities. </w:t>
            </w:r>
          </w:p>
          <w:p w14:paraId="60A92403"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p w14:paraId="53D78019"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To support the School in its marketing, outreach and widening participation activities.</w:t>
            </w:r>
          </w:p>
          <w:p w14:paraId="0D5A2656"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p w14:paraId="567D7041" w14:textId="0572D171" w:rsid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 xml:space="preserve">To actively seek to enhance the student experience and student employability and enterprise opportunities. </w:t>
            </w:r>
          </w:p>
          <w:p w14:paraId="20D97C59"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p w14:paraId="65482C81"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lastRenderedPageBreak/>
              <w:t>To lead in a key area/s of the School function (e.g. as a Course Leader or equivalent teaching related administrative role).</w:t>
            </w:r>
          </w:p>
        </w:tc>
      </w:tr>
    </w:tbl>
    <w:p w14:paraId="5FFB1FBE" w14:textId="77777777" w:rsidR="00526CC8" w:rsidRPr="00526CC8" w:rsidRDefault="00526CC8" w:rsidP="00526CC8">
      <w:pPr>
        <w:widowControl/>
        <w:spacing w:line="20" w:lineRule="atLeast"/>
        <w:contextualSpacing/>
        <w:rPr>
          <w:rFonts w:ascii="Calibri" w:eastAsia="Calibri" w:hAnsi="Calibri" w:cs="Calibri"/>
          <w:snapToGrid/>
          <w:szCs w:val="24"/>
          <w:lang w:val="en-GB"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526CC8" w:rsidRPr="00526CC8" w14:paraId="7DFAF5FF" w14:textId="77777777" w:rsidTr="00B21501">
        <w:tc>
          <w:tcPr>
            <w:tcW w:w="9242" w:type="dxa"/>
          </w:tcPr>
          <w:p w14:paraId="3FFD92F1"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Key Responsibilities:</w:t>
            </w:r>
          </w:p>
        </w:tc>
      </w:tr>
      <w:tr w:rsidR="00526CC8" w:rsidRPr="00526CC8" w14:paraId="14F549EA" w14:textId="77777777" w:rsidTr="00B21501">
        <w:tc>
          <w:tcPr>
            <w:tcW w:w="9242" w:type="dxa"/>
          </w:tcPr>
          <w:p w14:paraId="1FBC3EA9" w14:textId="77777777" w:rsidR="00526CC8" w:rsidRPr="00526CC8" w:rsidRDefault="00526CC8" w:rsidP="00526CC8">
            <w:pPr>
              <w:widowControl/>
              <w:numPr>
                <w:ilvl w:val="0"/>
                <w:numId w:val="32"/>
              </w:numPr>
              <w:contextualSpacing/>
              <w:rPr>
                <w:rFonts w:ascii="Calibri" w:eastAsia="Cambria" w:hAnsi="Calibri" w:cs="Calibri"/>
                <w:szCs w:val="24"/>
                <w:lang w:val="en-GB" w:eastAsia="en-GB"/>
              </w:rPr>
            </w:pPr>
            <w:r w:rsidRPr="00526CC8">
              <w:rPr>
                <w:rFonts w:ascii="Calibri" w:eastAsia="Cambria" w:hAnsi="Calibri" w:cs="Calibri"/>
                <w:szCs w:val="24"/>
                <w:lang w:val="en-GB" w:eastAsia="en-GB"/>
              </w:rPr>
              <w:t>Design, deliver, review and update modules as Module Coordinator in, for example clinical and evidence-based practice for undergraduate and postgraduate courses. Coordination of teaching teams (where appropriate); setting and marking assessments; ensuring the verification of marks by other tutors, (where appropriate); and attending relevant assessment boards.</w:t>
            </w:r>
          </w:p>
          <w:p w14:paraId="13BC9929" w14:textId="77777777" w:rsidR="00526CC8" w:rsidRPr="00526CC8" w:rsidRDefault="00526CC8" w:rsidP="00526CC8">
            <w:pPr>
              <w:widowControl/>
              <w:numPr>
                <w:ilvl w:val="0"/>
                <w:numId w:val="32"/>
              </w:numPr>
              <w:pBdr>
                <w:top w:val="nil"/>
                <w:left w:val="nil"/>
                <w:bottom w:val="nil"/>
                <w:right w:val="nil"/>
                <w:between w:val="nil"/>
              </w:pBdr>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Develop teaching materials, methods and approaches to teaching relating to taught modules in, for example clinical and evidence-based practice and contribute to the preparation, delivery and assessment of taught modules.</w:t>
            </w:r>
          </w:p>
          <w:p w14:paraId="454C8379" w14:textId="77777777" w:rsidR="00526CC8" w:rsidRPr="00526CC8" w:rsidRDefault="00526CC8" w:rsidP="00526CC8">
            <w:pPr>
              <w:widowControl/>
              <w:numPr>
                <w:ilvl w:val="0"/>
                <w:numId w:val="32"/>
              </w:numPr>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Ensure teaching material, methods and approaches are current through active research, innovation or professional practice and personal development.</w:t>
            </w:r>
          </w:p>
          <w:p w14:paraId="235CA109" w14:textId="77777777" w:rsidR="00526CC8" w:rsidRPr="00526CC8" w:rsidRDefault="00526CC8" w:rsidP="00526CC8">
            <w:pPr>
              <w:widowControl/>
              <w:numPr>
                <w:ilvl w:val="0"/>
                <w:numId w:val="32"/>
              </w:numPr>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Contribute to and where appropriate lead continuing development of the curriculum, including proposing new modules and active participation at subject group meetings. Ensure teaching material, methods and approaches are current through active research / innovation.</w:t>
            </w:r>
          </w:p>
          <w:p w14:paraId="339A9536" w14:textId="77777777" w:rsidR="00526CC8" w:rsidRPr="00526CC8" w:rsidRDefault="00526CC8" w:rsidP="00526CC8">
            <w:pPr>
              <w:widowControl/>
              <w:numPr>
                <w:ilvl w:val="0"/>
                <w:numId w:val="32"/>
              </w:numPr>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Manage delivery of own and others (where appropriate) teaching, research / innovation, scholarly and administrative activities with guidance where required.</w:t>
            </w:r>
          </w:p>
          <w:p w14:paraId="4C5B0245" w14:textId="77777777" w:rsidR="00526CC8" w:rsidRPr="00526CC8" w:rsidRDefault="00526CC8" w:rsidP="00526CC8">
            <w:pPr>
              <w:widowControl/>
              <w:numPr>
                <w:ilvl w:val="0"/>
                <w:numId w:val="32"/>
              </w:numPr>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 xml:space="preserve">Supervise students’ projects, fieldwork and placements.  </w:t>
            </w:r>
          </w:p>
          <w:p w14:paraId="5A73001C" w14:textId="77777777" w:rsidR="00526CC8" w:rsidRPr="00526CC8" w:rsidRDefault="00526CC8" w:rsidP="00526CC8">
            <w:pPr>
              <w:widowControl/>
              <w:numPr>
                <w:ilvl w:val="0"/>
                <w:numId w:val="32"/>
              </w:numPr>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Take part in relevant aspects of the student support and assessment processes (e.g. examination boards).</w:t>
            </w:r>
          </w:p>
          <w:p w14:paraId="08D8135C" w14:textId="77777777" w:rsidR="00526CC8" w:rsidRPr="00526CC8" w:rsidRDefault="00526CC8" w:rsidP="00526CC8">
            <w:pPr>
              <w:widowControl/>
              <w:numPr>
                <w:ilvl w:val="0"/>
                <w:numId w:val="32"/>
              </w:numPr>
              <w:contextualSpacing/>
              <w:rPr>
                <w:rFonts w:ascii="Calibri" w:eastAsia="Cambria" w:hAnsi="Calibri" w:cs="Calibri"/>
                <w:szCs w:val="24"/>
                <w:lang w:val="en-GB" w:eastAsia="en-GB"/>
              </w:rPr>
            </w:pPr>
            <w:r w:rsidRPr="00526CC8">
              <w:rPr>
                <w:rFonts w:ascii="Calibri" w:eastAsia="Cambria" w:hAnsi="Calibri" w:cs="Calibri"/>
                <w:szCs w:val="24"/>
                <w:lang w:val="en-GB" w:eastAsia="en-GB"/>
              </w:rPr>
              <w:t>Participate in internal and external networks for exchange of information and collaboration with colleagues.</w:t>
            </w:r>
          </w:p>
          <w:p w14:paraId="646B5416" w14:textId="77777777" w:rsidR="00526CC8" w:rsidRPr="00526CC8" w:rsidRDefault="00526CC8" w:rsidP="00526CC8">
            <w:pPr>
              <w:widowControl/>
              <w:numPr>
                <w:ilvl w:val="0"/>
                <w:numId w:val="32"/>
              </w:numPr>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Act a personal tutor to students to provide first line support and acting as a mentor when required.</w:t>
            </w:r>
          </w:p>
          <w:p w14:paraId="0485BB85" w14:textId="77777777" w:rsidR="00526CC8" w:rsidRPr="00526CC8" w:rsidRDefault="00526CC8" w:rsidP="00526CC8">
            <w:pPr>
              <w:widowControl/>
              <w:numPr>
                <w:ilvl w:val="0"/>
                <w:numId w:val="32"/>
              </w:numPr>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 xml:space="preserve">Take part in marketing activities including preview / open days, outreach, admissions and recruitment. </w:t>
            </w:r>
          </w:p>
          <w:p w14:paraId="19778388" w14:textId="77777777" w:rsidR="00526CC8" w:rsidRPr="00526CC8" w:rsidRDefault="00526CC8" w:rsidP="00526CC8">
            <w:pPr>
              <w:widowControl/>
              <w:numPr>
                <w:ilvl w:val="0"/>
                <w:numId w:val="32"/>
              </w:numPr>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Act as a teaching mentor to colleagues within the School.</w:t>
            </w:r>
          </w:p>
          <w:p w14:paraId="18FDC450" w14:textId="77777777" w:rsidR="00526CC8" w:rsidRPr="00526CC8" w:rsidRDefault="00526CC8" w:rsidP="00526CC8">
            <w:pPr>
              <w:widowControl/>
              <w:numPr>
                <w:ilvl w:val="0"/>
                <w:numId w:val="32"/>
              </w:numPr>
              <w:contextualSpacing/>
              <w:rPr>
                <w:rFonts w:ascii="Calibri" w:eastAsia="Cambria" w:hAnsi="Calibri" w:cs="Calibri"/>
                <w:szCs w:val="24"/>
                <w:lang w:val="en-GB" w:eastAsia="en-GB"/>
              </w:rPr>
            </w:pPr>
            <w:r w:rsidRPr="00526CC8">
              <w:rPr>
                <w:rFonts w:ascii="Calibri" w:eastAsia="Cambria" w:hAnsi="Calibri" w:cs="Calibri"/>
                <w:szCs w:val="24"/>
                <w:lang w:val="en-GB" w:eastAsia="en-GB"/>
              </w:rPr>
              <w:t>Develop an area of personal research / innovation expertise (as demonstrated by successful applications for external income and acceptance of academic or innovation outputs or evidence of impact beyond academia) in line with the strategic aims of the School, some of which will be as a Principal Investigator / Project Lead.</w:t>
            </w:r>
          </w:p>
          <w:p w14:paraId="5A60E49D" w14:textId="77777777" w:rsidR="00526CC8" w:rsidRPr="00526CC8" w:rsidRDefault="00526CC8" w:rsidP="00526CC8">
            <w:pPr>
              <w:widowControl/>
              <w:numPr>
                <w:ilvl w:val="0"/>
                <w:numId w:val="32"/>
              </w:numPr>
              <w:contextualSpacing/>
              <w:rPr>
                <w:rFonts w:ascii="Calibri" w:eastAsia="Cambria" w:hAnsi="Calibri" w:cs="Calibri"/>
                <w:szCs w:val="24"/>
                <w:lang w:val="en-GB" w:eastAsia="en-GB"/>
              </w:rPr>
            </w:pPr>
            <w:r w:rsidRPr="00526CC8">
              <w:rPr>
                <w:rFonts w:ascii="Calibri" w:eastAsia="Cambria" w:hAnsi="Calibri" w:cs="Calibri"/>
                <w:szCs w:val="24"/>
                <w:lang w:val="en-GB" w:eastAsia="en-GB"/>
              </w:rPr>
              <w:t>Contribute to the operational planning and development of the School, including via project work or administrative roles.</w:t>
            </w:r>
          </w:p>
          <w:p w14:paraId="522F33AD" w14:textId="77777777" w:rsidR="00526CC8" w:rsidRPr="00526CC8" w:rsidRDefault="00526CC8" w:rsidP="00526CC8">
            <w:pPr>
              <w:widowControl/>
              <w:numPr>
                <w:ilvl w:val="0"/>
                <w:numId w:val="32"/>
              </w:numPr>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 xml:space="preserve">Take part in planning and preparation for external quality assessment. </w:t>
            </w:r>
          </w:p>
          <w:p w14:paraId="77DE491D" w14:textId="77777777" w:rsidR="00526CC8" w:rsidRPr="00526CC8" w:rsidRDefault="00526CC8" w:rsidP="00526CC8">
            <w:pPr>
              <w:widowControl/>
              <w:spacing w:line="20" w:lineRule="atLeast"/>
              <w:ind w:left="720"/>
              <w:contextualSpacing/>
              <w:rPr>
                <w:rFonts w:ascii="Calibri" w:eastAsia="Cambria" w:hAnsi="Calibri" w:cs="Calibri"/>
                <w:szCs w:val="24"/>
                <w:lang w:val="en-GB" w:eastAsia="en-GB"/>
              </w:rPr>
            </w:pPr>
          </w:p>
          <w:p w14:paraId="25A7D280"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Additional expectations of the role holder</w:t>
            </w:r>
          </w:p>
          <w:p w14:paraId="324340CF" w14:textId="77777777" w:rsidR="00526CC8" w:rsidRPr="00526CC8" w:rsidRDefault="00526CC8" w:rsidP="00526CC8">
            <w:pPr>
              <w:widowControl/>
              <w:numPr>
                <w:ilvl w:val="0"/>
                <w:numId w:val="32"/>
              </w:numPr>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In line with School / Faculty aims and objectives, the role holder is required to plan, prioritise and organise their own workload and that of others contributing to own module(s), as agreed with their line manager.</w:t>
            </w:r>
          </w:p>
          <w:p w14:paraId="591A038A" w14:textId="77777777" w:rsidR="00526CC8" w:rsidRPr="00526CC8" w:rsidRDefault="00526CC8" w:rsidP="00526CC8">
            <w:pPr>
              <w:widowControl/>
              <w:numPr>
                <w:ilvl w:val="0"/>
                <w:numId w:val="32"/>
              </w:numPr>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Collaborate collegiately with academic colleagues.</w:t>
            </w:r>
          </w:p>
          <w:p w14:paraId="5606A3C4" w14:textId="77777777" w:rsidR="00526CC8" w:rsidRPr="00526CC8" w:rsidRDefault="00526CC8" w:rsidP="00526CC8">
            <w:pPr>
              <w:widowControl/>
              <w:numPr>
                <w:ilvl w:val="0"/>
                <w:numId w:val="32"/>
              </w:numPr>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 xml:space="preserve">To communicate with team members and </w:t>
            </w:r>
            <w:proofErr w:type="gramStart"/>
            <w:r w:rsidRPr="00526CC8">
              <w:rPr>
                <w:rFonts w:ascii="Calibri" w:eastAsia="Cambria" w:hAnsi="Calibri" w:cs="Calibri"/>
                <w:szCs w:val="24"/>
                <w:lang w:val="en-GB" w:eastAsia="en-GB"/>
              </w:rPr>
              <w:t>have involvement</w:t>
            </w:r>
            <w:proofErr w:type="gramEnd"/>
            <w:r w:rsidRPr="00526CC8">
              <w:rPr>
                <w:rFonts w:ascii="Calibri" w:eastAsia="Cambria" w:hAnsi="Calibri" w:cs="Calibri"/>
                <w:szCs w:val="24"/>
                <w:lang w:val="en-GB" w:eastAsia="en-GB"/>
              </w:rPr>
              <w:t xml:space="preserve"> in planning teams, chairing working parties and leading / initiating internal and networks.</w:t>
            </w:r>
          </w:p>
          <w:p w14:paraId="57C57FDA" w14:textId="77777777" w:rsidR="00526CC8" w:rsidRPr="00526CC8" w:rsidRDefault="00526CC8" w:rsidP="00526CC8">
            <w:pPr>
              <w:widowControl/>
              <w:numPr>
                <w:ilvl w:val="0"/>
                <w:numId w:val="32"/>
              </w:numPr>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To attend team meetings when required providing relevant and timely information, in order to aid decision making of School / Faculty.</w:t>
            </w:r>
          </w:p>
          <w:p w14:paraId="4EC6AC61" w14:textId="77777777" w:rsidR="00526CC8" w:rsidRPr="00526CC8" w:rsidRDefault="00526CC8" w:rsidP="00526CC8">
            <w:pPr>
              <w:widowControl/>
              <w:numPr>
                <w:ilvl w:val="0"/>
                <w:numId w:val="32"/>
              </w:numPr>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Apply due care and diligence with regards to health and safety for self and others.</w:t>
            </w:r>
          </w:p>
          <w:p w14:paraId="36CFEB71" w14:textId="77777777" w:rsidR="00526CC8" w:rsidRPr="00526CC8" w:rsidRDefault="00526CC8" w:rsidP="00526CC8">
            <w:pPr>
              <w:widowControl/>
              <w:numPr>
                <w:ilvl w:val="0"/>
                <w:numId w:val="32"/>
              </w:numPr>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Deliver material outside of their immediate area of expertise, but within their broad subject area.</w:t>
            </w:r>
          </w:p>
          <w:p w14:paraId="61881E99" w14:textId="77777777" w:rsidR="00526CC8" w:rsidRPr="00526CC8" w:rsidRDefault="00526CC8" w:rsidP="00526CC8">
            <w:pPr>
              <w:widowControl/>
              <w:numPr>
                <w:ilvl w:val="0"/>
                <w:numId w:val="32"/>
              </w:numPr>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lastRenderedPageBreak/>
              <w:t>Participate in, and contribute to, a performance and development review (PDR), ensuring that work produced is in line with the Department / Faculty / University aims.</w:t>
            </w:r>
          </w:p>
          <w:p w14:paraId="3E0AB789" w14:textId="77777777" w:rsidR="00526CC8" w:rsidRPr="00526CC8" w:rsidRDefault="00526CC8" w:rsidP="00526CC8">
            <w:pPr>
              <w:widowControl/>
              <w:numPr>
                <w:ilvl w:val="0"/>
                <w:numId w:val="32"/>
              </w:numPr>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3C2FE873" w14:textId="77777777" w:rsidR="00526CC8" w:rsidRPr="00526CC8" w:rsidRDefault="00526CC8" w:rsidP="00526CC8">
            <w:pPr>
              <w:widowControl/>
              <w:numPr>
                <w:ilvl w:val="0"/>
                <w:numId w:val="32"/>
              </w:numPr>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Any other duties as required by the Head of School.</w:t>
            </w:r>
          </w:p>
        </w:tc>
      </w:tr>
    </w:tbl>
    <w:p w14:paraId="21214A16" w14:textId="77777777" w:rsidR="00526CC8" w:rsidRPr="00526CC8" w:rsidRDefault="00526CC8" w:rsidP="00526CC8">
      <w:pPr>
        <w:widowControl/>
        <w:spacing w:line="20" w:lineRule="atLeast"/>
        <w:contextualSpacing/>
        <w:rPr>
          <w:rFonts w:ascii="Calibri" w:eastAsia="Calibri" w:hAnsi="Calibri" w:cs="Calibri"/>
          <w:snapToGrid/>
          <w:szCs w:val="24"/>
          <w:lang w:val="en-GB"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526CC8" w:rsidRPr="00526CC8" w14:paraId="1DEF1A5C" w14:textId="77777777" w:rsidTr="00B21501">
        <w:tc>
          <w:tcPr>
            <w:tcW w:w="9242" w:type="dxa"/>
            <w:gridSpan w:val="2"/>
          </w:tcPr>
          <w:p w14:paraId="1523EAB0"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Working Relationships (key individuals the job holder would be working with):</w:t>
            </w:r>
          </w:p>
        </w:tc>
      </w:tr>
      <w:tr w:rsidR="00526CC8" w:rsidRPr="00526CC8" w14:paraId="784350A3" w14:textId="77777777" w:rsidTr="00B21501">
        <w:tc>
          <w:tcPr>
            <w:tcW w:w="4621" w:type="dxa"/>
          </w:tcPr>
          <w:p w14:paraId="78D30CA4"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 xml:space="preserve">Course / Programme Leaders </w:t>
            </w:r>
          </w:p>
          <w:p w14:paraId="5398EBE2"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Unit Coordinators</w:t>
            </w:r>
          </w:p>
          <w:p w14:paraId="2C9E2421"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Course Team / Academic colleagues</w:t>
            </w:r>
          </w:p>
          <w:p w14:paraId="49DCD676"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Head of School / Associate Heads</w:t>
            </w:r>
          </w:p>
          <w:p w14:paraId="381C49DB"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Dean / Associate Deans</w:t>
            </w:r>
          </w:p>
        </w:tc>
        <w:tc>
          <w:tcPr>
            <w:tcW w:w="4621" w:type="dxa"/>
          </w:tcPr>
          <w:p w14:paraId="304A19FF" w14:textId="77777777" w:rsidR="00526CC8" w:rsidRPr="00526CC8" w:rsidRDefault="00526CC8" w:rsidP="00526CC8">
            <w:pPr>
              <w:widowControl/>
              <w:contextualSpacing/>
              <w:rPr>
                <w:rFonts w:ascii="Calibri" w:eastAsia="Cambria" w:hAnsi="Calibri" w:cs="Calibri"/>
                <w:szCs w:val="24"/>
                <w:lang w:val="en-GB" w:eastAsia="en-GB"/>
              </w:rPr>
            </w:pPr>
            <w:r w:rsidRPr="00526CC8">
              <w:rPr>
                <w:rFonts w:ascii="Calibri" w:eastAsia="Cambria" w:hAnsi="Calibri" w:cs="Calibri"/>
                <w:szCs w:val="24"/>
                <w:lang w:val="en-GB" w:eastAsia="en-GB"/>
              </w:rPr>
              <w:t xml:space="preserve">School / Departmental Administration Team </w:t>
            </w:r>
          </w:p>
          <w:p w14:paraId="25D41166" w14:textId="77777777" w:rsidR="00526CC8" w:rsidRPr="00526CC8" w:rsidRDefault="00526CC8" w:rsidP="00526CC8">
            <w:pPr>
              <w:widowControl/>
              <w:contextualSpacing/>
              <w:rPr>
                <w:rFonts w:ascii="Calibri" w:eastAsia="Cambria" w:hAnsi="Calibri" w:cs="Calibri"/>
                <w:szCs w:val="24"/>
                <w:lang w:val="en-GB" w:eastAsia="en-GB"/>
              </w:rPr>
            </w:pPr>
            <w:r w:rsidRPr="00526CC8">
              <w:rPr>
                <w:rFonts w:ascii="Calibri" w:eastAsia="Cambria" w:hAnsi="Calibri" w:cs="Calibri"/>
                <w:szCs w:val="24"/>
                <w:lang w:val="en-GB" w:eastAsia="en-GB"/>
              </w:rPr>
              <w:t>School / Departmental Technical Team</w:t>
            </w:r>
          </w:p>
          <w:p w14:paraId="53AC2DA7"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DSAA</w:t>
            </w:r>
          </w:p>
          <w:p w14:paraId="0F6030F8"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Faculty support staff</w:t>
            </w:r>
          </w:p>
        </w:tc>
      </w:tr>
    </w:tbl>
    <w:p w14:paraId="49798669" w14:textId="77777777" w:rsidR="00526CC8" w:rsidRPr="00526CC8" w:rsidRDefault="00526CC8" w:rsidP="00526CC8">
      <w:pPr>
        <w:widowControl/>
        <w:spacing w:line="20" w:lineRule="atLeast"/>
        <w:contextualSpacing/>
        <w:rPr>
          <w:rFonts w:ascii="Calibri" w:eastAsia="Calibri" w:hAnsi="Calibri" w:cs="Calibri"/>
          <w:snapToGrid/>
          <w:szCs w:val="24"/>
          <w:lang w:val="en-GB" w:eastAsia="en-GB"/>
        </w:rPr>
      </w:pPr>
    </w:p>
    <w:p w14:paraId="56263419" w14:textId="77777777" w:rsidR="00526CC8" w:rsidRPr="00526CC8" w:rsidRDefault="00526CC8" w:rsidP="00526CC8">
      <w:pPr>
        <w:widowControl/>
        <w:spacing w:line="20" w:lineRule="atLeast"/>
        <w:contextualSpacing/>
        <w:rPr>
          <w:rFonts w:ascii="Calibri" w:eastAsia="Calibri" w:hAnsi="Calibri" w:cs="Calibri"/>
          <w:b/>
          <w:snapToGrid/>
          <w:szCs w:val="24"/>
          <w:lang w:val="en-GB" w:eastAsia="en-GB"/>
        </w:rPr>
      </w:pPr>
      <w:r w:rsidRPr="00526CC8">
        <w:rPr>
          <w:rFonts w:ascii="Calibri" w:eastAsia="Calibri" w:hAnsi="Calibri" w:cs="Calibri"/>
          <w:snapToGrid/>
          <w:szCs w:val="24"/>
          <w:lang w:val="en-GB" w:eastAsia="en-GB"/>
        </w:rPr>
        <w:br w:type="page"/>
      </w:r>
    </w:p>
    <w:p w14:paraId="12A987A4" w14:textId="77777777" w:rsidR="00526CC8" w:rsidRPr="00526CC8" w:rsidRDefault="00526CC8" w:rsidP="00526CC8">
      <w:pPr>
        <w:widowControl/>
        <w:numPr>
          <w:ilvl w:val="0"/>
          <w:numId w:val="30"/>
        </w:numPr>
        <w:pBdr>
          <w:top w:val="nil"/>
          <w:left w:val="nil"/>
          <w:bottom w:val="nil"/>
          <w:right w:val="nil"/>
          <w:between w:val="nil"/>
        </w:pBdr>
        <w:spacing w:after="200" w:line="20" w:lineRule="atLeast"/>
        <w:contextualSpacing/>
        <w:rPr>
          <w:rFonts w:ascii="Calibri" w:eastAsia="Calibri" w:hAnsi="Calibri" w:cs="Calibri"/>
          <w:snapToGrid/>
          <w:szCs w:val="24"/>
          <w:lang w:val="en-GB" w:eastAsia="en-GB"/>
        </w:rPr>
      </w:pPr>
      <w:bookmarkStart w:id="1" w:name="_GoBack"/>
      <w:bookmarkEnd w:id="1"/>
      <w:r w:rsidRPr="00526CC8">
        <w:rPr>
          <w:rFonts w:ascii="Calibri" w:eastAsia="Calibri" w:hAnsi="Calibri" w:cs="Calibri"/>
          <w:b/>
          <w:snapToGrid/>
          <w:szCs w:val="24"/>
          <w:lang w:val="en-GB" w:eastAsia="en-GB"/>
        </w:rPr>
        <w:lastRenderedPageBreak/>
        <w:t>PERSON SPECIFICATION</w:t>
      </w:r>
    </w:p>
    <w:p w14:paraId="0CC548EB" w14:textId="77777777" w:rsidR="00526CC8" w:rsidRPr="00526CC8" w:rsidRDefault="00526CC8" w:rsidP="00526CC8">
      <w:pPr>
        <w:widowControl/>
        <w:pBdr>
          <w:top w:val="nil"/>
          <w:left w:val="nil"/>
          <w:bottom w:val="nil"/>
          <w:right w:val="nil"/>
          <w:between w:val="nil"/>
        </w:pBdr>
        <w:spacing w:line="20" w:lineRule="atLeast"/>
        <w:contextualSpacing/>
        <w:rPr>
          <w:rFonts w:ascii="Calibri" w:eastAsia="Calibri" w:hAnsi="Calibri" w:cs="Calibri"/>
          <w:snapToGrid/>
          <w:szCs w:val="24"/>
          <w:lang w:val="en-GB" w:eastAsia="en-GB"/>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946"/>
        <w:gridCol w:w="992"/>
        <w:gridCol w:w="993"/>
      </w:tblGrid>
      <w:tr w:rsidR="00526CC8" w:rsidRPr="00526CC8" w14:paraId="6B191132" w14:textId="77777777" w:rsidTr="00994177">
        <w:tc>
          <w:tcPr>
            <w:tcW w:w="562" w:type="dxa"/>
          </w:tcPr>
          <w:p w14:paraId="078B048A"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No</w:t>
            </w:r>
          </w:p>
        </w:tc>
        <w:tc>
          <w:tcPr>
            <w:tcW w:w="6946" w:type="dxa"/>
          </w:tcPr>
          <w:p w14:paraId="7B39D934"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Attributes</w:t>
            </w:r>
          </w:p>
        </w:tc>
        <w:tc>
          <w:tcPr>
            <w:tcW w:w="992" w:type="dxa"/>
          </w:tcPr>
          <w:p w14:paraId="754E8D22"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Rating</w:t>
            </w:r>
          </w:p>
        </w:tc>
        <w:tc>
          <w:tcPr>
            <w:tcW w:w="993" w:type="dxa"/>
          </w:tcPr>
          <w:p w14:paraId="61894B42"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Source</w:t>
            </w:r>
          </w:p>
        </w:tc>
      </w:tr>
      <w:tr w:rsidR="00526CC8" w:rsidRPr="00526CC8" w14:paraId="37753574" w14:textId="77777777" w:rsidTr="00994177">
        <w:tc>
          <w:tcPr>
            <w:tcW w:w="562" w:type="dxa"/>
          </w:tcPr>
          <w:p w14:paraId="3BB58C6C"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1.</w:t>
            </w:r>
          </w:p>
        </w:tc>
        <w:tc>
          <w:tcPr>
            <w:tcW w:w="6946" w:type="dxa"/>
          </w:tcPr>
          <w:p w14:paraId="3ED8DC62"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Specific Knowledge &amp; Experience</w:t>
            </w:r>
          </w:p>
        </w:tc>
        <w:tc>
          <w:tcPr>
            <w:tcW w:w="992" w:type="dxa"/>
          </w:tcPr>
          <w:p w14:paraId="208B6A94"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993" w:type="dxa"/>
          </w:tcPr>
          <w:p w14:paraId="1F84747A"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r>
      <w:tr w:rsidR="00526CC8" w:rsidRPr="00526CC8" w14:paraId="5C3DBCD3" w14:textId="77777777" w:rsidTr="00994177">
        <w:tc>
          <w:tcPr>
            <w:tcW w:w="562" w:type="dxa"/>
          </w:tcPr>
          <w:p w14:paraId="26906168"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0BF5AA73"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Expertise in a relevant field of Physician Associate Studies</w:t>
            </w:r>
          </w:p>
        </w:tc>
        <w:tc>
          <w:tcPr>
            <w:tcW w:w="992" w:type="dxa"/>
          </w:tcPr>
          <w:p w14:paraId="6A98C52F"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01D179E3"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r w:rsidR="00526CC8" w:rsidRPr="00526CC8" w14:paraId="3377A289" w14:textId="77777777" w:rsidTr="00994177">
        <w:tc>
          <w:tcPr>
            <w:tcW w:w="562" w:type="dxa"/>
          </w:tcPr>
          <w:p w14:paraId="4781CFCF"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5A0E0AEB"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Knowledge and understanding of the use of e-learning and/or a willingness to undertake training in this area</w:t>
            </w:r>
          </w:p>
        </w:tc>
        <w:tc>
          <w:tcPr>
            <w:tcW w:w="992" w:type="dxa"/>
          </w:tcPr>
          <w:p w14:paraId="67C5C797"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2986CD1D"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r w:rsidR="00526CC8" w:rsidRPr="00526CC8" w14:paraId="611D516B" w14:textId="77777777" w:rsidTr="00994177">
        <w:tc>
          <w:tcPr>
            <w:tcW w:w="562" w:type="dxa"/>
          </w:tcPr>
          <w:p w14:paraId="0FA322D0"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007B2C28"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Relevant HE Teaching Experience with indicators of success and evidence of potential to lead modules</w:t>
            </w:r>
          </w:p>
        </w:tc>
        <w:tc>
          <w:tcPr>
            <w:tcW w:w="992" w:type="dxa"/>
          </w:tcPr>
          <w:p w14:paraId="10599C8D"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58D79288"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r w:rsidR="00526CC8" w:rsidRPr="00526CC8" w14:paraId="45BA60F1" w14:textId="77777777" w:rsidTr="00994177">
        <w:tc>
          <w:tcPr>
            <w:tcW w:w="562" w:type="dxa"/>
          </w:tcPr>
          <w:p w14:paraId="3CC96E82"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16A135A4"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Research Publications or Innovation related output or impact in this subject area</w:t>
            </w:r>
          </w:p>
        </w:tc>
        <w:tc>
          <w:tcPr>
            <w:tcW w:w="992" w:type="dxa"/>
          </w:tcPr>
          <w:p w14:paraId="419381D6"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52E8BD7E"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r w:rsidR="00526CC8" w:rsidRPr="00526CC8" w14:paraId="30F19816" w14:textId="77777777" w:rsidTr="00994177">
        <w:tc>
          <w:tcPr>
            <w:tcW w:w="562" w:type="dxa"/>
          </w:tcPr>
          <w:p w14:paraId="1A25D30C"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381E3080"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 xml:space="preserve">Experience of academic administration </w:t>
            </w:r>
          </w:p>
        </w:tc>
        <w:tc>
          <w:tcPr>
            <w:tcW w:w="992" w:type="dxa"/>
          </w:tcPr>
          <w:p w14:paraId="793780BA"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615264CB"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r w:rsidR="00526CC8" w:rsidRPr="00526CC8" w14:paraId="6BC812BE" w14:textId="77777777" w:rsidTr="00994177">
        <w:tc>
          <w:tcPr>
            <w:tcW w:w="562" w:type="dxa"/>
          </w:tcPr>
          <w:p w14:paraId="3F6463C0"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09539BD6"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Practitioner experience in public or related sector</w:t>
            </w:r>
          </w:p>
        </w:tc>
        <w:tc>
          <w:tcPr>
            <w:tcW w:w="992" w:type="dxa"/>
          </w:tcPr>
          <w:p w14:paraId="678E2779"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D</w:t>
            </w:r>
          </w:p>
        </w:tc>
        <w:tc>
          <w:tcPr>
            <w:tcW w:w="993" w:type="dxa"/>
          </w:tcPr>
          <w:p w14:paraId="538D38C7"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r w:rsidR="00526CC8" w:rsidRPr="00526CC8" w14:paraId="11247155" w14:textId="77777777" w:rsidTr="00994177">
        <w:tc>
          <w:tcPr>
            <w:tcW w:w="562" w:type="dxa"/>
          </w:tcPr>
          <w:p w14:paraId="7583E4CD"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5FED8E52"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Experience of curriculum development</w:t>
            </w:r>
          </w:p>
        </w:tc>
        <w:tc>
          <w:tcPr>
            <w:tcW w:w="992" w:type="dxa"/>
          </w:tcPr>
          <w:p w14:paraId="3779D7C0"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D</w:t>
            </w:r>
          </w:p>
        </w:tc>
        <w:tc>
          <w:tcPr>
            <w:tcW w:w="993" w:type="dxa"/>
          </w:tcPr>
          <w:p w14:paraId="5856B32C"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r w:rsidR="00526CC8" w:rsidRPr="00526CC8" w14:paraId="6F52A1B3" w14:textId="77777777" w:rsidTr="00994177">
        <w:tc>
          <w:tcPr>
            <w:tcW w:w="562" w:type="dxa"/>
          </w:tcPr>
          <w:p w14:paraId="3E1C9542"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2.</w:t>
            </w:r>
          </w:p>
        </w:tc>
        <w:tc>
          <w:tcPr>
            <w:tcW w:w="6946" w:type="dxa"/>
          </w:tcPr>
          <w:p w14:paraId="6996D479"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Skills &amp; Abilities</w:t>
            </w:r>
          </w:p>
        </w:tc>
        <w:tc>
          <w:tcPr>
            <w:tcW w:w="992" w:type="dxa"/>
          </w:tcPr>
          <w:p w14:paraId="5A621B71"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993" w:type="dxa"/>
          </w:tcPr>
          <w:p w14:paraId="00C3B710"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r>
      <w:tr w:rsidR="00526CC8" w:rsidRPr="00526CC8" w14:paraId="44B6ED32" w14:textId="77777777" w:rsidTr="00994177">
        <w:tc>
          <w:tcPr>
            <w:tcW w:w="562" w:type="dxa"/>
          </w:tcPr>
          <w:p w14:paraId="50123568"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6597B304"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Excellent and up to date research or innovation skills</w:t>
            </w:r>
          </w:p>
        </w:tc>
        <w:tc>
          <w:tcPr>
            <w:tcW w:w="992" w:type="dxa"/>
          </w:tcPr>
          <w:p w14:paraId="07BB914D"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41C1D937"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r w:rsidR="00526CC8" w:rsidRPr="00526CC8" w14:paraId="035AB9F4" w14:textId="77777777" w:rsidTr="00994177">
        <w:tc>
          <w:tcPr>
            <w:tcW w:w="562" w:type="dxa"/>
          </w:tcPr>
          <w:p w14:paraId="38B66551"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48599936"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 focus on reflection and self-development</w:t>
            </w:r>
          </w:p>
        </w:tc>
        <w:tc>
          <w:tcPr>
            <w:tcW w:w="992" w:type="dxa"/>
          </w:tcPr>
          <w:p w14:paraId="30577CB8"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275858FD"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r w:rsidR="00526CC8" w:rsidRPr="00526CC8" w14:paraId="2D268000" w14:textId="77777777" w:rsidTr="00994177">
        <w:tc>
          <w:tcPr>
            <w:tcW w:w="562" w:type="dxa"/>
          </w:tcPr>
          <w:p w14:paraId="4A9C8986"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7254C93F"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Excellent oral and written communication skills</w:t>
            </w:r>
          </w:p>
        </w:tc>
        <w:tc>
          <w:tcPr>
            <w:tcW w:w="992" w:type="dxa"/>
          </w:tcPr>
          <w:p w14:paraId="39B9617C"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17DDA598"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r w:rsidR="00526CC8" w:rsidRPr="00526CC8" w14:paraId="6A413470" w14:textId="77777777" w:rsidTr="00994177">
        <w:tc>
          <w:tcPr>
            <w:tcW w:w="562" w:type="dxa"/>
          </w:tcPr>
          <w:p w14:paraId="39095A4A"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36D99E01"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Excellent IT skills</w:t>
            </w:r>
          </w:p>
        </w:tc>
        <w:tc>
          <w:tcPr>
            <w:tcW w:w="992" w:type="dxa"/>
          </w:tcPr>
          <w:p w14:paraId="558F4D07"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758AD603"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r w:rsidR="00526CC8" w:rsidRPr="00526CC8" w14:paraId="0F4B7D08" w14:textId="77777777" w:rsidTr="00994177">
        <w:tc>
          <w:tcPr>
            <w:tcW w:w="562" w:type="dxa"/>
          </w:tcPr>
          <w:p w14:paraId="6285968F"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39EDDF0A"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Ability to work collegiately and effectively as part of a team</w:t>
            </w:r>
          </w:p>
        </w:tc>
        <w:tc>
          <w:tcPr>
            <w:tcW w:w="992" w:type="dxa"/>
          </w:tcPr>
          <w:p w14:paraId="75925C78"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0AF25FA2"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r w:rsidR="00526CC8" w:rsidRPr="00526CC8" w14:paraId="57C7AE88" w14:textId="77777777" w:rsidTr="00994177">
        <w:tc>
          <w:tcPr>
            <w:tcW w:w="562" w:type="dxa"/>
          </w:tcPr>
          <w:p w14:paraId="5E0851B4"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00335045"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Ability to carry out administration and course management duties</w:t>
            </w:r>
          </w:p>
        </w:tc>
        <w:tc>
          <w:tcPr>
            <w:tcW w:w="992" w:type="dxa"/>
          </w:tcPr>
          <w:p w14:paraId="4B9B0D6E"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165F0ECE"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r w:rsidR="00526CC8" w:rsidRPr="00526CC8" w14:paraId="7055384D" w14:textId="77777777" w:rsidTr="00994177">
        <w:tc>
          <w:tcPr>
            <w:tcW w:w="562" w:type="dxa"/>
          </w:tcPr>
          <w:p w14:paraId="227F6C01"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0D5F189D"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Ability to motivate and support students</w:t>
            </w:r>
          </w:p>
        </w:tc>
        <w:tc>
          <w:tcPr>
            <w:tcW w:w="992" w:type="dxa"/>
          </w:tcPr>
          <w:p w14:paraId="144005FF"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7732BBA2"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r w:rsidR="00526CC8" w:rsidRPr="00526CC8" w14:paraId="415E46BB" w14:textId="77777777" w:rsidTr="00994177">
        <w:tc>
          <w:tcPr>
            <w:tcW w:w="562" w:type="dxa"/>
          </w:tcPr>
          <w:p w14:paraId="105DC4F5"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78599C87"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Mentoring or coaching skills</w:t>
            </w:r>
          </w:p>
        </w:tc>
        <w:tc>
          <w:tcPr>
            <w:tcW w:w="992" w:type="dxa"/>
          </w:tcPr>
          <w:p w14:paraId="20D6E9B8"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6FD1094A"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r w:rsidR="00526CC8" w:rsidRPr="00526CC8" w14:paraId="4DB48FC6" w14:textId="77777777" w:rsidTr="00994177">
        <w:tc>
          <w:tcPr>
            <w:tcW w:w="562" w:type="dxa"/>
          </w:tcPr>
          <w:p w14:paraId="58CC4EAC"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30F2F50D"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Potential to lead research or innovation</w:t>
            </w:r>
          </w:p>
        </w:tc>
        <w:tc>
          <w:tcPr>
            <w:tcW w:w="992" w:type="dxa"/>
          </w:tcPr>
          <w:p w14:paraId="73AFC205"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D</w:t>
            </w:r>
          </w:p>
        </w:tc>
        <w:tc>
          <w:tcPr>
            <w:tcW w:w="993" w:type="dxa"/>
          </w:tcPr>
          <w:p w14:paraId="38B332E7"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r w:rsidR="00526CC8" w:rsidRPr="00526CC8" w14:paraId="485D740F" w14:textId="77777777" w:rsidTr="00994177">
        <w:tc>
          <w:tcPr>
            <w:tcW w:w="562" w:type="dxa"/>
          </w:tcPr>
          <w:p w14:paraId="22FC8030"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4BCE826F"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Potential and willingness to take on leadership roles</w:t>
            </w:r>
          </w:p>
        </w:tc>
        <w:tc>
          <w:tcPr>
            <w:tcW w:w="992" w:type="dxa"/>
          </w:tcPr>
          <w:p w14:paraId="4C6EC3BA"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D</w:t>
            </w:r>
          </w:p>
        </w:tc>
        <w:tc>
          <w:tcPr>
            <w:tcW w:w="993" w:type="dxa"/>
          </w:tcPr>
          <w:p w14:paraId="50578385"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r w:rsidR="00526CC8" w:rsidRPr="00526CC8" w14:paraId="2A5157EF" w14:textId="77777777" w:rsidTr="00994177">
        <w:tc>
          <w:tcPr>
            <w:tcW w:w="562" w:type="dxa"/>
          </w:tcPr>
          <w:p w14:paraId="443A4F1F"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 xml:space="preserve">3. </w:t>
            </w:r>
          </w:p>
        </w:tc>
        <w:tc>
          <w:tcPr>
            <w:tcW w:w="6946" w:type="dxa"/>
          </w:tcPr>
          <w:p w14:paraId="0BFA32C7"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Qualifications, Education &amp; Training</w:t>
            </w:r>
          </w:p>
        </w:tc>
        <w:tc>
          <w:tcPr>
            <w:tcW w:w="992" w:type="dxa"/>
          </w:tcPr>
          <w:p w14:paraId="187ABFF5"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993" w:type="dxa"/>
          </w:tcPr>
          <w:p w14:paraId="3822CE4E"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r>
      <w:tr w:rsidR="00526CC8" w:rsidRPr="00526CC8" w14:paraId="7CF84AF4" w14:textId="77777777" w:rsidTr="00994177">
        <w:tc>
          <w:tcPr>
            <w:tcW w:w="562" w:type="dxa"/>
          </w:tcPr>
          <w:p w14:paraId="0DA73E40"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640BC93B"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PhD in a relevant subject area (or equivalent experience and achievement)</w:t>
            </w:r>
          </w:p>
        </w:tc>
        <w:tc>
          <w:tcPr>
            <w:tcW w:w="992" w:type="dxa"/>
          </w:tcPr>
          <w:p w14:paraId="3333CE2D"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657963D8"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w:t>
            </w:r>
          </w:p>
        </w:tc>
      </w:tr>
      <w:tr w:rsidR="00526CC8" w:rsidRPr="00526CC8" w14:paraId="6748458F" w14:textId="77777777" w:rsidTr="00994177">
        <w:tc>
          <w:tcPr>
            <w:tcW w:w="562" w:type="dxa"/>
          </w:tcPr>
          <w:p w14:paraId="5C606BA6"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7A0EA6A1"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HE Teaching Qualification (or equivalent achievement indicators)</w:t>
            </w:r>
          </w:p>
        </w:tc>
        <w:tc>
          <w:tcPr>
            <w:tcW w:w="992" w:type="dxa"/>
          </w:tcPr>
          <w:p w14:paraId="1F1B5AD6"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77789064"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w:t>
            </w:r>
          </w:p>
        </w:tc>
      </w:tr>
      <w:tr w:rsidR="00526CC8" w:rsidRPr="00526CC8" w14:paraId="600A1D49" w14:textId="77777777" w:rsidTr="00994177">
        <w:tc>
          <w:tcPr>
            <w:tcW w:w="562" w:type="dxa"/>
          </w:tcPr>
          <w:p w14:paraId="5AA17B41"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00025392"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 xml:space="preserve">Relevant professional qualification </w:t>
            </w:r>
          </w:p>
        </w:tc>
        <w:tc>
          <w:tcPr>
            <w:tcW w:w="992" w:type="dxa"/>
          </w:tcPr>
          <w:p w14:paraId="744CAB2D"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3C4FE4D2"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w:t>
            </w:r>
          </w:p>
        </w:tc>
      </w:tr>
      <w:tr w:rsidR="00526CC8" w:rsidRPr="00526CC8" w14:paraId="1555F05C" w14:textId="77777777" w:rsidTr="00994177">
        <w:tc>
          <w:tcPr>
            <w:tcW w:w="562" w:type="dxa"/>
          </w:tcPr>
          <w:p w14:paraId="7F1260EB"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7F1D0AAF"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Member of a relevant professional body</w:t>
            </w:r>
          </w:p>
        </w:tc>
        <w:tc>
          <w:tcPr>
            <w:tcW w:w="992" w:type="dxa"/>
          </w:tcPr>
          <w:p w14:paraId="182FCA65"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7C74510A"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w:t>
            </w:r>
          </w:p>
        </w:tc>
      </w:tr>
      <w:tr w:rsidR="00526CC8" w:rsidRPr="00526CC8" w14:paraId="5F515676" w14:textId="77777777" w:rsidTr="00994177">
        <w:tc>
          <w:tcPr>
            <w:tcW w:w="562" w:type="dxa"/>
          </w:tcPr>
          <w:p w14:paraId="1CF2B97D"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4.</w:t>
            </w:r>
          </w:p>
        </w:tc>
        <w:tc>
          <w:tcPr>
            <w:tcW w:w="6946" w:type="dxa"/>
          </w:tcPr>
          <w:p w14:paraId="26C2AF80"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b/>
                <w:szCs w:val="24"/>
                <w:lang w:val="en-GB" w:eastAsia="en-GB"/>
              </w:rPr>
              <w:t>Other Requirements</w:t>
            </w:r>
          </w:p>
        </w:tc>
        <w:tc>
          <w:tcPr>
            <w:tcW w:w="992" w:type="dxa"/>
          </w:tcPr>
          <w:p w14:paraId="15D39918"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993" w:type="dxa"/>
          </w:tcPr>
          <w:p w14:paraId="71A4EE28"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r>
      <w:tr w:rsidR="00526CC8" w:rsidRPr="00526CC8" w14:paraId="46865838" w14:textId="77777777" w:rsidTr="00994177">
        <w:tc>
          <w:tcPr>
            <w:tcW w:w="562" w:type="dxa"/>
          </w:tcPr>
          <w:p w14:paraId="4E6ED64A"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0D1FC488"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Committed to education and teaching</w:t>
            </w:r>
          </w:p>
        </w:tc>
        <w:tc>
          <w:tcPr>
            <w:tcW w:w="992" w:type="dxa"/>
          </w:tcPr>
          <w:p w14:paraId="16C33B3F"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5AC4AF4F"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r w:rsidR="00526CC8" w:rsidRPr="00526CC8" w14:paraId="414DF5F1" w14:textId="77777777" w:rsidTr="00994177">
        <w:tc>
          <w:tcPr>
            <w:tcW w:w="562" w:type="dxa"/>
          </w:tcPr>
          <w:p w14:paraId="2AF3331D"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4EFCA00C"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Enthusiasm for subject and student-centred</w:t>
            </w:r>
          </w:p>
        </w:tc>
        <w:tc>
          <w:tcPr>
            <w:tcW w:w="992" w:type="dxa"/>
          </w:tcPr>
          <w:p w14:paraId="4C94D542"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04C62A35"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r w:rsidR="00526CC8" w:rsidRPr="00526CC8" w14:paraId="3F1CF222" w14:textId="77777777" w:rsidTr="00994177">
        <w:tc>
          <w:tcPr>
            <w:tcW w:w="562" w:type="dxa"/>
          </w:tcPr>
          <w:p w14:paraId="66E0EB5A"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5DB1BC80"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Prepared to work in the evening and weekends as equitably allocated across staff and where necessary</w:t>
            </w:r>
          </w:p>
        </w:tc>
        <w:tc>
          <w:tcPr>
            <w:tcW w:w="992" w:type="dxa"/>
          </w:tcPr>
          <w:p w14:paraId="06996E6B"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472DB246"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r w:rsidR="00526CC8" w:rsidRPr="00526CC8" w14:paraId="595A02C8" w14:textId="77777777" w:rsidTr="00994177">
        <w:tc>
          <w:tcPr>
            <w:tcW w:w="562" w:type="dxa"/>
          </w:tcPr>
          <w:p w14:paraId="5481DFDC"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1575EF23"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Prepared to travel and where necessary lead students on educational visits</w:t>
            </w:r>
          </w:p>
        </w:tc>
        <w:tc>
          <w:tcPr>
            <w:tcW w:w="992" w:type="dxa"/>
          </w:tcPr>
          <w:p w14:paraId="6863E0FD"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5ABB2A7E"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r w:rsidR="00526CC8" w:rsidRPr="00526CC8" w14:paraId="49C0C78C" w14:textId="77777777" w:rsidTr="00994177">
        <w:tc>
          <w:tcPr>
            <w:tcW w:w="562" w:type="dxa"/>
          </w:tcPr>
          <w:p w14:paraId="6D2998C8"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p>
        </w:tc>
        <w:tc>
          <w:tcPr>
            <w:tcW w:w="6946" w:type="dxa"/>
          </w:tcPr>
          <w:p w14:paraId="6FD72099"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Evidence of established networks related to role</w:t>
            </w:r>
          </w:p>
        </w:tc>
        <w:tc>
          <w:tcPr>
            <w:tcW w:w="992" w:type="dxa"/>
          </w:tcPr>
          <w:p w14:paraId="2B0A75CF"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E</w:t>
            </w:r>
          </w:p>
        </w:tc>
        <w:tc>
          <w:tcPr>
            <w:tcW w:w="993" w:type="dxa"/>
          </w:tcPr>
          <w:p w14:paraId="4B565326" w14:textId="77777777" w:rsidR="00526CC8" w:rsidRPr="00526CC8" w:rsidRDefault="00526CC8" w:rsidP="00526CC8">
            <w:pPr>
              <w:widowControl/>
              <w:spacing w:line="20" w:lineRule="atLeast"/>
              <w:contextualSpacing/>
              <w:rPr>
                <w:rFonts w:ascii="Calibri" w:eastAsia="Cambria" w:hAnsi="Calibri" w:cs="Calibri"/>
                <w:szCs w:val="24"/>
                <w:lang w:val="en-GB" w:eastAsia="en-GB"/>
              </w:rPr>
            </w:pPr>
            <w:r w:rsidRPr="00526CC8">
              <w:rPr>
                <w:rFonts w:ascii="Calibri" w:eastAsia="Cambria" w:hAnsi="Calibri" w:cs="Calibri"/>
                <w:szCs w:val="24"/>
                <w:lang w:val="en-GB" w:eastAsia="en-GB"/>
              </w:rPr>
              <w:t>AF, S</w:t>
            </w:r>
          </w:p>
        </w:tc>
      </w:tr>
    </w:tbl>
    <w:p w14:paraId="03B43189" w14:textId="77777777" w:rsidR="00526CC8" w:rsidRPr="00526CC8" w:rsidRDefault="00526CC8" w:rsidP="00526CC8">
      <w:pPr>
        <w:widowControl/>
        <w:spacing w:line="20" w:lineRule="atLeast"/>
        <w:contextualSpacing/>
        <w:rPr>
          <w:rFonts w:ascii="Calibri" w:eastAsia="Calibri" w:hAnsi="Calibri" w:cs="Calibri"/>
          <w:b/>
          <w:snapToGrid/>
          <w:szCs w:val="24"/>
          <w:lang w:val="en-GB" w:eastAsia="en-GB"/>
        </w:rPr>
      </w:pPr>
    </w:p>
    <w:p w14:paraId="32DD08EC" w14:textId="77777777" w:rsidR="00526CC8" w:rsidRPr="00526CC8" w:rsidRDefault="00526CC8" w:rsidP="00526CC8">
      <w:pPr>
        <w:widowControl/>
        <w:spacing w:line="20" w:lineRule="atLeast"/>
        <w:contextualSpacing/>
        <w:rPr>
          <w:rFonts w:ascii="Calibri" w:eastAsia="Calibri" w:hAnsi="Calibri" w:cs="Calibri"/>
          <w:snapToGrid/>
          <w:szCs w:val="24"/>
          <w:lang w:val="en-GB" w:eastAsia="en-GB"/>
        </w:rPr>
      </w:pPr>
      <w:r w:rsidRPr="00526CC8">
        <w:rPr>
          <w:rFonts w:ascii="Calibri" w:eastAsia="Calibri" w:hAnsi="Calibri" w:cs="Calibri"/>
          <w:b/>
          <w:snapToGrid/>
          <w:szCs w:val="24"/>
          <w:lang w:val="en-GB" w:eastAsia="en-GB"/>
        </w:rPr>
        <w:t xml:space="preserve">Legend  </w:t>
      </w:r>
    </w:p>
    <w:p w14:paraId="64AC0965" w14:textId="77777777" w:rsidR="00526CC8" w:rsidRPr="00526CC8" w:rsidRDefault="00526CC8" w:rsidP="00526CC8">
      <w:pPr>
        <w:widowControl/>
        <w:spacing w:line="20" w:lineRule="atLeast"/>
        <w:contextualSpacing/>
        <w:rPr>
          <w:rFonts w:ascii="Calibri" w:eastAsia="Calibri" w:hAnsi="Calibri" w:cs="Calibri"/>
          <w:snapToGrid/>
          <w:szCs w:val="24"/>
          <w:lang w:val="en-GB" w:eastAsia="en-GB"/>
        </w:rPr>
      </w:pPr>
      <w:r w:rsidRPr="00526CC8">
        <w:rPr>
          <w:rFonts w:ascii="Calibri" w:eastAsia="Calibri" w:hAnsi="Calibri" w:cs="Calibri"/>
          <w:snapToGrid/>
          <w:szCs w:val="24"/>
          <w:lang w:val="en-GB" w:eastAsia="en-GB"/>
        </w:rPr>
        <w:t xml:space="preserve">Rating of attribute: E = essential; D = desirable; </w:t>
      </w:r>
    </w:p>
    <w:p w14:paraId="36F1425B" w14:textId="77777777" w:rsidR="00526CC8" w:rsidRPr="00526CC8" w:rsidRDefault="00526CC8" w:rsidP="00526CC8">
      <w:pPr>
        <w:widowControl/>
        <w:spacing w:line="20" w:lineRule="atLeast"/>
        <w:contextualSpacing/>
        <w:rPr>
          <w:rFonts w:ascii="Calibri" w:eastAsia="Calibri" w:hAnsi="Calibri" w:cs="Calibri"/>
          <w:snapToGrid/>
          <w:szCs w:val="24"/>
          <w:lang w:val="en-GB" w:eastAsia="en-GB"/>
        </w:rPr>
      </w:pPr>
      <w:r w:rsidRPr="00526CC8">
        <w:rPr>
          <w:rFonts w:ascii="Calibri" w:eastAsia="Calibri" w:hAnsi="Calibri" w:cs="Calibri"/>
          <w:snapToGrid/>
          <w:szCs w:val="24"/>
          <w:lang w:val="en-GB" w:eastAsia="en-GB"/>
        </w:rPr>
        <w:t>Source of evidence: AF = Application Form; S = Selection Programme (including Interview, Test, Presentation)</w:t>
      </w:r>
    </w:p>
    <w:p w14:paraId="608B6EA7" w14:textId="77777777" w:rsidR="00526CC8" w:rsidRPr="00526CC8" w:rsidRDefault="00526CC8" w:rsidP="00526CC8">
      <w:pPr>
        <w:widowControl/>
        <w:spacing w:line="20" w:lineRule="atLeast"/>
        <w:contextualSpacing/>
        <w:rPr>
          <w:rFonts w:ascii="Calibri" w:eastAsia="Calibri" w:hAnsi="Calibri" w:cs="Calibri"/>
          <w:snapToGrid/>
          <w:szCs w:val="24"/>
          <w:lang w:val="en-GB" w:eastAsia="en-GB"/>
        </w:rPr>
      </w:pPr>
    </w:p>
    <w:p w14:paraId="6020F573" w14:textId="77777777" w:rsidR="00526CC8" w:rsidRPr="00526CC8" w:rsidRDefault="00526CC8" w:rsidP="00526CC8">
      <w:pPr>
        <w:widowControl/>
        <w:spacing w:line="20" w:lineRule="atLeast"/>
        <w:contextualSpacing/>
        <w:rPr>
          <w:rFonts w:ascii="Calibri" w:eastAsia="Calibri" w:hAnsi="Calibri" w:cs="Calibri"/>
          <w:b/>
          <w:snapToGrid/>
          <w:szCs w:val="24"/>
          <w:lang w:val="en-GB" w:eastAsia="en-GB"/>
        </w:rPr>
      </w:pPr>
    </w:p>
    <w:p w14:paraId="6B75357C" w14:textId="77777777" w:rsidR="00526CC8" w:rsidRPr="00526CC8" w:rsidRDefault="00526CC8" w:rsidP="00526CC8">
      <w:pPr>
        <w:widowControl/>
        <w:spacing w:line="20" w:lineRule="atLeast"/>
        <w:contextualSpacing/>
        <w:rPr>
          <w:rFonts w:ascii="Calibri" w:eastAsia="Calibri" w:hAnsi="Calibri" w:cs="Calibri"/>
          <w:b/>
          <w:snapToGrid/>
          <w:szCs w:val="24"/>
          <w:lang w:val="en-GB" w:eastAsia="en-GB"/>
        </w:rPr>
      </w:pPr>
    </w:p>
    <w:p w14:paraId="0A91C7CB" w14:textId="77777777" w:rsidR="00526CC8" w:rsidRPr="00526CC8" w:rsidRDefault="00526CC8" w:rsidP="00526CC8">
      <w:pPr>
        <w:widowControl/>
        <w:spacing w:line="20" w:lineRule="atLeast"/>
        <w:contextualSpacing/>
        <w:rPr>
          <w:rFonts w:ascii="Calibri" w:eastAsia="Calibri" w:hAnsi="Calibri" w:cs="Calibri"/>
          <w:b/>
          <w:snapToGrid/>
          <w:szCs w:val="24"/>
          <w:lang w:val="en-GB" w:eastAsia="en-GB"/>
        </w:rPr>
      </w:pPr>
    </w:p>
    <w:p w14:paraId="15AA6009" w14:textId="77777777" w:rsidR="00526CC8" w:rsidRPr="00526CC8" w:rsidRDefault="00526CC8" w:rsidP="00526CC8">
      <w:pPr>
        <w:widowControl/>
        <w:spacing w:line="20" w:lineRule="atLeast"/>
        <w:contextualSpacing/>
        <w:rPr>
          <w:rFonts w:ascii="Calibri" w:eastAsia="Calibri" w:hAnsi="Calibri" w:cs="Calibri"/>
          <w:b/>
          <w:snapToGrid/>
          <w:szCs w:val="24"/>
          <w:lang w:val="en-GB" w:eastAsia="en-GB"/>
        </w:rPr>
      </w:pPr>
    </w:p>
    <w:p w14:paraId="4432EFF8" w14:textId="77777777" w:rsidR="00526CC8" w:rsidRPr="00526CC8" w:rsidRDefault="00526CC8" w:rsidP="00526CC8">
      <w:pPr>
        <w:widowControl/>
        <w:contextualSpacing/>
        <w:rPr>
          <w:rFonts w:ascii="Calibri" w:eastAsia="Calibri" w:hAnsi="Calibri" w:cs="Calibri"/>
          <w:b/>
          <w:snapToGrid/>
          <w:szCs w:val="24"/>
          <w:lang w:val="en-GB" w:eastAsia="en-GB"/>
        </w:rPr>
      </w:pPr>
      <w:r w:rsidRPr="00526CC8">
        <w:rPr>
          <w:rFonts w:ascii="Calibri" w:eastAsia="Calibri" w:hAnsi="Calibri" w:cs="Calibri"/>
          <w:b/>
          <w:snapToGrid/>
          <w:szCs w:val="24"/>
          <w:lang w:val="en-GB" w:eastAsia="en-GB"/>
        </w:rPr>
        <w:lastRenderedPageBreak/>
        <w:t>JOB HAZARD IDENTIFICATION FORM</w:t>
      </w:r>
    </w:p>
    <w:p w14:paraId="712CC77F" w14:textId="77777777" w:rsidR="00526CC8" w:rsidRPr="00526CC8" w:rsidRDefault="00526CC8" w:rsidP="00526CC8">
      <w:pPr>
        <w:widowControl/>
        <w:ind w:left="360"/>
        <w:contextualSpacing/>
        <w:rPr>
          <w:rFonts w:ascii="Calibri" w:eastAsia="Calibri" w:hAnsi="Calibri" w:cs="Calibri"/>
          <w:b/>
          <w:snapToGrid/>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26CC8" w:rsidRPr="00526CC8" w14:paraId="175F8C0D" w14:textId="77777777" w:rsidTr="00B21501">
        <w:trPr>
          <w:cantSplit/>
        </w:trPr>
        <w:tc>
          <w:tcPr>
            <w:tcW w:w="9214" w:type="dxa"/>
            <w:gridSpan w:val="4"/>
          </w:tcPr>
          <w:p w14:paraId="5DEE3B23" w14:textId="77777777" w:rsidR="00526CC8" w:rsidRPr="00526CC8" w:rsidRDefault="00526CC8" w:rsidP="00526CC8">
            <w:pPr>
              <w:widowControl/>
              <w:contextualSpacing/>
              <w:rPr>
                <w:rFonts w:ascii="Calibri" w:hAnsi="Calibri" w:cs="Calibri"/>
                <w:b/>
                <w:bCs/>
                <w:snapToGrid/>
                <w:szCs w:val="24"/>
                <w:lang w:val="en-GB"/>
              </w:rPr>
            </w:pPr>
            <w:r w:rsidRPr="00526CC8">
              <w:rPr>
                <w:rFonts w:ascii="Calibri" w:hAnsi="Calibri" w:cs="Calibri"/>
                <w:b/>
                <w:bCs/>
                <w:snapToGrid/>
                <w:szCs w:val="24"/>
                <w:lang w:val="en-GB"/>
              </w:rPr>
              <w:t xml:space="preserve">Please tick box(s) if any of the below are likely to be encountered in this role.  This is in order to identify potential </w:t>
            </w:r>
            <w:proofErr w:type="gramStart"/>
            <w:r w:rsidRPr="00526CC8">
              <w:rPr>
                <w:rFonts w:ascii="Calibri" w:hAnsi="Calibri" w:cs="Calibri"/>
                <w:b/>
                <w:bCs/>
                <w:snapToGrid/>
                <w:szCs w:val="24"/>
                <w:lang w:val="en-GB"/>
              </w:rPr>
              <w:t>job related</w:t>
            </w:r>
            <w:proofErr w:type="gramEnd"/>
            <w:r w:rsidRPr="00526CC8">
              <w:rPr>
                <w:rFonts w:ascii="Calibri" w:hAnsi="Calibri" w:cs="Calibri"/>
                <w:b/>
                <w:bCs/>
                <w:snapToGrid/>
                <w:szCs w:val="24"/>
                <w:lang w:val="en-GB"/>
              </w:rPr>
              <w:t xml:space="preserve"> hazards and minimise associated health effects as far as possible.  Please use the </w:t>
            </w:r>
            <w:hyperlink r:id="rId12" w:history="1">
              <w:r w:rsidRPr="00526CC8">
                <w:rPr>
                  <w:rFonts w:ascii="Calibri" w:hAnsi="Calibri" w:cs="Calibri"/>
                  <w:b/>
                  <w:bCs/>
                  <w:snapToGrid/>
                  <w:color w:val="0000FF"/>
                  <w:szCs w:val="24"/>
                  <w:u w:val="single"/>
                  <w:lang w:val="en-GB"/>
                </w:rPr>
                <w:t>Job Hazard Information</w:t>
              </w:r>
            </w:hyperlink>
            <w:r w:rsidRPr="00526CC8">
              <w:rPr>
                <w:rFonts w:ascii="Calibri" w:hAnsi="Calibri" w:cs="Calibri"/>
                <w:b/>
                <w:bCs/>
                <w:snapToGrid/>
                <w:szCs w:val="24"/>
                <w:lang w:val="en-GB"/>
              </w:rPr>
              <w:t xml:space="preserve"> document in order to do this. </w:t>
            </w:r>
          </w:p>
        </w:tc>
      </w:tr>
      <w:tr w:rsidR="00526CC8" w:rsidRPr="00526CC8" w14:paraId="50D469DA" w14:textId="77777777" w:rsidTr="00B21501">
        <w:trPr>
          <w:trHeight w:val="560"/>
        </w:trPr>
        <w:tc>
          <w:tcPr>
            <w:tcW w:w="4114" w:type="dxa"/>
            <w:tcBorders>
              <w:right w:val="nil"/>
            </w:tcBorders>
          </w:tcPr>
          <w:p w14:paraId="478C9C80"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snapToGrid/>
                <w:szCs w:val="24"/>
                <w:lang w:val="en-GB"/>
              </w:rPr>
              <w:t xml:space="preserve">1.  International travel/Fieldwork                                          </w:t>
            </w:r>
          </w:p>
        </w:tc>
        <w:tc>
          <w:tcPr>
            <w:tcW w:w="500" w:type="dxa"/>
            <w:tcBorders>
              <w:top w:val="single" w:sz="4" w:space="0" w:color="auto"/>
              <w:left w:val="nil"/>
              <w:bottom w:val="single" w:sz="4" w:space="0" w:color="auto"/>
              <w:right w:val="single" w:sz="4" w:space="0" w:color="auto"/>
            </w:tcBorders>
          </w:tcPr>
          <w:p w14:paraId="785CA2CD" w14:textId="77777777" w:rsidR="00526CC8" w:rsidRPr="00526CC8" w:rsidRDefault="00526CC8" w:rsidP="00526CC8">
            <w:pPr>
              <w:widowControl/>
              <w:ind w:left="318" w:hanging="318"/>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68480" behindDoc="0" locked="0" layoutInCell="1" allowOverlap="1" wp14:anchorId="49DEDD15" wp14:editId="05D44C71">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E046EB" w14:textId="77777777" w:rsidR="00526CC8" w:rsidRDefault="00526CC8" w:rsidP="0052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DEDD15"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2FE046EB" w14:textId="77777777" w:rsidR="00526CC8" w:rsidRDefault="00526CC8" w:rsidP="00526CC8"/>
                        </w:txbxContent>
                      </v:textbox>
                    </v:shape>
                  </w:pict>
                </mc:Fallback>
              </mc:AlternateContent>
            </w:r>
          </w:p>
        </w:tc>
        <w:tc>
          <w:tcPr>
            <w:tcW w:w="4074" w:type="dxa"/>
            <w:tcBorders>
              <w:left w:val="single" w:sz="4" w:space="0" w:color="auto"/>
              <w:right w:val="nil"/>
            </w:tcBorders>
          </w:tcPr>
          <w:p w14:paraId="14DE9D8B"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snapToGrid/>
                <w:szCs w:val="24"/>
                <w:lang w:val="en-GB"/>
              </w:rPr>
              <w:t xml:space="preserve">13.  Substances to which COSHH    regulations apply (including microorganisms, animal allergens, wood dust, chemicals, skin sensitizers and irritants, welding </w:t>
            </w:r>
            <w:proofErr w:type="gramStart"/>
            <w:r w:rsidRPr="00526CC8">
              <w:rPr>
                <w:rFonts w:ascii="Calibri" w:hAnsi="Calibri" w:cs="Calibri"/>
                <w:snapToGrid/>
                <w:szCs w:val="24"/>
                <w:lang w:val="en-GB"/>
              </w:rPr>
              <w:t xml:space="preserve">fume)   </w:t>
            </w:r>
            <w:proofErr w:type="gramEnd"/>
            <w:r w:rsidRPr="00526CC8">
              <w:rPr>
                <w:rFonts w:ascii="Calibri" w:hAnsi="Calibri" w:cs="Calibri"/>
                <w:snapToGrid/>
                <w:szCs w:val="24"/>
                <w:lang w:val="en-GB"/>
              </w:rPr>
              <w:t xml:space="preserve">                                                </w:t>
            </w:r>
          </w:p>
        </w:tc>
        <w:tc>
          <w:tcPr>
            <w:tcW w:w="526" w:type="dxa"/>
            <w:tcBorders>
              <w:top w:val="single" w:sz="4" w:space="0" w:color="auto"/>
              <w:left w:val="nil"/>
              <w:bottom w:val="single" w:sz="4" w:space="0" w:color="auto"/>
              <w:right w:val="single" w:sz="4" w:space="0" w:color="auto"/>
            </w:tcBorders>
          </w:tcPr>
          <w:p w14:paraId="3B4E95C5"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71552" behindDoc="0" locked="0" layoutInCell="1" allowOverlap="1" wp14:anchorId="3C854E69" wp14:editId="611DF74C">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A890E2" w14:textId="77777777" w:rsidR="00526CC8" w:rsidRDefault="00526CC8" w:rsidP="00526CC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54E69"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7FA890E2" w14:textId="77777777" w:rsidR="00526CC8" w:rsidRDefault="00526CC8" w:rsidP="00526CC8">
                            <w:r>
                              <w:t>X</w:t>
                            </w:r>
                          </w:p>
                        </w:txbxContent>
                      </v:textbox>
                    </v:shape>
                  </w:pict>
                </mc:Fallback>
              </mc:AlternateContent>
            </w:r>
          </w:p>
        </w:tc>
      </w:tr>
      <w:tr w:rsidR="00526CC8" w:rsidRPr="00526CC8" w14:paraId="4ED68A72" w14:textId="77777777" w:rsidTr="00B21501">
        <w:trPr>
          <w:trHeight w:val="560"/>
        </w:trPr>
        <w:tc>
          <w:tcPr>
            <w:tcW w:w="4114" w:type="dxa"/>
            <w:tcBorders>
              <w:right w:val="nil"/>
            </w:tcBorders>
          </w:tcPr>
          <w:p w14:paraId="7FEDAE60"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snapToGrid/>
                <w:szCs w:val="24"/>
                <w:lang w:val="en-GB"/>
              </w:rPr>
              <w:t>2.  Manual Handling (of loads/</w:t>
            </w:r>
            <w:proofErr w:type="gramStart"/>
            <w:r w:rsidRPr="00526CC8">
              <w:rPr>
                <w:rFonts w:ascii="Calibri" w:hAnsi="Calibri" w:cs="Calibri"/>
                <w:snapToGrid/>
                <w:szCs w:val="24"/>
                <w:lang w:val="en-GB"/>
              </w:rPr>
              <w:t xml:space="preserve">people)   </w:t>
            </w:r>
            <w:proofErr w:type="gramEnd"/>
            <w:r w:rsidRPr="00526CC8">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5C47A570" w14:textId="77777777" w:rsidR="00526CC8" w:rsidRPr="00526CC8" w:rsidRDefault="00526CC8" w:rsidP="00526CC8">
            <w:pPr>
              <w:widowControl/>
              <w:ind w:left="318" w:hanging="318"/>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62336" behindDoc="0" locked="0" layoutInCell="1" allowOverlap="1" wp14:anchorId="55A500B1" wp14:editId="36185739">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F83E6D" w14:textId="77777777" w:rsidR="00526CC8" w:rsidRDefault="00526CC8" w:rsidP="0052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500B1"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0FF83E6D" w14:textId="77777777" w:rsidR="00526CC8" w:rsidRDefault="00526CC8" w:rsidP="00526CC8"/>
                        </w:txbxContent>
                      </v:textbox>
                    </v:shape>
                  </w:pict>
                </mc:Fallback>
              </mc:AlternateContent>
            </w:r>
          </w:p>
        </w:tc>
        <w:tc>
          <w:tcPr>
            <w:tcW w:w="4074" w:type="dxa"/>
            <w:tcBorders>
              <w:left w:val="single" w:sz="4" w:space="0" w:color="auto"/>
              <w:right w:val="nil"/>
            </w:tcBorders>
          </w:tcPr>
          <w:p w14:paraId="43A2B099"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535DC189"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72576" behindDoc="0" locked="0" layoutInCell="1" allowOverlap="1" wp14:anchorId="5ED70623" wp14:editId="7A136426">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7B4AC2" w14:textId="77777777" w:rsidR="00526CC8" w:rsidRDefault="00526CC8" w:rsidP="0052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70623"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557B4AC2" w14:textId="77777777" w:rsidR="00526CC8" w:rsidRDefault="00526CC8" w:rsidP="00526CC8"/>
                        </w:txbxContent>
                      </v:textbox>
                    </v:shape>
                  </w:pict>
                </mc:Fallback>
              </mc:AlternateContent>
            </w:r>
          </w:p>
        </w:tc>
      </w:tr>
      <w:tr w:rsidR="00526CC8" w:rsidRPr="00526CC8" w14:paraId="380F06A5" w14:textId="77777777" w:rsidTr="00B21501">
        <w:trPr>
          <w:trHeight w:val="560"/>
        </w:trPr>
        <w:tc>
          <w:tcPr>
            <w:tcW w:w="4114" w:type="dxa"/>
            <w:tcBorders>
              <w:right w:val="nil"/>
            </w:tcBorders>
          </w:tcPr>
          <w:p w14:paraId="178A23EA" w14:textId="77777777" w:rsidR="00526CC8" w:rsidRPr="00526CC8" w:rsidRDefault="00526CC8" w:rsidP="00526CC8">
            <w:pPr>
              <w:widowControl/>
              <w:contextualSpacing/>
              <w:rPr>
                <w:rFonts w:ascii="Calibri" w:hAnsi="Calibri" w:cs="Calibri"/>
                <w:iCs/>
                <w:snapToGrid/>
                <w:szCs w:val="24"/>
                <w:lang w:val="en-GB"/>
              </w:rPr>
            </w:pPr>
            <w:r w:rsidRPr="00526CC8">
              <w:rPr>
                <w:rFonts w:ascii="Calibri" w:hAnsi="Calibri" w:cs="Calibri"/>
                <w:snapToGrid/>
                <w:szCs w:val="24"/>
                <w:lang w:val="en-GB"/>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9907C16" w14:textId="77777777" w:rsidR="00526CC8" w:rsidRPr="00526CC8" w:rsidRDefault="00526CC8" w:rsidP="00526CC8">
            <w:pPr>
              <w:widowControl/>
              <w:ind w:left="318" w:hanging="318"/>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63360" behindDoc="0" locked="0" layoutInCell="1" allowOverlap="1" wp14:anchorId="54F5F42C" wp14:editId="7AA52B40">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74BA7E" w14:textId="77777777" w:rsidR="00526CC8" w:rsidRDefault="00526CC8" w:rsidP="00526CC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F42C" id="Text Box 68"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0A74BA7E" w14:textId="77777777" w:rsidR="00526CC8" w:rsidRDefault="00526CC8" w:rsidP="00526CC8">
                            <w:r>
                              <w:t>X</w:t>
                            </w:r>
                          </w:p>
                        </w:txbxContent>
                      </v:textbox>
                    </v:shape>
                  </w:pict>
                </mc:Fallback>
              </mc:AlternateContent>
            </w:r>
          </w:p>
        </w:tc>
        <w:tc>
          <w:tcPr>
            <w:tcW w:w="4074" w:type="dxa"/>
            <w:tcBorders>
              <w:left w:val="single" w:sz="4" w:space="0" w:color="auto"/>
              <w:right w:val="nil"/>
            </w:tcBorders>
          </w:tcPr>
          <w:p w14:paraId="26F514B0"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23275C5C"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73600" behindDoc="0" locked="0" layoutInCell="1" allowOverlap="1" wp14:anchorId="2D792C57" wp14:editId="1CA6C346">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5822EC" w14:textId="77777777" w:rsidR="00526CC8" w:rsidRDefault="00526CC8" w:rsidP="0052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92C57"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4D5822EC" w14:textId="77777777" w:rsidR="00526CC8" w:rsidRDefault="00526CC8" w:rsidP="00526CC8"/>
                        </w:txbxContent>
                      </v:textbox>
                    </v:shape>
                  </w:pict>
                </mc:Fallback>
              </mc:AlternateContent>
            </w:r>
          </w:p>
        </w:tc>
      </w:tr>
      <w:tr w:rsidR="00526CC8" w:rsidRPr="00526CC8" w14:paraId="2F1C3BCB" w14:textId="77777777" w:rsidTr="00B21501">
        <w:trPr>
          <w:trHeight w:val="560"/>
        </w:trPr>
        <w:tc>
          <w:tcPr>
            <w:tcW w:w="4114" w:type="dxa"/>
            <w:tcBorders>
              <w:right w:val="nil"/>
            </w:tcBorders>
          </w:tcPr>
          <w:p w14:paraId="337EBDE3"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snapToGrid/>
                <w:szCs w:val="24"/>
                <w:lang w:val="en-GB"/>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20476E0E" w14:textId="77777777" w:rsidR="00526CC8" w:rsidRPr="00526CC8" w:rsidRDefault="00526CC8" w:rsidP="00526CC8">
            <w:pPr>
              <w:widowControl/>
              <w:ind w:left="318" w:hanging="318"/>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64384" behindDoc="0" locked="0" layoutInCell="1" allowOverlap="1" wp14:anchorId="449E1AB6" wp14:editId="0073A07F">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B2A854" w14:textId="77777777" w:rsidR="00526CC8" w:rsidRDefault="00526CC8" w:rsidP="0052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E1AB6" id="Text Box 66"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4FB2A854" w14:textId="77777777" w:rsidR="00526CC8" w:rsidRDefault="00526CC8" w:rsidP="00526CC8"/>
                        </w:txbxContent>
                      </v:textbox>
                    </v:shape>
                  </w:pict>
                </mc:Fallback>
              </mc:AlternateContent>
            </w:r>
          </w:p>
        </w:tc>
        <w:tc>
          <w:tcPr>
            <w:tcW w:w="4074" w:type="dxa"/>
            <w:tcBorders>
              <w:left w:val="single" w:sz="4" w:space="0" w:color="auto"/>
              <w:right w:val="nil"/>
            </w:tcBorders>
          </w:tcPr>
          <w:p w14:paraId="6F55D897"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4B62F9F6"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74624" behindDoc="0" locked="0" layoutInCell="1" allowOverlap="1" wp14:anchorId="6EE0DC96" wp14:editId="437B4607">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E3FA1C" w14:textId="77777777" w:rsidR="00526CC8" w:rsidRDefault="00526CC8" w:rsidP="0052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0DC96"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0CE3FA1C" w14:textId="77777777" w:rsidR="00526CC8" w:rsidRDefault="00526CC8" w:rsidP="00526CC8"/>
                        </w:txbxContent>
                      </v:textbox>
                    </v:shape>
                  </w:pict>
                </mc:Fallback>
              </mc:AlternateContent>
            </w:r>
          </w:p>
        </w:tc>
      </w:tr>
      <w:tr w:rsidR="00526CC8" w:rsidRPr="00526CC8" w14:paraId="7F042A9B" w14:textId="77777777" w:rsidTr="00B21501">
        <w:trPr>
          <w:trHeight w:val="560"/>
        </w:trPr>
        <w:tc>
          <w:tcPr>
            <w:tcW w:w="4114" w:type="dxa"/>
            <w:tcBorders>
              <w:right w:val="nil"/>
            </w:tcBorders>
          </w:tcPr>
          <w:p w14:paraId="692EA406"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snapToGrid/>
                <w:szCs w:val="24"/>
                <w:lang w:val="en-GB"/>
              </w:rPr>
              <w:t xml:space="preserve">5.  Noise &gt; 80 </w:t>
            </w:r>
            <w:proofErr w:type="spellStart"/>
            <w:r w:rsidRPr="00526CC8">
              <w:rPr>
                <w:rFonts w:ascii="Calibri" w:hAnsi="Calibri" w:cs="Calibri"/>
                <w:snapToGrid/>
                <w:szCs w:val="24"/>
                <w:lang w:val="en-GB"/>
              </w:rPr>
              <w:t>DbA</w:t>
            </w:r>
            <w:proofErr w:type="spellEnd"/>
            <w:r w:rsidRPr="00526CC8">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3D576CBF" w14:textId="77777777" w:rsidR="00526CC8" w:rsidRPr="00526CC8" w:rsidRDefault="00526CC8" w:rsidP="00526CC8">
            <w:pPr>
              <w:widowControl/>
              <w:ind w:left="318" w:hanging="318"/>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65408" behindDoc="0" locked="0" layoutInCell="1" allowOverlap="1" wp14:anchorId="6B3A5055" wp14:editId="3728CC42">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D4CA93" w14:textId="77777777" w:rsidR="00526CC8" w:rsidRDefault="00526CC8" w:rsidP="0052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A5055" id="Text Box 64"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69D4CA93" w14:textId="77777777" w:rsidR="00526CC8" w:rsidRDefault="00526CC8" w:rsidP="00526CC8"/>
                        </w:txbxContent>
                      </v:textbox>
                    </v:shape>
                  </w:pict>
                </mc:Fallback>
              </mc:AlternateContent>
            </w:r>
          </w:p>
        </w:tc>
        <w:tc>
          <w:tcPr>
            <w:tcW w:w="4074" w:type="dxa"/>
            <w:tcBorders>
              <w:left w:val="single" w:sz="4" w:space="0" w:color="auto"/>
              <w:right w:val="nil"/>
            </w:tcBorders>
          </w:tcPr>
          <w:p w14:paraId="5DF3AACF"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67ECB5B7"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75648" behindDoc="0" locked="0" layoutInCell="1" allowOverlap="1" wp14:anchorId="3330D1B9" wp14:editId="72EA8690">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BDD7C8" w14:textId="77777777" w:rsidR="00526CC8" w:rsidRDefault="00526CC8" w:rsidP="0052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0D1B9"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0DBDD7C8" w14:textId="77777777" w:rsidR="00526CC8" w:rsidRDefault="00526CC8" w:rsidP="00526CC8"/>
                        </w:txbxContent>
                      </v:textbox>
                    </v:shape>
                  </w:pict>
                </mc:Fallback>
              </mc:AlternateContent>
            </w:r>
          </w:p>
        </w:tc>
      </w:tr>
      <w:tr w:rsidR="00526CC8" w:rsidRPr="00526CC8" w14:paraId="7892BF5E" w14:textId="77777777" w:rsidTr="00B21501">
        <w:trPr>
          <w:trHeight w:val="560"/>
        </w:trPr>
        <w:tc>
          <w:tcPr>
            <w:tcW w:w="4114" w:type="dxa"/>
            <w:tcBorders>
              <w:right w:val="nil"/>
            </w:tcBorders>
          </w:tcPr>
          <w:p w14:paraId="5DE3898C"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snapToGrid/>
                <w:szCs w:val="24"/>
                <w:lang w:val="en-GB"/>
              </w:rPr>
              <w:t>6.  Night Working</w:t>
            </w:r>
          </w:p>
          <w:p w14:paraId="7D20A8D5" w14:textId="77777777" w:rsidR="00526CC8" w:rsidRPr="00526CC8" w:rsidRDefault="00526CC8" w:rsidP="00526CC8">
            <w:pPr>
              <w:widowControl/>
              <w:ind w:left="318" w:hanging="318"/>
              <w:contextualSpacing/>
              <w:rPr>
                <w:rFonts w:ascii="Calibri" w:hAnsi="Calibri" w:cs="Calibri"/>
                <w:snapToGrid/>
                <w:szCs w:val="24"/>
                <w:lang w:val="en-GB"/>
              </w:rPr>
            </w:pPr>
            <w:r w:rsidRPr="00526CC8">
              <w:rPr>
                <w:rFonts w:ascii="Calibri" w:hAnsi="Calibri" w:cs="Calibr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68F9DF93" w14:textId="77777777" w:rsidR="00526CC8" w:rsidRPr="00526CC8" w:rsidRDefault="00526CC8" w:rsidP="00526CC8">
            <w:pPr>
              <w:widowControl/>
              <w:ind w:left="318" w:hanging="318"/>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66432" behindDoc="0" locked="0" layoutInCell="1" allowOverlap="1" wp14:anchorId="2A3932C8" wp14:editId="6F5DEEDB">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1F66CD" w14:textId="77777777" w:rsidR="00526CC8" w:rsidRDefault="00526CC8" w:rsidP="0052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932C8" id="Text Box 62"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2B1F66CD" w14:textId="77777777" w:rsidR="00526CC8" w:rsidRDefault="00526CC8" w:rsidP="00526CC8"/>
                        </w:txbxContent>
                      </v:textbox>
                    </v:shape>
                  </w:pict>
                </mc:Fallback>
              </mc:AlternateContent>
            </w:r>
          </w:p>
        </w:tc>
        <w:tc>
          <w:tcPr>
            <w:tcW w:w="4074" w:type="dxa"/>
            <w:tcBorders>
              <w:left w:val="single" w:sz="4" w:space="0" w:color="auto"/>
              <w:right w:val="nil"/>
            </w:tcBorders>
          </w:tcPr>
          <w:p w14:paraId="5502EF54"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6CA45D0D"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76672" behindDoc="0" locked="0" layoutInCell="1" allowOverlap="1" wp14:anchorId="01A13D5A" wp14:editId="21BB477D">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CB2592" w14:textId="77777777" w:rsidR="00526CC8" w:rsidRDefault="00526CC8" w:rsidP="0052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13D5A"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10CB2592" w14:textId="77777777" w:rsidR="00526CC8" w:rsidRDefault="00526CC8" w:rsidP="00526CC8"/>
                        </w:txbxContent>
                      </v:textbox>
                    </v:shape>
                  </w:pict>
                </mc:Fallback>
              </mc:AlternateContent>
            </w:r>
          </w:p>
        </w:tc>
      </w:tr>
      <w:tr w:rsidR="00526CC8" w:rsidRPr="00526CC8" w14:paraId="339928AF" w14:textId="77777777" w:rsidTr="00B21501">
        <w:trPr>
          <w:trHeight w:val="560"/>
        </w:trPr>
        <w:tc>
          <w:tcPr>
            <w:tcW w:w="4114" w:type="dxa"/>
            <w:tcBorders>
              <w:right w:val="nil"/>
            </w:tcBorders>
          </w:tcPr>
          <w:p w14:paraId="30C47EE6"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snapToGrid/>
                <w:szCs w:val="24"/>
                <w:lang w:val="en-GB"/>
              </w:rPr>
              <w:t>7.  Display screen equipment</w:t>
            </w:r>
          </w:p>
        </w:tc>
        <w:tc>
          <w:tcPr>
            <w:tcW w:w="500" w:type="dxa"/>
            <w:tcBorders>
              <w:top w:val="single" w:sz="4" w:space="0" w:color="auto"/>
              <w:left w:val="nil"/>
              <w:bottom w:val="single" w:sz="4" w:space="0" w:color="auto"/>
              <w:right w:val="single" w:sz="4" w:space="0" w:color="auto"/>
            </w:tcBorders>
          </w:tcPr>
          <w:p w14:paraId="7D44F9DE" w14:textId="77777777" w:rsidR="00526CC8" w:rsidRPr="00526CC8" w:rsidRDefault="00526CC8" w:rsidP="00526CC8">
            <w:pPr>
              <w:widowControl/>
              <w:ind w:left="318" w:hanging="318"/>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84864" behindDoc="0" locked="0" layoutInCell="1" allowOverlap="1" wp14:anchorId="28B25D2E" wp14:editId="5DAD79B9">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92C6EE" w14:textId="77777777" w:rsidR="00526CC8" w:rsidRDefault="00526CC8" w:rsidP="00526CC8">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25D2E" id="Text Box 60"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6092C6EE" w14:textId="77777777" w:rsidR="00526CC8" w:rsidRDefault="00526CC8" w:rsidP="00526CC8">
                            <w:r>
                              <w:t>X</w:t>
                            </w:r>
                          </w:p>
                        </w:txbxContent>
                      </v:textbox>
                    </v:shape>
                  </w:pict>
                </mc:Fallback>
              </mc:AlternateContent>
            </w:r>
          </w:p>
        </w:tc>
        <w:tc>
          <w:tcPr>
            <w:tcW w:w="4074" w:type="dxa"/>
            <w:tcBorders>
              <w:left w:val="single" w:sz="4" w:space="0" w:color="auto"/>
              <w:right w:val="nil"/>
            </w:tcBorders>
          </w:tcPr>
          <w:p w14:paraId="5A32C251"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snapToGrid/>
                <w:szCs w:val="24"/>
                <w:lang w:val="en-GB"/>
              </w:rPr>
              <w:t>19.  Compressed gases</w:t>
            </w:r>
          </w:p>
        </w:tc>
        <w:tc>
          <w:tcPr>
            <w:tcW w:w="526" w:type="dxa"/>
            <w:tcBorders>
              <w:top w:val="nil"/>
              <w:left w:val="nil"/>
              <w:bottom w:val="single" w:sz="4" w:space="0" w:color="auto"/>
              <w:right w:val="single" w:sz="4" w:space="0" w:color="auto"/>
            </w:tcBorders>
          </w:tcPr>
          <w:p w14:paraId="68558340"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77696" behindDoc="0" locked="0" layoutInCell="1" allowOverlap="1" wp14:anchorId="6323A5C1" wp14:editId="699AC2B7">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AFEF25" w14:textId="77777777" w:rsidR="00526CC8" w:rsidRDefault="00526CC8" w:rsidP="0052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3A5C1"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1AAFEF25" w14:textId="77777777" w:rsidR="00526CC8" w:rsidRDefault="00526CC8" w:rsidP="00526CC8"/>
                        </w:txbxContent>
                      </v:textbox>
                    </v:shape>
                  </w:pict>
                </mc:Fallback>
              </mc:AlternateContent>
            </w:r>
          </w:p>
        </w:tc>
      </w:tr>
      <w:tr w:rsidR="00526CC8" w:rsidRPr="00526CC8" w14:paraId="605F0699" w14:textId="77777777" w:rsidTr="00B21501">
        <w:trPr>
          <w:trHeight w:val="560"/>
        </w:trPr>
        <w:tc>
          <w:tcPr>
            <w:tcW w:w="4114" w:type="dxa"/>
            <w:tcBorders>
              <w:right w:val="nil"/>
            </w:tcBorders>
          </w:tcPr>
          <w:p w14:paraId="15BA93C6"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snapToGrid/>
                <w:szCs w:val="24"/>
                <w:lang w:val="en-GB"/>
              </w:rPr>
              <w:t xml:space="preserve">8.  Repetitive tasks (e.g. pipette use, etc) </w:t>
            </w:r>
          </w:p>
        </w:tc>
        <w:tc>
          <w:tcPr>
            <w:tcW w:w="500" w:type="dxa"/>
            <w:tcBorders>
              <w:top w:val="single" w:sz="4" w:space="0" w:color="auto"/>
              <w:left w:val="nil"/>
              <w:bottom w:val="nil"/>
              <w:right w:val="single" w:sz="4" w:space="0" w:color="auto"/>
            </w:tcBorders>
          </w:tcPr>
          <w:p w14:paraId="31C3D05F" w14:textId="77777777" w:rsidR="00526CC8" w:rsidRPr="00526CC8" w:rsidRDefault="00526CC8" w:rsidP="00526CC8">
            <w:pPr>
              <w:widowControl/>
              <w:ind w:left="318" w:hanging="318"/>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83840" behindDoc="0" locked="0" layoutInCell="1" allowOverlap="1" wp14:anchorId="712CCC01" wp14:editId="5E9B4749">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4F2262" w14:textId="77777777" w:rsidR="00526CC8" w:rsidRDefault="00526CC8" w:rsidP="0052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CCC01" id="Text Box 58"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504F2262" w14:textId="77777777" w:rsidR="00526CC8" w:rsidRDefault="00526CC8" w:rsidP="00526CC8"/>
                        </w:txbxContent>
                      </v:textbox>
                    </v:shape>
                  </w:pict>
                </mc:Fallback>
              </mc:AlternateContent>
            </w:r>
          </w:p>
        </w:tc>
        <w:tc>
          <w:tcPr>
            <w:tcW w:w="4074" w:type="dxa"/>
            <w:tcBorders>
              <w:left w:val="single" w:sz="4" w:space="0" w:color="auto"/>
              <w:bottom w:val="single" w:sz="4" w:space="0" w:color="auto"/>
              <w:right w:val="nil"/>
            </w:tcBorders>
          </w:tcPr>
          <w:p w14:paraId="401DA441"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4C331FFD"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78720" behindDoc="0" locked="0" layoutInCell="1" allowOverlap="1" wp14:anchorId="060A9E5B" wp14:editId="6069AC93">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7BCC02" w14:textId="77777777" w:rsidR="00526CC8" w:rsidRDefault="00526CC8" w:rsidP="0052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A9E5B"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667BCC02" w14:textId="77777777" w:rsidR="00526CC8" w:rsidRDefault="00526CC8" w:rsidP="00526CC8"/>
                        </w:txbxContent>
                      </v:textbox>
                    </v:shape>
                  </w:pict>
                </mc:Fallback>
              </mc:AlternateContent>
            </w:r>
          </w:p>
        </w:tc>
      </w:tr>
      <w:tr w:rsidR="00526CC8" w:rsidRPr="00526CC8" w14:paraId="345E62B6" w14:textId="77777777" w:rsidTr="00B21501">
        <w:trPr>
          <w:cantSplit/>
          <w:trHeight w:val="560"/>
        </w:trPr>
        <w:tc>
          <w:tcPr>
            <w:tcW w:w="4614" w:type="dxa"/>
            <w:gridSpan w:val="2"/>
            <w:tcBorders>
              <w:right w:val="single" w:sz="4" w:space="0" w:color="auto"/>
            </w:tcBorders>
          </w:tcPr>
          <w:p w14:paraId="388D05AE"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67456" behindDoc="0" locked="0" layoutInCell="1" allowOverlap="1" wp14:anchorId="510E60FD" wp14:editId="2FAB9EBB">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44D957" w14:textId="77777777" w:rsidR="00526CC8" w:rsidRDefault="00526CC8" w:rsidP="0052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E60FD"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7744D957" w14:textId="77777777" w:rsidR="00526CC8" w:rsidRDefault="00526CC8" w:rsidP="00526CC8"/>
                        </w:txbxContent>
                      </v:textbox>
                    </v:shape>
                  </w:pict>
                </mc:Fallback>
              </mc:AlternateContent>
            </w:r>
            <w:r w:rsidRPr="00526CC8">
              <w:rPr>
                <w:rFonts w:ascii="Calibri" w:hAnsi="Calibri" w:cs="Calibri"/>
                <w:snapToGrid/>
                <w:szCs w:val="24"/>
                <w:lang w:val="en-GB"/>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151FC5D8"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snapToGrid/>
                <w:szCs w:val="24"/>
                <w:lang w:val="en-GB"/>
              </w:rPr>
              <w:t>21.  Soil/bio-aerosols</w:t>
            </w:r>
          </w:p>
        </w:tc>
        <w:tc>
          <w:tcPr>
            <w:tcW w:w="526" w:type="dxa"/>
            <w:tcBorders>
              <w:left w:val="nil"/>
            </w:tcBorders>
          </w:tcPr>
          <w:p w14:paraId="7EF5BCF1"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79744" behindDoc="0" locked="0" layoutInCell="1" allowOverlap="1" wp14:anchorId="65F53716" wp14:editId="0B4F27F4">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F5D712" w14:textId="77777777" w:rsidR="00526CC8" w:rsidRDefault="00526CC8" w:rsidP="0052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F53716"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2EF5D712" w14:textId="77777777" w:rsidR="00526CC8" w:rsidRDefault="00526CC8" w:rsidP="00526CC8"/>
                        </w:txbxContent>
                      </v:textbox>
                    </v:shape>
                  </w:pict>
                </mc:Fallback>
              </mc:AlternateContent>
            </w:r>
          </w:p>
        </w:tc>
      </w:tr>
      <w:tr w:rsidR="00526CC8" w:rsidRPr="00526CC8" w14:paraId="0CF80B34" w14:textId="77777777" w:rsidTr="00B21501">
        <w:trPr>
          <w:cantSplit/>
          <w:trHeight w:val="560"/>
        </w:trPr>
        <w:tc>
          <w:tcPr>
            <w:tcW w:w="4614" w:type="dxa"/>
            <w:gridSpan w:val="2"/>
          </w:tcPr>
          <w:p w14:paraId="23FDAF05"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61312" behindDoc="0" locked="0" layoutInCell="1" allowOverlap="1" wp14:anchorId="76BC70C3" wp14:editId="363EE0BA">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896E94" w14:textId="77777777" w:rsidR="00526CC8" w:rsidRDefault="00526CC8" w:rsidP="0052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C70C3"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05896E94" w14:textId="77777777" w:rsidR="00526CC8" w:rsidRDefault="00526CC8" w:rsidP="00526CC8"/>
                        </w:txbxContent>
                      </v:textbox>
                    </v:shape>
                  </w:pict>
                </mc:Fallback>
              </mc:AlternateContent>
            </w:r>
            <w:r w:rsidRPr="00526CC8">
              <w:rPr>
                <w:rFonts w:ascii="Calibri" w:hAnsi="Calibri" w:cs="Calibri"/>
                <w:snapToGrid/>
                <w:szCs w:val="24"/>
                <w:lang w:val="en-GB"/>
              </w:rPr>
              <w:t xml:space="preserve">10.  Asbestos and/or lead                                                         </w:t>
            </w:r>
          </w:p>
        </w:tc>
        <w:tc>
          <w:tcPr>
            <w:tcW w:w="4600" w:type="dxa"/>
            <w:gridSpan w:val="2"/>
          </w:tcPr>
          <w:p w14:paraId="5630108E"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80768" behindDoc="0" locked="0" layoutInCell="1" allowOverlap="1" wp14:anchorId="25400B06" wp14:editId="24F3BBA6">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564AEA" w14:textId="77777777" w:rsidR="00526CC8" w:rsidRDefault="00526CC8" w:rsidP="0052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00B06"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06564AEA" w14:textId="77777777" w:rsidR="00526CC8" w:rsidRDefault="00526CC8" w:rsidP="00526CC8"/>
                        </w:txbxContent>
                      </v:textbox>
                    </v:shape>
                  </w:pict>
                </mc:Fallback>
              </mc:AlternateContent>
            </w:r>
            <w:r w:rsidRPr="00526CC8">
              <w:rPr>
                <w:rFonts w:ascii="Calibri" w:hAnsi="Calibri" w:cs="Calibri"/>
                <w:snapToGrid/>
                <w:szCs w:val="24"/>
                <w:lang w:val="en-GB"/>
              </w:rPr>
              <w:t xml:space="preserve">22.  Nanomaterials                                           </w:t>
            </w:r>
          </w:p>
        </w:tc>
      </w:tr>
      <w:tr w:rsidR="00526CC8" w:rsidRPr="00526CC8" w14:paraId="5304E07B" w14:textId="77777777" w:rsidTr="00B21501">
        <w:trPr>
          <w:cantSplit/>
          <w:trHeight w:val="560"/>
        </w:trPr>
        <w:tc>
          <w:tcPr>
            <w:tcW w:w="4614" w:type="dxa"/>
            <w:gridSpan w:val="2"/>
          </w:tcPr>
          <w:p w14:paraId="22D287C9"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69504" behindDoc="0" locked="0" layoutInCell="1" allowOverlap="1" wp14:anchorId="35729A4F" wp14:editId="08969BB9">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B4A312" w14:textId="77777777" w:rsidR="00526CC8" w:rsidRDefault="00526CC8" w:rsidP="0052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29A4F"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75B4A312" w14:textId="77777777" w:rsidR="00526CC8" w:rsidRDefault="00526CC8" w:rsidP="00526CC8"/>
                        </w:txbxContent>
                      </v:textbox>
                    </v:shape>
                  </w:pict>
                </mc:Fallback>
              </mc:AlternateContent>
            </w:r>
            <w:r w:rsidRPr="00526CC8">
              <w:rPr>
                <w:rFonts w:ascii="Calibri" w:hAnsi="Calibri" w:cs="Calibri"/>
                <w:snapToGrid/>
                <w:szCs w:val="24"/>
                <w:lang w:val="en-GB"/>
              </w:rPr>
              <w:t xml:space="preserve">11.  Driving on University business: </w:t>
            </w:r>
            <w:r w:rsidRPr="00526CC8">
              <w:rPr>
                <w:rFonts w:ascii="Calibri" w:hAnsi="Calibri" w:cs="Calibri"/>
                <w:snapToGrid/>
                <w:szCs w:val="24"/>
                <w:lang w:val="en-GB"/>
              </w:rPr>
              <w:br/>
              <w:t xml:space="preserve">mini-bus (over 9 seats), van, bus, forklift truck, drones only) </w:t>
            </w:r>
          </w:p>
        </w:tc>
        <w:tc>
          <w:tcPr>
            <w:tcW w:w="4600" w:type="dxa"/>
            <w:gridSpan w:val="2"/>
          </w:tcPr>
          <w:p w14:paraId="01AFDED9"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81792" behindDoc="0" locked="0" layoutInCell="1" allowOverlap="1" wp14:anchorId="14E0C594" wp14:editId="0E08692E">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F295AB" w14:textId="77777777" w:rsidR="00526CC8" w:rsidRDefault="00526CC8" w:rsidP="0052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0C594"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27F295AB" w14:textId="77777777" w:rsidR="00526CC8" w:rsidRDefault="00526CC8" w:rsidP="00526CC8"/>
                        </w:txbxContent>
                      </v:textbox>
                    </v:shape>
                  </w:pict>
                </mc:Fallback>
              </mc:AlternateContent>
            </w:r>
            <w:r w:rsidRPr="00526CC8">
              <w:rPr>
                <w:rFonts w:ascii="Calibri" w:hAnsi="Calibri" w:cs="Calibri"/>
                <w:snapToGrid/>
                <w:szCs w:val="24"/>
                <w:lang w:val="en-GB"/>
              </w:rPr>
              <w:t xml:space="preserve">23.  Workplace stressors (e.g. workload, relationships, job role, etc.)                                         </w:t>
            </w:r>
          </w:p>
        </w:tc>
      </w:tr>
      <w:tr w:rsidR="00526CC8" w:rsidRPr="00526CC8" w14:paraId="1527D966" w14:textId="77777777" w:rsidTr="00B21501">
        <w:trPr>
          <w:cantSplit/>
          <w:trHeight w:val="560"/>
        </w:trPr>
        <w:tc>
          <w:tcPr>
            <w:tcW w:w="4614" w:type="dxa"/>
            <w:gridSpan w:val="2"/>
          </w:tcPr>
          <w:p w14:paraId="7D24AA9F"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70528" behindDoc="0" locked="0" layoutInCell="1" allowOverlap="1" wp14:anchorId="73B7B5D7" wp14:editId="69C7F8C8">
                      <wp:simplePos x="0" y="0"/>
                      <wp:positionH relativeFrom="column">
                        <wp:posOffset>2571115</wp:posOffset>
                      </wp:positionH>
                      <wp:positionV relativeFrom="paragraph">
                        <wp:posOffset>71120</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EAF6F8" w14:textId="77777777" w:rsidR="00526CC8" w:rsidRDefault="00526CC8" w:rsidP="0052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7B5D7" id="Text Box 26"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G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K0o0&#10;G1CjJzF58hYmgkfIz2hciWGPBgP9hOeoc+zVmQfg3xzRsOmZ7sSdtTD2gjVY3zzczC6uJhwXQOrx&#10;IzSYh+08RKCptUMgD+kgiI46Hc7ahFo4HhaL+e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xTjhmykCAABZBAAADgAAAAAAAAAAAAAAAAAuAgAAZHJzL2Uy&#10;b0RvYy54bWxQSwECLQAUAAYACAAAACEAsFtSFN4AAAAJAQAADwAAAAAAAAAAAAAAAACDBAAAZHJz&#10;L2Rvd25yZXYueG1sUEsFBgAAAAAEAAQA8wAAAI4FAAAAAA==&#10;">
                      <v:textbox>
                        <w:txbxContent>
                          <w:p w14:paraId="49EAF6F8" w14:textId="77777777" w:rsidR="00526CC8" w:rsidRDefault="00526CC8" w:rsidP="00526CC8"/>
                        </w:txbxContent>
                      </v:textbox>
                    </v:shape>
                  </w:pict>
                </mc:Fallback>
              </mc:AlternateContent>
            </w:r>
            <w:r w:rsidRPr="00526CC8">
              <w:rPr>
                <w:rFonts w:ascii="Calibri" w:hAnsi="Calibri" w:cs="Calibri"/>
                <w:snapToGrid/>
                <w:szCs w:val="24"/>
                <w:lang w:val="en-GB"/>
              </w:rPr>
              <w:t xml:space="preserve">12.  Food handling  </w:t>
            </w:r>
          </w:p>
        </w:tc>
        <w:tc>
          <w:tcPr>
            <w:tcW w:w="4600" w:type="dxa"/>
            <w:gridSpan w:val="2"/>
          </w:tcPr>
          <w:p w14:paraId="02B281BD" w14:textId="77777777" w:rsidR="00526CC8" w:rsidRPr="00526CC8" w:rsidRDefault="00526CC8" w:rsidP="00526CC8">
            <w:pPr>
              <w:widowControl/>
              <w:contextualSpacing/>
              <w:rPr>
                <w:rFonts w:ascii="Calibri" w:hAnsi="Calibri" w:cs="Calibri"/>
                <w:snapToGrid/>
                <w:szCs w:val="24"/>
                <w:lang w:val="en-GB"/>
              </w:rPr>
            </w:pPr>
            <w:r w:rsidRPr="00526CC8">
              <w:rPr>
                <w:rFonts w:ascii="Calibri" w:hAnsi="Calibri" w:cs="Calibri"/>
                <w:noProof/>
                <w:snapToGrid/>
                <w:szCs w:val="24"/>
                <w:lang w:val="en-GB" w:eastAsia="en-GB"/>
              </w:rPr>
              <mc:AlternateContent>
                <mc:Choice Requires="wps">
                  <w:drawing>
                    <wp:anchor distT="0" distB="0" distL="114300" distR="114300" simplePos="0" relativeHeight="251682816" behindDoc="0" locked="0" layoutInCell="1" allowOverlap="1" wp14:anchorId="379FFE47" wp14:editId="0FEAB9AB">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A7CDD9" w14:textId="77777777" w:rsidR="00526CC8" w:rsidRDefault="00526CC8" w:rsidP="0052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FFE47"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72A7CDD9" w14:textId="77777777" w:rsidR="00526CC8" w:rsidRDefault="00526CC8" w:rsidP="00526CC8"/>
                        </w:txbxContent>
                      </v:textbox>
                    </v:shape>
                  </w:pict>
                </mc:Fallback>
              </mc:AlternateContent>
            </w:r>
            <w:r w:rsidRPr="00526CC8">
              <w:rPr>
                <w:rFonts w:ascii="Calibri" w:hAnsi="Calibri" w:cs="Calibri"/>
                <w:snapToGrid/>
                <w:szCs w:val="24"/>
                <w:lang w:val="en-GB"/>
              </w:rPr>
              <w:t xml:space="preserve">24.  Other (please </w:t>
            </w:r>
            <w:proofErr w:type="gramStart"/>
            <w:r w:rsidRPr="00526CC8">
              <w:rPr>
                <w:rFonts w:ascii="Calibri" w:hAnsi="Calibri" w:cs="Calibri"/>
                <w:snapToGrid/>
                <w:szCs w:val="24"/>
                <w:lang w:val="en-GB"/>
              </w:rPr>
              <w:t xml:space="preserve">specify)   </w:t>
            </w:r>
            <w:proofErr w:type="gramEnd"/>
            <w:r w:rsidRPr="00526CC8">
              <w:rPr>
                <w:rFonts w:ascii="Calibri" w:hAnsi="Calibri" w:cs="Calibri"/>
                <w:snapToGrid/>
                <w:szCs w:val="24"/>
                <w:lang w:val="en-GB"/>
              </w:rPr>
              <w:t xml:space="preserve">  </w:t>
            </w:r>
          </w:p>
        </w:tc>
      </w:tr>
    </w:tbl>
    <w:p w14:paraId="34CBD834" w14:textId="77777777" w:rsidR="00526CC8" w:rsidRPr="00526CC8" w:rsidRDefault="00526CC8" w:rsidP="00526CC8">
      <w:pPr>
        <w:widowControl/>
        <w:contextualSpacing/>
        <w:rPr>
          <w:rFonts w:ascii="Calibri" w:eastAsia="Calibri" w:hAnsi="Calibri" w:cs="Calibri"/>
          <w:b/>
          <w:snapToGrid/>
          <w:szCs w:val="24"/>
          <w:lang w:val="en-GB"/>
        </w:rPr>
      </w:pPr>
    </w:p>
    <w:p w14:paraId="0B320B93" w14:textId="77777777" w:rsidR="00526CC8" w:rsidRPr="00526CC8" w:rsidRDefault="00526CC8" w:rsidP="00526CC8">
      <w:pPr>
        <w:widowControl/>
        <w:contextualSpacing/>
        <w:rPr>
          <w:rFonts w:ascii="Calibri" w:eastAsia="Calibri" w:hAnsi="Calibri" w:cs="Calibri"/>
          <w:b/>
          <w:snapToGrid/>
          <w:szCs w:val="24"/>
          <w:lang w:val="en-GB"/>
        </w:rPr>
      </w:pPr>
      <w:r w:rsidRPr="00526CC8">
        <w:rPr>
          <w:rFonts w:ascii="Calibri" w:eastAsia="Calibri" w:hAnsi="Calibri" w:cs="Calibri"/>
          <w:b/>
          <w:snapToGrid/>
          <w:szCs w:val="24"/>
          <w:lang w:val="en-GB"/>
        </w:rPr>
        <w:t>Completed by Line Manager/Supervisor: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6596"/>
      </w:tblGrid>
      <w:tr w:rsidR="00526CC8" w:rsidRPr="00526CC8" w14:paraId="337724D2" w14:textId="77777777" w:rsidTr="00B21501">
        <w:tc>
          <w:tcPr>
            <w:tcW w:w="2613" w:type="dxa"/>
          </w:tcPr>
          <w:p w14:paraId="19F2C139" w14:textId="77777777" w:rsidR="00526CC8" w:rsidRPr="00526CC8" w:rsidRDefault="00526CC8" w:rsidP="00526CC8">
            <w:pPr>
              <w:widowControl/>
              <w:contextualSpacing/>
              <w:rPr>
                <w:rFonts w:ascii="Calibri" w:eastAsia="Calibri" w:hAnsi="Calibri" w:cs="Calibri"/>
                <w:b/>
                <w:snapToGrid/>
                <w:szCs w:val="24"/>
                <w:lang w:val="en-GB"/>
              </w:rPr>
            </w:pPr>
            <w:r w:rsidRPr="00526CC8">
              <w:rPr>
                <w:rFonts w:ascii="Calibri" w:eastAsia="Calibri" w:hAnsi="Calibri" w:cs="Calibri"/>
                <w:b/>
                <w:snapToGrid/>
                <w:szCs w:val="24"/>
                <w:lang w:val="en-GB"/>
              </w:rPr>
              <w:t>Name (block capitals)</w:t>
            </w:r>
          </w:p>
        </w:tc>
        <w:tc>
          <w:tcPr>
            <w:tcW w:w="6596" w:type="dxa"/>
          </w:tcPr>
          <w:p w14:paraId="10EB71BD" w14:textId="77777777" w:rsidR="00526CC8" w:rsidRPr="00526CC8" w:rsidRDefault="00526CC8" w:rsidP="00526CC8">
            <w:pPr>
              <w:widowControl/>
              <w:contextualSpacing/>
              <w:rPr>
                <w:rFonts w:ascii="Calibri" w:eastAsia="Calibri" w:hAnsi="Calibri" w:cs="Calibri"/>
                <w:snapToGrid/>
                <w:szCs w:val="24"/>
                <w:lang w:val="en-GB"/>
              </w:rPr>
            </w:pPr>
            <w:r w:rsidRPr="00526CC8">
              <w:rPr>
                <w:rFonts w:ascii="Calibri" w:eastAsia="Calibri" w:hAnsi="Calibri" w:cs="Calibri"/>
                <w:snapToGrid/>
                <w:szCs w:val="24"/>
                <w:lang w:val="en-GB"/>
              </w:rPr>
              <w:t>JASON OAKLEY</w:t>
            </w:r>
          </w:p>
        </w:tc>
      </w:tr>
      <w:tr w:rsidR="00526CC8" w:rsidRPr="00526CC8" w14:paraId="52A6E336" w14:textId="77777777" w:rsidTr="00B21501">
        <w:tc>
          <w:tcPr>
            <w:tcW w:w="2613" w:type="dxa"/>
          </w:tcPr>
          <w:p w14:paraId="7CCC58DD" w14:textId="77777777" w:rsidR="00526CC8" w:rsidRPr="00526CC8" w:rsidRDefault="00526CC8" w:rsidP="00526CC8">
            <w:pPr>
              <w:widowControl/>
              <w:contextualSpacing/>
              <w:rPr>
                <w:rFonts w:ascii="Calibri" w:eastAsia="Calibri" w:hAnsi="Calibri" w:cs="Calibri"/>
                <w:b/>
                <w:snapToGrid/>
                <w:szCs w:val="24"/>
                <w:lang w:val="en-GB"/>
              </w:rPr>
            </w:pPr>
            <w:r w:rsidRPr="00526CC8">
              <w:rPr>
                <w:rFonts w:ascii="Calibri" w:eastAsia="Calibri" w:hAnsi="Calibri" w:cs="Calibri"/>
                <w:b/>
                <w:snapToGrid/>
                <w:szCs w:val="24"/>
                <w:lang w:val="en-GB"/>
              </w:rPr>
              <w:t>Date</w:t>
            </w:r>
          </w:p>
        </w:tc>
        <w:tc>
          <w:tcPr>
            <w:tcW w:w="6596" w:type="dxa"/>
          </w:tcPr>
          <w:p w14:paraId="467A088D" w14:textId="77777777" w:rsidR="00526CC8" w:rsidRPr="00526CC8" w:rsidRDefault="00526CC8" w:rsidP="00526CC8">
            <w:pPr>
              <w:widowControl/>
              <w:contextualSpacing/>
              <w:rPr>
                <w:rFonts w:ascii="Calibri" w:eastAsia="Calibri" w:hAnsi="Calibri" w:cs="Calibri"/>
                <w:snapToGrid/>
                <w:szCs w:val="24"/>
                <w:lang w:val="en-GB"/>
              </w:rPr>
            </w:pPr>
            <w:r w:rsidRPr="00526CC8">
              <w:rPr>
                <w:rFonts w:ascii="Calibri" w:eastAsia="Calibri" w:hAnsi="Calibri" w:cs="Calibri"/>
                <w:snapToGrid/>
                <w:szCs w:val="24"/>
                <w:lang w:val="en-GB"/>
              </w:rPr>
              <w:t>March 2023</w:t>
            </w:r>
          </w:p>
        </w:tc>
      </w:tr>
      <w:tr w:rsidR="00526CC8" w:rsidRPr="00526CC8" w14:paraId="419CCB52" w14:textId="77777777" w:rsidTr="00B21501">
        <w:tc>
          <w:tcPr>
            <w:tcW w:w="2613" w:type="dxa"/>
          </w:tcPr>
          <w:p w14:paraId="67676E39" w14:textId="77777777" w:rsidR="00526CC8" w:rsidRPr="00526CC8" w:rsidRDefault="00526CC8" w:rsidP="00526CC8">
            <w:pPr>
              <w:widowControl/>
              <w:contextualSpacing/>
              <w:rPr>
                <w:rFonts w:ascii="Calibri" w:eastAsia="Calibri" w:hAnsi="Calibri" w:cs="Calibri"/>
                <w:b/>
                <w:snapToGrid/>
                <w:szCs w:val="24"/>
                <w:lang w:val="en-GB"/>
              </w:rPr>
            </w:pPr>
            <w:r w:rsidRPr="00526CC8">
              <w:rPr>
                <w:rFonts w:ascii="Calibri" w:eastAsia="Calibri" w:hAnsi="Calibri" w:cs="Calibri"/>
                <w:b/>
                <w:snapToGrid/>
                <w:szCs w:val="24"/>
                <w:lang w:val="en-GB"/>
              </w:rPr>
              <w:t>Extension number</w:t>
            </w:r>
          </w:p>
        </w:tc>
        <w:tc>
          <w:tcPr>
            <w:tcW w:w="6596" w:type="dxa"/>
          </w:tcPr>
          <w:p w14:paraId="05FC7839" w14:textId="77777777" w:rsidR="00526CC8" w:rsidRPr="00526CC8" w:rsidRDefault="00526CC8" w:rsidP="00526CC8">
            <w:pPr>
              <w:widowControl/>
              <w:contextualSpacing/>
              <w:rPr>
                <w:rFonts w:ascii="Calibri" w:eastAsia="Calibri" w:hAnsi="Calibri" w:cs="Calibri"/>
                <w:snapToGrid/>
                <w:szCs w:val="24"/>
                <w:lang w:val="en-GB"/>
              </w:rPr>
            </w:pPr>
            <w:r w:rsidRPr="00526CC8">
              <w:rPr>
                <w:rFonts w:ascii="Calibri" w:eastAsia="Calibri" w:hAnsi="Calibri" w:cs="Calibri"/>
                <w:snapToGrid/>
                <w:szCs w:val="24"/>
                <w:lang w:val="en-GB"/>
              </w:rPr>
              <w:t>2893</w:t>
            </w:r>
          </w:p>
        </w:tc>
      </w:tr>
    </w:tbl>
    <w:p w14:paraId="3730CD80" w14:textId="77777777" w:rsidR="00526CC8" w:rsidRPr="00526CC8" w:rsidRDefault="00526CC8" w:rsidP="00526CC8">
      <w:pPr>
        <w:widowControl/>
        <w:contextualSpacing/>
        <w:rPr>
          <w:rFonts w:ascii="Calibri" w:eastAsia="Calibri" w:hAnsi="Calibri" w:cs="Calibri"/>
          <w:snapToGrid/>
          <w:szCs w:val="24"/>
          <w:lang w:val="en-GB"/>
        </w:rPr>
      </w:pPr>
    </w:p>
    <w:p w14:paraId="48CC87D9" w14:textId="77777777" w:rsidR="00526CC8" w:rsidRPr="008E6956" w:rsidRDefault="00526CC8" w:rsidP="008E6956">
      <w:pPr>
        <w:rPr>
          <w:rFonts w:eastAsia="Calibri"/>
        </w:rPr>
      </w:pPr>
    </w:p>
    <w:sectPr w:rsidR="00526CC8" w:rsidRPr="008E6956" w:rsidSect="00F43165">
      <w:pgSz w:w="11906" w:h="16838"/>
      <w:pgMar w:top="1134"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8FF74" w14:textId="77777777" w:rsidR="00526CC8" w:rsidRDefault="00526CC8" w:rsidP="00526CC8">
      <w:r>
        <w:separator/>
      </w:r>
    </w:p>
  </w:endnote>
  <w:endnote w:type="continuationSeparator" w:id="0">
    <w:p w14:paraId="19DFD778" w14:textId="77777777" w:rsidR="00526CC8" w:rsidRDefault="00526CC8" w:rsidP="0052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E2A4D" w14:textId="77777777" w:rsidR="00526CC8" w:rsidRDefault="00526CC8" w:rsidP="00526CC8">
      <w:r>
        <w:separator/>
      </w:r>
    </w:p>
  </w:footnote>
  <w:footnote w:type="continuationSeparator" w:id="0">
    <w:p w14:paraId="7A166378" w14:textId="77777777" w:rsidR="00526CC8" w:rsidRDefault="00526CC8" w:rsidP="00526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1C8"/>
    <w:multiLevelType w:val="hybridMultilevel"/>
    <w:tmpl w:val="D4F0AD18"/>
    <w:lvl w:ilvl="0" w:tplc="08090019">
      <w:start w:val="1"/>
      <w:numFmt w:val="lowerLetter"/>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15:restartNumberingAfterBreak="0">
    <w:nsid w:val="03FC1BF8"/>
    <w:multiLevelType w:val="hybridMultilevel"/>
    <w:tmpl w:val="63C88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C34F7"/>
    <w:multiLevelType w:val="hybridMultilevel"/>
    <w:tmpl w:val="239A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C08F2"/>
    <w:multiLevelType w:val="multilevel"/>
    <w:tmpl w:val="C8364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E723D7"/>
    <w:multiLevelType w:val="hybridMultilevel"/>
    <w:tmpl w:val="F3AC9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92ECC"/>
    <w:multiLevelType w:val="multilevel"/>
    <w:tmpl w:val="E9EA5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C32CCB"/>
    <w:multiLevelType w:val="hybridMultilevel"/>
    <w:tmpl w:val="3648C2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BA60D0"/>
    <w:multiLevelType w:val="multilevel"/>
    <w:tmpl w:val="A816D9BC"/>
    <w:lvl w:ilvl="0">
      <w:start w:val="2"/>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1343CB"/>
    <w:multiLevelType w:val="hybridMultilevel"/>
    <w:tmpl w:val="F68618D8"/>
    <w:lvl w:ilvl="0" w:tplc="329AB4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0C103E"/>
    <w:multiLevelType w:val="hybridMultilevel"/>
    <w:tmpl w:val="BE7C4D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A6545"/>
    <w:multiLevelType w:val="multilevel"/>
    <w:tmpl w:val="8D2A1350"/>
    <w:lvl w:ilvl="0">
      <w:start w:val="1"/>
      <w:numFmt w:val="bullet"/>
      <w:lvlText w:val=""/>
      <w:lvlJc w:val="left"/>
      <w:pPr>
        <w:ind w:left="36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40B35AAC"/>
    <w:multiLevelType w:val="hybridMultilevel"/>
    <w:tmpl w:val="953CCB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50255C"/>
    <w:multiLevelType w:val="hybridMultilevel"/>
    <w:tmpl w:val="D7FEDD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D4DF9"/>
    <w:multiLevelType w:val="multilevel"/>
    <w:tmpl w:val="11DC7D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B36229"/>
    <w:multiLevelType w:val="multilevel"/>
    <w:tmpl w:val="FEB8A4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D8D0D89"/>
    <w:multiLevelType w:val="multilevel"/>
    <w:tmpl w:val="8D2A135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0B1460"/>
    <w:multiLevelType w:val="multilevel"/>
    <w:tmpl w:val="A79A4C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5"/>
  </w:num>
  <w:num w:numId="4">
    <w:abstractNumId w:val="23"/>
  </w:num>
  <w:num w:numId="5">
    <w:abstractNumId w:val="10"/>
  </w:num>
  <w:num w:numId="6">
    <w:abstractNumId w:val="13"/>
  </w:num>
  <w:num w:numId="7">
    <w:abstractNumId w:val="19"/>
  </w:num>
  <w:num w:numId="8">
    <w:abstractNumId w:val="24"/>
  </w:num>
  <w:num w:numId="9">
    <w:abstractNumId w:val="30"/>
  </w:num>
  <w:num w:numId="10">
    <w:abstractNumId w:val="22"/>
  </w:num>
  <w:num w:numId="11">
    <w:abstractNumId w:val="17"/>
  </w:num>
  <w:num w:numId="12">
    <w:abstractNumId w:val="1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1"/>
  </w:num>
  <w:num w:numId="17">
    <w:abstractNumId w:val="11"/>
  </w:num>
  <w:num w:numId="18">
    <w:abstractNumId w:val="16"/>
  </w:num>
  <w:num w:numId="19">
    <w:abstractNumId w:val="0"/>
  </w:num>
  <w:num w:numId="20">
    <w:abstractNumId w:val="2"/>
  </w:num>
  <w:num w:numId="21">
    <w:abstractNumId w:val="4"/>
  </w:num>
  <w:num w:numId="22">
    <w:abstractNumId w:val="12"/>
  </w:num>
  <w:num w:numId="23">
    <w:abstractNumId w:val="15"/>
  </w:num>
  <w:num w:numId="24">
    <w:abstractNumId w:val="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7"/>
  </w:num>
  <w:num w:numId="28">
    <w:abstractNumId w:val="6"/>
  </w:num>
  <w:num w:numId="29">
    <w:abstractNumId w:val="14"/>
  </w:num>
  <w:num w:numId="30">
    <w:abstractNumId w:val="9"/>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2599D"/>
    <w:rsid w:val="00140254"/>
    <w:rsid w:val="001B0D4C"/>
    <w:rsid w:val="001C0C5D"/>
    <w:rsid w:val="001E3B32"/>
    <w:rsid w:val="002529F1"/>
    <w:rsid w:val="00271CEA"/>
    <w:rsid w:val="002C6381"/>
    <w:rsid w:val="003010CF"/>
    <w:rsid w:val="00322F7E"/>
    <w:rsid w:val="0037344C"/>
    <w:rsid w:val="0038755F"/>
    <w:rsid w:val="003A0C10"/>
    <w:rsid w:val="003E4E1E"/>
    <w:rsid w:val="003F6627"/>
    <w:rsid w:val="00406355"/>
    <w:rsid w:val="00425B5C"/>
    <w:rsid w:val="00450816"/>
    <w:rsid w:val="00470764"/>
    <w:rsid w:val="00477AEA"/>
    <w:rsid w:val="004A66FA"/>
    <w:rsid w:val="004B3082"/>
    <w:rsid w:val="004C2920"/>
    <w:rsid w:val="00503FBB"/>
    <w:rsid w:val="00520C6C"/>
    <w:rsid w:val="00522B98"/>
    <w:rsid w:val="00526CC8"/>
    <w:rsid w:val="0056516D"/>
    <w:rsid w:val="00567723"/>
    <w:rsid w:val="00610461"/>
    <w:rsid w:val="006253AE"/>
    <w:rsid w:val="00644084"/>
    <w:rsid w:val="00654023"/>
    <w:rsid w:val="00663581"/>
    <w:rsid w:val="006D3642"/>
    <w:rsid w:val="00724982"/>
    <w:rsid w:val="007414F1"/>
    <w:rsid w:val="007A2C3A"/>
    <w:rsid w:val="007A6D0C"/>
    <w:rsid w:val="007C12CC"/>
    <w:rsid w:val="007D416F"/>
    <w:rsid w:val="007E1DE4"/>
    <w:rsid w:val="008562E3"/>
    <w:rsid w:val="00864322"/>
    <w:rsid w:val="008E6956"/>
    <w:rsid w:val="009761DF"/>
    <w:rsid w:val="009925F5"/>
    <w:rsid w:val="00994177"/>
    <w:rsid w:val="009A4A75"/>
    <w:rsid w:val="009B5161"/>
    <w:rsid w:val="009E4EBB"/>
    <w:rsid w:val="00A11040"/>
    <w:rsid w:val="00A4244F"/>
    <w:rsid w:val="00A62B0B"/>
    <w:rsid w:val="00AC6C9B"/>
    <w:rsid w:val="00AF5C38"/>
    <w:rsid w:val="00B208D5"/>
    <w:rsid w:val="00B65352"/>
    <w:rsid w:val="00C76DD7"/>
    <w:rsid w:val="00CA49CC"/>
    <w:rsid w:val="00CD3CDD"/>
    <w:rsid w:val="00D33D9E"/>
    <w:rsid w:val="00D343DE"/>
    <w:rsid w:val="00D35FA6"/>
    <w:rsid w:val="00D827C3"/>
    <w:rsid w:val="00E177B7"/>
    <w:rsid w:val="00E96E91"/>
    <w:rsid w:val="00EC1472"/>
    <w:rsid w:val="00F14FCC"/>
    <w:rsid w:val="00F43165"/>
    <w:rsid w:val="00F47CBD"/>
    <w:rsid w:val="00F66E69"/>
    <w:rsid w:val="00FB04E8"/>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FB04E8"/>
    <w:pPr>
      <w:widowControl/>
      <w:tabs>
        <w:tab w:val="center" w:pos="4513"/>
        <w:tab w:val="right" w:pos="9026"/>
      </w:tabs>
      <w:spacing w:after="200"/>
    </w:pPr>
    <w:rPr>
      <w:rFonts w:ascii="Calibri" w:eastAsia="Calibri" w:hAnsi="Calibri"/>
      <w:snapToGrid/>
      <w:sz w:val="22"/>
      <w:szCs w:val="22"/>
      <w:lang w:val="en-GB"/>
    </w:rPr>
  </w:style>
  <w:style w:type="character" w:customStyle="1" w:styleId="HeaderChar">
    <w:name w:val="Header Char"/>
    <w:basedOn w:val="DefaultParagraphFont"/>
    <w:link w:val="Header"/>
    <w:rsid w:val="00FB04E8"/>
    <w:rPr>
      <w:rFonts w:ascii="Calibri" w:eastAsia="Calibri" w:hAnsi="Calibri" w:cs="Times New Roman"/>
    </w:rPr>
  </w:style>
  <w:style w:type="paragraph" w:styleId="NormalWeb">
    <w:name w:val="Normal (Web)"/>
    <w:basedOn w:val="Normal"/>
    <w:uiPriority w:val="99"/>
    <w:unhideWhenUsed/>
    <w:rsid w:val="00FB04E8"/>
    <w:pPr>
      <w:widowControl/>
      <w:spacing w:before="100" w:beforeAutospacing="1" w:after="100" w:afterAutospacing="1"/>
    </w:pPr>
    <w:rPr>
      <w:snapToGrid/>
      <w:szCs w:val="24"/>
      <w:lang w:val="en-GB" w:eastAsia="en-GB"/>
    </w:rPr>
  </w:style>
  <w:style w:type="paragraph" w:styleId="Footer">
    <w:name w:val="footer"/>
    <w:basedOn w:val="Normal"/>
    <w:link w:val="FooterChar"/>
    <w:uiPriority w:val="99"/>
    <w:unhideWhenUsed/>
    <w:rsid w:val="00526CC8"/>
    <w:pPr>
      <w:tabs>
        <w:tab w:val="center" w:pos="4513"/>
        <w:tab w:val="right" w:pos="9026"/>
      </w:tabs>
    </w:pPr>
  </w:style>
  <w:style w:type="character" w:customStyle="1" w:styleId="FooterChar">
    <w:name w:val="Footer Char"/>
    <w:basedOn w:val="DefaultParagraphFont"/>
    <w:link w:val="Footer"/>
    <w:uiPriority w:val="99"/>
    <w:rsid w:val="00526CC8"/>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20180">
      <w:bodyDiv w:val="1"/>
      <w:marLeft w:val="0"/>
      <w:marRight w:val="0"/>
      <w:marTop w:val="0"/>
      <w:marBottom w:val="0"/>
      <w:divBdr>
        <w:top w:val="none" w:sz="0" w:space="0" w:color="auto"/>
        <w:left w:val="none" w:sz="0" w:space="0" w:color="auto"/>
        <w:bottom w:val="none" w:sz="0" w:space="0" w:color="auto"/>
        <w:right w:val="none" w:sz="0" w:space="0" w:color="auto"/>
      </w:divBdr>
    </w:div>
    <w:div w:id="590940724">
      <w:bodyDiv w:val="1"/>
      <w:marLeft w:val="0"/>
      <w:marRight w:val="0"/>
      <w:marTop w:val="0"/>
      <w:marBottom w:val="0"/>
      <w:divBdr>
        <w:top w:val="none" w:sz="0" w:space="0" w:color="auto"/>
        <w:left w:val="none" w:sz="0" w:space="0" w:color="auto"/>
        <w:bottom w:val="none" w:sz="0" w:space="0" w:color="auto"/>
        <w:right w:val="none" w:sz="0" w:space="0" w:color="auto"/>
      </w:divBdr>
    </w:div>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705446335">
      <w:bodyDiv w:val="1"/>
      <w:marLeft w:val="0"/>
      <w:marRight w:val="0"/>
      <w:marTop w:val="0"/>
      <w:marBottom w:val="0"/>
      <w:divBdr>
        <w:top w:val="none" w:sz="0" w:space="0" w:color="auto"/>
        <w:left w:val="none" w:sz="0" w:space="0" w:color="auto"/>
        <w:bottom w:val="none" w:sz="0" w:space="0" w:color="auto"/>
        <w:right w:val="none" w:sz="0" w:space="0" w:color="auto"/>
      </w:divBdr>
    </w:div>
    <w:div w:id="861867839">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438988898">
      <w:bodyDiv w:val="1"/>
      <w:marLeft w:val="0"/>
      <w:marRight w:val="0"/>
      <w:marTop w:val="0"/>
      <w:marBottom w:val="0"/>
      <w:divBdr>
        <w:top w:val="none" w:sz="0" w:space="0" w:color="auto"/>
        <w:left w:val="none" w:sz="0" w:space="0" w:color="auto"/>
        <w:bottom w:val="none" w:sz="0" w:space="0" w:color="auto"/>
        <w:right w:val="none" w:sz="0" w:space="0" w:color="auto"/>
      </w:divBdr>
    </w:div>
    <w:div w:id="1721514996">
      <w:bodyDiv w:val="1"/>
      <w:marLeft w:val="0"/>
      <w:marRight w:val="0"/>
      <w:marTop w:val="0"/>
      <w:marBottom w:val="0"/>
      <w:divBdr>
        <w:top w:val="none" w:sz="0" w:space="0" w:color="auto"/>
        <w:left w:val="none" w:sz="0" w:space="0" w:color="auto"/>
        <w:bottom w:val="none" w:sz="0" w:space="0" w:color="auto"/>
        <w:right w:val="none" w:sz="0" w:space="0" w:color="auto"/>
      </w:divBdr>
    </w:div>
    <w:div w:id="19398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5E80-7947-4904-A40F-5CEB0F57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7</cp:revision>
  <dcterms:created xsi:type="dcterms:W3CDTF">2023-03-13T14:28:00Z</dcterms:created>
  <dcterms:modified xsi:type="dcterms:W3CDTF">2023-03-13T17:05:00Z</dcterms:modified>
</cp:coreProperties>
</file>